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04" w:rsidRDefault="007A6504" w:rsidP="007A650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5B">
        <w:rPr>
          <w:rFonts w:ascii="Times New Roman" w:hAnsi="Times New Roman" w:cs="Times New Roman"/>
          <w:sz w:val="28"/>
          <w:szCs w:val="28"/>
        </w:rPr>
        <w:t xml:space="preserve">к приказу департамента культуры Брянской области от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B2755B">
        <w:rPr>
          <w:rFonts w:ascii="Times New Roman" w:hAnsi="Times New Roman" w:cs="Times New Roman"/>
          <w:sz w:val="28"/>
          <w:szCs w:val="28"/>
        </w:rPr>
        <w:t xml:space="preserve">09.2016  </w:t>
      </w:r>
    </w:p>
    <w:p w:rsidR="007A6504" w:rsidRPr="00B2755B" w:rsidRDefault="007A6504" w:rsidP="007A650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B2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0111/375</w:t>
      </w:r>
    </w:p>
    <w:p w:rsidR="007A6504" w:rsidRPr="00B2755B" w:rsidRDefault="007A6504" w:rsidP="007A650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6504" w:rsidRPr="00B2755B" w:rsidRDefault="007A6504" w:rsidP="007A6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B2755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A6504" w:rsidRPr="00B2755B" w:rsidRDefault="007A6504" w:rsidP="007A6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755B">
        <w:rPr>
          <w:rFonts w:ascii="Times New Roman" w:hAnsi="Times New Roman" w:cs="Times New Roman"/>
          <w:b w:val="0"/>
          <w:sz w:val="28"/>
          <w:szCs w:val="28"/>
        </w:rPr>
        <w:t>уведомления государственными гражданскими</w:t>
      </w:r>
    </w:p>
    <w:p w:rsidR="007A6504" w:rsidRPr="00B2755B" w:rsidRDefault="007A6504" w:rsidP="007A6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755B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департамента культуры Брянской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Pr="00B2755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B2755B">
        <w:rPr>
          <w:rFonts w:ascii="Times New Roman" w:hAnsi="Times New Roman" w:cs="Times New Roman"/>
          <w:b w:val="0"/>
          <w:sz w:val="28"/>
          <w:szCs w:val="28"/>
        </w:rPr>
        <w:t xml:space="preserve"> фактах обращения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5B">
        <w:rPr>
          <w:rFonts w:ascii="Times New Roman" w:hAnsi="Times New Roman" w:cs="Times New Roman"/>
          <w:b w:val="0"/>
          <w:sz w:val="28"/>
          <w:szCs w:val="28"/>
        </w:rPr>
        <w:t>склонения их к совершению коррупционных правонарушений,</w:t>
      </w:r>
    </w:p>
    <w:p w:rsidR="007A6504" w:rsidRPr="00B2755B" w:rsidRDefault="007A6504" w:rsidP="007A6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755B">
        <w:rPr>
          <w:rFonts w:ascii="Times New Roman" w:hAnsi="Times New Roman" w:cs="Times New Roman"/>
          <w:b w:val="0"/>
          <w:sz w:val="28"/>
          <w:szCs w:val="28"/>
        </w:rPr>
        <w:t>регистрации таких уведомлений и организации проверки</w:t>
      </w:r>
    </w:p>
    <w:p w:rsidR="007A6504" w:rsidRPr="00B2755B" w:rsidRDefault="007A6504" w:rsidP="007A65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755B">
        <w:rPr>
          <w:rFonts w:ascii="Times New Roman" w:hAnsi="Times New Roman" w:cs="Times New Roman"/>
          <w:b w:val="0"/>
          <w:sz w:val="28"/>
          <w:szCs w:val="28"/>
        </w:rPr>
        <w:t>содержащихся в них сведений</w:t>
      </w:r>
    </w:p>
    <w:p w:rsidR="007A6504" w:rsidRPr="00B2755B" w:rsidRDefault="007A6504" w:rsidP="007A6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504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Федерального </w:t>
      </w:r>
      <w:hyperlink r:id="rId4" w:history="1">
        <w:r w:rsidRPr="00F209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0963">
        <w:rPr>
          <w:rFonts w:ascii="Times New Roman" w:hAnsi="Times New Roman" w:cs="Times New Roman"/>
          <w:sz w:val="28"/>
          <w:szCs w:val="28"/>
        </w:rPr>
        <w:t xml:space="preserve"> </w:t>
      </w:r>
      <w:r w:rsidRPr="00B275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№ 273-ФЗ «</w:t>
      </w:r>
      <w:r w:rsidRPr="00B2755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уведомления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департамента культуры Брянской области</w:t>
      </w:r>
      <w:r w:rsidRPr="00B2755B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директора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культуры Брянской области </w:t>
      </w:r>
      <w:r w:rsidRPr="00B2755B">
        <w:rPr>
          <w:rFonts w:ascii="Times New Roman" w:hAnsi="Times New Roman" w:cs="Times New Roman"/>
          <w:sz w:val="28"/>
          <w:szCs w:val="28"/>
        </w:rPr>
        <w:t>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3.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отделом</w:t>
      </w:r>
      <w:r w:rsidRPr="00F2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искусства, народного творчества, образования и кадрового обеспечения отрасли </w:t>
      </w:r>
      <w:r w:rsidRPr="00B2755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B2755B">
        <w:rPr>
          <w:rFonts w:ascii="Times New Roman" w:hAnsi="Times New Roman" w:cs="Times New Roman"/>
          <w:sz w:val="28"/>
          <w:szCs w:val="28"/>
        </w:rPr>
        <w:t xml:space="preserve">4. Гражданский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директора </w:t>
      </w:r>
      <w:r>
        <w:rPr>
          <w:rFonts w:ascii="Times New Roman" w:hAnsi="Times New Roman" w:cs="Times New Roman"/>
          <w:sz w:val="28"/>
          <w:szCs w:val="28"/>
        </w:rPr>
        <w:t>департамента культуры Брянской области</w:t>
      </w:r>
      <w:r w:rsidRPr="00B2755B">
        <w:rPr>
          <w:rFonts w:ascii="Times New Roman" w:hAnsi="Times New Roman" w:cs="Times New Roman"/>
          <w:sz w:val="28"/>
          <w:szCs w:val="28"/>
        </w:rPr>
        <w:t xml:space="preserve"> в отдел </w:t>
      </w:r>
      <w:r>
        <w:rPr>
          <w:rFonts w:ascii="Times New Roman" w:hAnsi="Times New Roman" w:cs="Times New Roman"/>
          <w:sz w:val="28"/>
          <w:szCs w:val="28"/>
        </w:rPr>
        <w:t>искусства, народного творчества, образования и кадрового обеспечения отрасли.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В уведомлении должны содержаться сведения согласно Перечню (</w:t>
      </w:r>
      <w:hyperlink w:anchor="P75" w:history="1">
        <w:r w:rsidRPr="00F20963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B2755B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Отказ от принятия уведомления работником отдела </w:t>
      </w:r>
      <w:r>
        <w:rPr>
          <w:rFonts w:ascii="Times New Roman" w:hAnsi="Times New Roman" w:cs="Times New Roman"/>
          <w:sz w:val="28"/>
          <w:szCs w:val="28"/>
        </w:rPr>
        <w:t xml:space="preserve">искусства, народного творчества, образования и кадрового обеспечения отрасли </w:t>
      </w:r>
      <w:r w:rsidRPr="00B2755B">
        <w:rPr>
          <w:rFonts w:ascii="Times New Roman" w:hAnsi="Times New Roman" w:cs="Times New Roman"/>
          <w:sz w:val="28"/>
          <w:szCs w:val="28"/>
        </w:rPr>
        <w:t>недопустим.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B2755B">
        <w:rPr>
          <w:rFonts w:ascii="Times New Roman" w:hAnsi="Times New Roman" w:cs="Times New Roman"/>
          <w:sz w:val="28"/>
          <w:szCs w:val="28"/>
        </w:rPr>
        <w:t xml:space="preserve">5. Уведомления регистрируются в журнале регистрации уведомлений о фактах обращения к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культуры Брянской области </w:t>
      </w:r>
      <w:r w:rsidRPr="00B2755B">
        <w:rPr>
          <w:rFonts w:ascii="Times New Roman" w:hAnsi="Times New Roman" w:cs="Times New Roman"/>
          <w:sz w:val="28"/>
          <w:szCs w:val="28"/>
        </w:rPr>
        <w:t xml:space="preserve"> с целью склонения их к совершению коррупционных правонарушений (далее - Журнал), оформляемом согласно образцу (</w:t>
      </w:r>
      <w:hyperlink w:anchor="P100" w:history="1">
        <w:r w:rsidRPr="005A12EA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B2755B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 и скреплены гербовой печатью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культуры Брянской области</w:t>
      </w:r>
      <w:r w:rsidRPr="00B2755B">
        <w:rPr>
          <w:rFonts w:ascii="Times New Roman" w:hAnsi="Times New Roman" w:cs="Times New Roman"/>
          <w:sz w:val="28"/>
          <w:szCs w:val="28"/>
        </w:rPr>
        <w:t>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6. Регистрация уведомления осуществляется в день его поступления. О поступившем уведомлении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искусства, народного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творчества, образования и кадрового обеспечения отрасли </w:t>
      </w:r>
      <w:r w:rsidRPr="00B2755B">
        <w:rPr>
          <w:rFonts w:ascii="Times New Roman" w:hAnsi="Times New Roman" w:cs="Times New Roman"/>
          <w:sz w:val="28"/>
          <w:szCs w:val="28"/>
        </w:rPr>
        <w:t xml:space="preserve">информирует директора </w:t>
      </w:r>
      <w:r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Pr="00B2755B">
        <w:rPr>
          <w:rFonts w:ascii="Times New Roman" w:hAnsi="Times New Roman" w:cs="Times New Roman"/>
          <w:sz w:val="28"/>
          <w:szCs w:val="28"/>
        </w:rPr>
        <w:t xml:space="preserve"> в день регистрации уведомления.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в установленном порядке уведомления выдается заявителю на руки под роспись в </w:t>
      </w:r>
      <w:hyperlink w:anchor="P111" w:history="1">
        <w:r w:rsidRPr="005A12E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2755B">
        <w:rPr>
          <w:rFonts w:ascii="Times New Roman" w:hAnsi="Times New Roman" w:cs="Times New Roman"/>
          <w:sz w:val="28"/>
          <w:szCs w:val="28"/>
        </w:rPr>
        <w:t xml:space="preserve"> (Особые отметки) Журнала.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8. В Журнале должно быть отражено: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порядковый номер, присвоенный уведомлению;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дата и время его принятия;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источник уведомления;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должность, фамилия и инициалы лица, принявшего уведомление;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краткое изложение фактов, указанных в уведомлении;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сведения о принятом решении с указанием даты.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</w:t>
      </w:r>
      <w:hyperlink r:id="rId5" w:history="1">
        <w:r w:rsidRPr="005A12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12EA">
        <w:rPr>
          <w:rFonts w:ascii="Times New Roman" w:hAnsi="Times New Roman" w:cs="Times New Roman"/>
          <w:sz w:val="28"/>
          <w:szCs w:val="28"/>
        </w:rPr>
        <w:t>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9. Журнал хранится в отделе </w:t>
      </w:r>
      <w:r>
        <w:rPr>
          <w:rFonts w:ascii="Times New Roman" w:hAnsi="Times New Roman" w:cs="Times New Roman"/>
          <w:sz w:val="28"/>
          <w:szCs w:val="28"/>
        </w:rPr>
        <w:t>искусства, народного творчества, образования и кадрового обеспечения отрасли</w:t>
      </w:r>
      <w:r w:rsidRPr="00B2755B">
        <w:rPr>
          <w:rFonts w:ascii="Times New Roman" w:hAnsi="Times New Roman" w:cs="Times New Roman"/>
          <w:sz w:val="28"/>
          <w:szCs w:val="28"/>
        </w:rPr>
        <w:t xml:space="preserve"> не менее 5 лет с момента регистрации в нем последнего уведомления.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10. Проверка содержащихся в уведомлениях сведений осуществляется работниками отдела </w:t>
      </w:r>
      <w:r>
        <w:rPr>
          <w:rFonts w:ascii="Times New Roman" w:hAnsi="Times New Roman" w:cs="Times New Roman"/>
          <w:sz w:val="28"/>
          <w:szCs w:val="28"/>
        </w:rPr>
        <w:t>искусства, народного творчества, образования и кадрового обеспечения отрасли.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11. Проверка проводится в течение пяти рабочих дней с момента регистрации уведомления.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>12. В ходе проверки проверяется наличие в представленной заявителем информации признаков состава правонарушения.</w:t>
      </w:r>
    </w:p>
    <w:p w:rsidR="007A6504" w:rsidRPr="00B2755B" w:rsidRDefault="007A6504" w:rsidP="007A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5B">
        <w:rPr>
          <w:rFonts w:ascii="Times New Roman" w:hAnsi="Times New Roman" w:cs="Times New Roman"/>
          <w:sz w:val="28"/>
          <w:szCs w:val="28"/>
        </w:rPr>
        <w:t xml:space="preserve">13. По результатам проведенной проверки уведомление с приложением материалов проверки представляются директору </w:t>
      </w:r>
      <w:r>
        <w:rPr>
          <w:rFonts w:ascii="Times New Roman" w:hAnsi="Times New Roman" w:cs="Times New Roman"/>
          <w:sz w:val="28"/>
          <w:szCs w:val="28"/>
        </w:rPr>
        <w:t>департамента культуры Брянской области</w:t>
      </w:r>
      <w:r w:rsidRPr="00B2755B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7C70A3" w:rsidRDefault="007C70A3"/>
    <w:sectPr w:rsidR="007C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04"/>
    <w:rsid w:val="007A6504"/>
    <w:rsid w:val="007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261F"/>
  <w15:chartTrackingRefBased/>
  <w15:docId w15:val="{C3ED7565-84E4-4312-90E3-BFD9CAE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1044E0EC7914D98EFBEB37B1589614C8D54D61DD66B9F2FF84BDBuEx6M" TargetMode="External"/><Relationship Id="rId4" Type="http://schemas.openxmlformats.org/officeDocument/2006/relationships/hyperlink" Target="consultantplus://offline/ref=A691044E0EC7914D98EFBEB37B158961448759DE1BDB369527A147D9E18DC3458B0DAC79953A605Fu8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2019-08-01T06:30:00Z</dcterms:created>
  <dcterms:modified xsi:type="dcterms:W3CDTF">2019-08-01T06:32:00Z</dcterms:modified>
</cp:coreProperties>
</file>