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5E" w:rsidRDefault="00DF465E" w:rsidP="00EB365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061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развития.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061325"/>
                    </a:xfrm>
                    <a:prstGeom prst="rect">
                      <a:avLst/>
                    </a:prstGeom>
                  </pic:spPr>
                </pic:pic>
              </a:graphicData>
            </a:graphic>
          </wp:inline>
        </w:drawing>
      </w:r>
    </w:p>
    <w:p w:rsidR="00DF465E" w:rsidRDefault="00DF465E" w:rsidP="00EB3651">
      <w:pPr>
        <w:jc w:val="center"/>
        <w:rPr>
          <w:rFonts w:ascii="Times New Roman" w:hAnsi="Times New Roman" w:cs="Times New Roman"/>
          <w:b/>
          <w:sz w:val="24"/>
          <w:szCs w:val="24"/>
        </w:rPr>
      </w:pPr>
    </w:p>
    <w:p w:rsidR="00DF465E" w:rsidRDefault="00DF465E" w:rsidP="00EB3651">
      <w:pPr>
        <w:jc w:val="center"/>
        <w:rPr>
          <w:rFonts w:ascii="Times New Roman" w:hAnsi="Times New Roman" w:cs="Times New Roman"/>
          <w:b/>
          <w:sz w:val="24"/>
          <w:szCs w:val="24"/>
        </w:rPr>
      </w:pPr>
    </w:p>
    <w:p w:rsidR="00DF465E" w:rsidRDefault="00DF465E" w:rsidP="00EB3651">
      <w:pPr>
        <w:jc w:val="center"/>
        <w:rPr>
          <w:rFonts w:ascii="Times New Roman" w:hAnsi="Times New Roman" w:cs="Times New Roman"/>
          <w:b/>
          <w:sz w:val="24"/>
          <w:szCs w:val="24"/>
        </w:rPr>
      </w:pPr>
    </w:p>
    <w:p w:rsidR="00EB3651" w:rsidRPr="00530A5E" w:rsidRDefault="00EB3651" w:rsidP="00EB3651">
      <w:pPr>
        <w:jc w:val="center"/>
        <w:rPr>
          <w:rFonts w:ascii="Times New Roman" w:hAnsi="Times New Roman" w:cs="Times New Roman"/>
          <w:b/>
          <w:sz w:val="24"/>
          <w:szCs w:val="24"/>
        </w:rPr>
      </w:pPr>
      <w:bookmarkStart w:id="0" w:name="_GoBack"/>
      <w:bookmarkEnd w:id="0"/>
      <w:r w:rsidRPr="00530A5E">
        <w:rPr>
          <w:rFonts w:ascii="Times New Roman" w:hAnsi="Times New Roman" w:cs="Times New Roman"/>
          <w:b/>
          <w:sz w:val="24"/>
          <w:szCs w:val="24"/>
        </w:rPr>
        <w:t xml:space="preserve">СОДЕРЖАНИЕ </w:t>
      </w:r>
    </w:p>
    <w:p w:rsidR="00EB3651" w:rsidRPr="00B739F2" w:rsidRDefault="00EB3651" w:rsidP="00EB3651">
      <w:pPr>
        <w:jc w:val="center"/>
        <w:rPr>
          <w:rFonts w:ascii="Times New Roman" w:hAnsi="Times New Roman" w:cs="Times New Roman"/>
          <w:sz w:val="24"/>
          <w:szCs w:val="24"/>
        </w:rPr>
      </w:pPr>
      <w:r w:rsidRPr="00B739F2">
        <w:rPr>
          <w:rFonts w:ascii="Times New Roman" w:hAnsi="Times New Roman" w:cs="Times New Roman"/>
          <w:sz w:val="24"/>
          <w:szCs w:val="24"/>
        </w:rPr>
        <w:t xml:space="preserve"> </w:t>
      </w:r>
    </w:p>
    <w:p w:rsidR="00EB3651" w:rsidRDefault="00EB3651" w:rsidP="00EB3651">
      <w:pPr>
        <w:rPr>
          <w:rFonts w:ascii="Times New Roman" w:hAnsi="Times New Roman" w:cs="Times New Roman"/>
          <w:sz w:val="24"/>
          <w:szCs w:val="24"/>
        </w:rPr>
      </w:pPr>
      <w:r w:rsidRPr="00B739F2">
        <w:rPr>
          <w:rFonts w:ascii="Times New Roman" w:hAnsi="Times New Roman" w:cs="Times New Roman"/>
          <w:sz w:val="24"/>
          <w:szCs w:val="24"/>
        </w:rPr>
        <w:t xml:space="preserve">Введение                                                                                                        </w:t>
      </w:r>
      <w:r w:rsidR="009B68EC" w:rsidRPr="00B739F2">
        <w:rPr>
          <w:rFonts w:ascii="Times New Roman" w:hAnsi="Times New Roman" w:cs="Times New Roman"/>
          <w:sz w:val="24"/>
          <w:szCs w:val="24"/>
        </w:rPr>
        <w:t xml:space="preserve">  </w:t>
      </w:r>
      <w:r w:rsidR="00530A5E">
        <w:rPr>
          <w:rFonts w:ascii="Times New Roman" w:hAnsi="Times New Roman" w:cs="Times New Roman"/>
          <w:sz w:val="24"/>
          <w:szCs w:val="24"/>
        </w:rPr>
        <w:t xml:space="preserve">                           </w:t>
      </w:r>
      <w:r w:rsidRPr="00B739F2">
        <w:rPr>
          <w:rFonts w:ascii="Times New Roman" w:hAnsi="Times New Roman" w:cs="Times New Roman"/>
          <w:sz w:val="24"/>
          <w:szCs w:val="24"/>
        </w:rPr>
        <w:t xml:space="preserve">  3</w:t>
      </w:r>
    </w:p>
    <w:p w:rsidR="00CD77E3" w:rsidRPr="00B739F2" w:rsidRDefault="00CD77E3" w:rsidP="00EB3651">
      <w:pPr>
        <w:rPr>
          <w:rFonts w:ascii="Times New Roman" w:hAnsi="Times New Roman" w:cs="Times New Roman"/>
          <w:sz w:val="24"/>
          <w:szCs w:val="24"/>
        </w:rPr>
      </w:pPr>
    </w:p>
    <w:p w:rsidR="008A348B" w:rsidRPr="008A348B" w:rsidRDefault="00EB3651" w:rsidP="00530A5E">
      <w:pPr>
        <w:pStyle w:val="ad"/>
        <w:numPr>
          <w:ilvl w:val="0"/>
          <w:numId w:val="3"/>
        </w:numPr>
        <w:ind w:left="284"/>
      </w:pPr>
      <w:r w:rsidRPr="008A348B">
        <w:t xml:space="preserve">Паспорт программы развития  </w:t>
      </w:r>
      <w:r w:rsidR="003E39D4" w:rsidRPr="008A348B">
        <w:t xml:space="preserve">МБУДО «Детская </w:t>
      </w:r>
      <w:r w:rsidR="008A348B" w:rsidRPr="008A348B">
        <w:t>школа искусств</w:t>
      </w:r>
      <w:r w:rsidR="003C313E" w:rsidRPr="008A348B">
        <w:t xml:space="preserve"> </w:t>
      </w:r>
      <w:r w:rsidR="003E39D4" w:rsidRPr="008A348B">
        <w:t>№10»</w:t>
      </w:r>
      <w:r w:rsidR="00CD4A4F" w:rsidRPr="008A348B">
        <w:t>.</w:t>
      </w:r>
      <w:r w:rsidR="00530A5E">
        <w:t xml:space="preserve">  </w:t>
      </w:r>
      <w:r w:rsidR="00427495">
        <w:t xml:space="preserve">                     5</w:t>
      </w:r>
      <w:r w:rsidR="00530A5E">
        <w:t xml:space="preserve">                     </w:t>
      </w:r>
    </w:p>
    <w:p w:rsidR="00EB3651" w:rsidRDefault="003E39D4" w:rsidP="00530A5E">
      <w:pPr>
        <w:pStyle w:val="ad"/>
        <w:ind w:left="284"/>
      </w:pPr>
      <w:r w:rsidRPr="008A348B">
        <w:t xml:space="preserve"> Основные характеристики п</w:t>
      </w:r>
      <w:r w:rsidR="00CD4A4F" w:rsidRPr="008A348B">
        <w:t>рограммы.</w:t>
      </w:r>
      <w:r w:rsidRPr="008A348B">
        <w:t xml:space="preserve"> </w:t>
      </w:r>
      <w:r w:rsidR="00530A5E">
        <w:t xml:space="preserve">                               </w:t>
      </w:r>
    </w:p>
    <w:p w:rsidR="00530A5E" w:rsidRPr="008A348B" w:rsidRDefault="00530A5E" w:rsidP="00530A5E">
      <w:pPr>
        <w:pStyle w:val="ad"/>
        <w:ind w:left="284"/>
      </w:pPr>
    </w:p>
    <w:p w:rsidR="00CD77E3" w:rsidRDefault="00AA1F8B" w:rsidP="003E39D4">
      <w:pPr>
        <w:spacing w:after="0"/>
        <w:rPr>
          <w:rFonts w:ascii="Times New Roman" w:hAnsi="Times New Roman" w:cs="Times New Roman"/>
          <w:sz w:val="24"/>
          <w:szCs w:val="24"/>
        </w:rPr>
      </w:pPr>
      <w:r w:rsidRPr="00B739F2">
        <w:rPr>
          <w:rFonts w:ascii="Times New Roman" w:hAnsi="Times New Roman" w:cs="Times New Roman"/>
          <w:sz w:val="24"/>
          <w:szCs w:val="24"/>
        </w:rPr>
        <w:t xml:space="preserve">2. </w:t>
      </w:r>
      <w:r w:rsidR="00EB3651" w:rsidRPr="00B739F2">
        <w:rPr>
          <w:rFonts w:ascii="Times New Roman" w:hAnsi="Times New Roman" w:cs="Times New Roman"/>
          <w:sz w:val="24"/>
          <w:szCs w:val="24"/>
        </w:rPr>
        <w:t xml:space="preserve">Общие сведения о </w:t>
      </w:r>
      <w:r w:rsidR="003E39D4" w:rsidRPr="00B739F2">
        <w:rPr>
          <w:rFonts w:ascii="Times New Roman" w:hAnsi="Times New Roman" w:cs="Times New Roman"/>
          <w:sz w:val="24"/>
          <w:szCs w:val="24"/>
        </w:rPr>
        <w:t>МБУДО «Д</w:t>
      </w:r>
      <w:r w:rsidR="00C10096" w:rsidRPr="00B739F2">
        <w:rPr>
          <w:rFonts w:ascii="Times New Roman" w:hAnsi="Times New Roman" w:cs="Times New Roman"/>
          <w:sz w:val="24"/>
          <w:szCs w:val="24"/>
        </w:rPr>
        <w:t>ШИ</w:t>
      </w:r>
      <w:r w:rsidR="003E39D4" w:rsidRPr="00B739F2">
        <w:rPr>
          <w:rFonts w:ascii="Times New Roman" w:hAnsi="Times New Roman" w:cs="Times New Roman"/>
          <w:sz w:val="24"/>
          <w:szCs w:val="24"/>
        </w:rPr>
        <w:t>№10»</w:t>
      </w:r>
      <w:r w:rsidR="00C10096" w:rsidRPr="00B739F2">
        <w:rPr>
          <w:rFonts w:ascii="Times New Roman" w:hAnsi="Times New Roman" w:cs="Times New Roman"/>
          <w:sz w:val="24"/>
          <w:szCs w:val="24"/>
        </w:rPr>
        <w:t xml:space="preserve">                                           </w:t>
      </w:r>
      <w:r w:rsidR="00CD77E3">
        <w:rPr>
          <w:rFonts w:ascii="Times New Roman" w:hAnsi="Times New Roman" w:cs="Times New Roman"/>
          <w:sz w:val="24"/>
          <w:szCs w:val="24"/>
        </w:rPr>
        <w:t xml:space="preserve">                          </w:t>
      </w:r>
      <w:r w:rsidR="00C10096" w:rsidRPr="00B739F2">
        <w:rPr>
          <w:rFonts w:ascii="Times New Roman" w:hAnsi="Times New Roman" w:cs="Times New Roman"/>
          <w:sz w:val="24"/>
          <w:szCs w:val="24"/>
        </w:rPr>
        <w:t xml:space="preserve">       </w:t>
      </w:r>
      <w:r w:rsidR="003E39D4" w:rsidRPr="00B739F2">
        <w:rPr>
          <w:rFonts w:ascii="Times New Roman" w:hAnsi="Times New Roman" w:cs="Times New Roman"/>
          <w:sz w:val="24"/>
          <w:szCs w:val="24"/>
        </w:rPr>
        <w:t xml:space="preserve"> </w:t>
      </w:r>
      <w:r w:rsidR="00CD77E3">
        <w:rPr>
          <w:rFonts w:ascii="Times New Roman" w:hAnsi="Times New Roman" w:cs="Times New Roman"/>
          <w:sz w:val="24"/>
          <w:szCs w:val="24"/>
        </w:rPr>
        <w:t>8</w:t>
      </w:r>
      <w:r w:rsidR="00EB3651" w:rsidRPr="00B739F2">
        <w:rPr>
          <w:rFonts w:ascii="Times New Roman" w:hAnsi="Times New Roman" w:cs="Times New Roman"/>
          <w:sz w:val="24"/>
          <w:szCs w:val="24"/>
        </w:rPr>
        <w:t xml:space="preserve">   </w:t>
      </w:r>
    </w:p>
    <w:p w:rsidR="00CD77E3" w:rsidRDefault="00CD77E3" w:rsidP="003E39D4">
      <w:pPr>
        <w:spacing w:after="0"/>
        <w:rPr>
          <w:rFonts w:ascii="Times New Roman" w:hAnsi="Times New Roman" w:cs="Times New Roman"/>
          <w:sz w:val="24"/>
          <w:szCs w:val="24"/>
        </w:rPr>
      </w:pPr>
    </w:p>
    <w:p w:rsidR="00CD77E3" w:rsidRDefault="00EB3651" w:rsidP="003E39D4">
      <w:pPr>
        <w:spacing w:after="0"/>
        <w:rPr>
          <w:rFonts w:ascii="Times New Roman" w:hAnsi="Times New Roman" w:cs="Times New Roman"/>
          <w:sz w:val="24"/>
          <w:szCs w:val="24"/>
        </w:rPr>
      </w:pPr>
      <w:r w:rsidRPr="00B739F2">
        <w:rPr>
          <w:rFonts w:ascii="Times New Roman" w:hAnsi="Times New Roman" w:cs="Times New Roman"/>
          <w:sz w:val="24"/>
          <w:szCs w:val="24"/>
        </w:rPr>
        <w:t xml:space="preserve"> </w:t>
      </w:r>
      <w:r w:rsidR="00AA1F8B" w:rsidRPr="00B739F2">
        <w:rPr>
          <w:rFonts w:ascii="Times New Roman" w:hAnsi="Times New Roman" w:cs="Times New Roman"/>
          <w:sz w:val="24"/>
          <w:szCs w:val="24"/>
        </w:rPr>
        <w:t>3.</w:t>
      </w:r>
      <w:r w:rsidRPr="00B739F2">
        <w:rPr>
          <w:rFonts w:ascii="Times New Roman" w:hAnsi="Times New Roman" w:cs="Times New Roman"/>
          <w:sz w:val="24"/>
          <w:szCs w:val="24"/>
        </w:rPr>
        <w:t>Анализ образовательной среды</w:t>
      </w:r>
      <w:r w:rsidR="00CD77E3">
        <w:rPr>
          <w:rFonts w:ascii="Times New Roman" w:hAnsi="Times New Roman" w:cs="Times New Roman"/>
          <w:sz w:val="24"/>
          <w:szCs w:val="24"/>
        </w:rPr>
        <w:t xml:space="preserve"> </w:t>
      </w:r>
      <w:r w:rsidR="00CD77E3" w:rsidRPr="00B739F2">
        <w:rPr>
          <w:rFonts w:ascii="Times New Roman" w:hAnsi="Times New Roman" w:cs="Times New Roman"/>
          <w:sz w:val="24"/>
          <w:szCs w:val="24"/>
        </w:rPr>
        <w:t>МБУДО «ДШИ№10»</w:t>
      </w:r>
      <w:r w:rsidR="003E39D4" w:rsidRPr="00B739F2">
        <w:rPr>
          <w:rFonts w:ascii="Times New Roman" w:hAnsi="Times New Roman" w:cs="Times New Roman"/>
          <w:sz w:val="24"/>
          <w:szCs w:val="24"/>
        </w:rPr>
        <w:t>.</w:t>
      </w:r>
      <w:r w:rsidR="00CD77E3">
        <w:rPr>
          <w:rFonts w:ascii="Times New Roman" w:hAnsi="Times New Roman" w:cs="Times New Roman"/>
          <w:sz w:val="24"/>
          <w:szCs w:val="24"/>
        </w:rPr>
        <w:t xml:space="preserve"> </w:t>
      </w:r>
    </w:p>
    <w:p w:rsidR="00EB3651" w:rsidRDefault="00CD77E3" w:rsidP="003E39D4">
      <w:pPr>
        <w:spacing w:after="0"/>
        <w:rPr>
          <w:rFonts w:ascii="Times New Roman" w:hAnsi="Times New Roman" w:cs="Times New Roman"/>
          <w:sz w:val="24"/>
          <w:szCs w:val="24"/>
        </w:rPr>
      </w:pPr>
      <w:r>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Образовательная деятельность      </w:t>
      </w:r>
      <w:r w:rsidR="003E39D4"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w:t>
      </w:r>
      <w:r>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 1</w:t>
      </w:r>
      <w:r>
        <w:rPr>
          <w:rFonts w:ascii="Times New Roman" w:hAnsi="Times New Roman" w:cs="Times New Roman"/>
          <w:sz w:val="24"/>
          <w:szCs w:val="24"/>
        </w:rPr>
        <w:t>0</w:t>
      </w:r>
    </w:p>
    <w:p w:rsidR="00CD77E3" w:rsidRPr="00B739F2" w:rsidRDefault="00DF261C" w:rsidP="003E39D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D77E3" w:rsidRDefault="00AA1F8B" w:rsidP="00CD77E3">
      <w:pPr>
        <w:spacing w:after="0"/>
        <w:rPr>
          <w:rFonts w:ascii="Times New Roman" w:hAnsi="Times New Roman" w:cs="Times New Roman"/>
          <w:sz w:val="24"/>
          <w:szCs w:val="24"/>
        </w:rPr>
      </w:pPr>
      <w:r w:rsidRPr="00B739F2">
        <w:rPr>
          <w:rFonts w:ascii="Times New Roman" w:hAnsi="Times New Roman" w:cs="Times New Roman"/>
          <w:sz w:val="24"/>
          <w:szCs w:val="24"/>
        </w:rPr>
        <w:t>4.</w:t>
      </w:r>
      <w:r w:rsidR="003E39D4" w:rsidRPr="00B739F2">
        <w:rPr>
          <w:rFonts w:ascii="Times New Roman" w:hAnsi="Times New Roman" w:cs="Times New Roman"/>
          <w:sz w:val="24"/>
          <w:szCs w:val="24"/>
        </w:rPr>
        <w:t xml:space="preserve">Кадровое обеспечение </w:t>
      </w:r>
      <w:r w:rsidR="00EB3651" w:rsidRPr="00B739F2">
        <w:rPr>
          <w:rFonts w:ascii="Times New Roman" w:hAnsi="Times New Roman" w:cs="Times New Roman"/>
          <w:sz w:val="24"/>
          <w:szCs w:val="24"/>
        </w:rPr>
        <w:t xml:space="preserve"> </w:t>
      </w:r>
      <w:r w:rsidR="003E39D4" w:rsidRPr="00B739F2">
        <w:rPr>
          <w:rFonts w:ascii="Times New Roman" w:hAnsi="Times New Roman" w:cs="Times New Roman"/>
          <w:sz w:val="24"/>
          <w:szCs w:val="24"/>
        </w:rPr>
        <w:t>МБУДО «</w:t>
      </w:r>
      <w:r w:rsidR="00DF261C">
        <w:rPr>
          <w:rFonts w:ascii="Times New Roman" w:hAnsi="Times New Roman" w:cs="Times New Roman"/>
          <w:sz w:val="24"/>
          <w:szCs w:val="24"/>
        </w:rPr>
        <w:t>ДШИ №1</w:t>
      </w:r>
      <w:r w:rsidR="003E39D4" w:rsidRPr="00B739F2">
        <w:rPr>
          <w:rFonts w:ascii="Times New Roman" w:hAnsi="Times New Roman" w:cs="Times New Roman"/>
          <w:sz w:val="24"/>
          <w:szCs w:val="24"/>
        </w:rPr>
        <w:t>0»</w:t>
      </w:r>
      <w:r w:rsidR="00CD77E3">
        <w:rPr>
          <w:rFonts w:ascii="Times New Roman" w:hAnsi="Times New Roman" w:cs="Times New Roman"/>
          <w:sz w:val="24"/>
          <w:szCs w:val="24"/>
        </w:rPr>
        <w:t xml:space="preserve">                    </w:t>
      </w:r>
      <w:r w:rsidR="00DF261C">
        <w:rPr>
          <w:rFonts w:ascii="Times New Roman" w:hAnsi="Times New Roman" w:cs="Times New Roman"/>
          <w:sz w:val="24"/>
          <w:szCs w:val="24"/>
        </w:rPr>
        <w:t xml:space="preserve">                                </w:t>
      </w:r>
      <w:r w:rsidR="00CD77E3">
        <w:rPr>
          <w:rFonts w:ascii="Times New Roman" w:hAnsi="Times New Roman" w:cs="Times New Roman"/>
          <w:sz w:val="24"/>
          <w:szCs w:val="24"/>
        </w:rPr>
        <w:t xml:space="preserve">                 </w:t>
      </w:r>
      <w:r w:rsidR="00EB3651" w:rsidRPr="00B739F2">
        <w:rPr>
          <w:rFonts w:ascii="Times New Roman" w:hAnsi="Times New Roman" w:cs="Times New Roman"/>
          <w:sz w:val="24"/>
          <w:szCs w:val="24"/>
        </w:rPr>
        <w:t>1</w:t>
      </w:r>
      <w:r w:rsidR="00DF261C">
        <w:rPr>
          <w:rFonts w:ascii="Times New Roman" w:hAnsi="Times New Roman" w:cs="Times New Roman"/>
          <w:sz w:val="24"/>
          <w:szCs w:val="24"/>
        </w:rPr>
        <w:t>2</w:t>
      </w:r>
    </w:p>
    <w:p w:rsidR="00EB3651" w:rsidRPr="00B739F2" w:rsidRDefault="00EB3651" w:rsidP="00CD77E3">
      <w:pPr>
        <w:spacing w:after="0"/>
        <w:rPr>
          <w:rFonts w:ascii="Times New Roman" w:hAnsi="Times New Roman" w:cs="Times New Roman"/>
          <w:sz w:val="24"/>
          <w:szCs w:val="24"/>
        </w:rPr>
      </w:pPr>
      <w:r w:rsidRPr="00B739F2">
        <w:rPr>
          <w:rFonts w:ascii="Times New Roman" w:hAnsi="Times New Roman" w:cs="Times New Roman"/>
          <w:sz w:val="24"/>
          <w:szCs w:val="24"/>
        </w:rPr>
        <w:t xml:space="preserve"> </w:t>
      </w:r>
    </w:p>
    <w:p w:rsidR="00EB3651" w:rsidRPr="00B739F2" w:rsidRDefault="00AA1F8B" w:rsidP="00EB3651">
      <w:pPr>
        <w:rPr>
          <w:rFonts w:ascii="Times New Roman" w:hAnsi="Times New Roman" w:cs="Times New Roman"/>
          <w:sz w:val="24"/>
          <w:szCs w:val="24"/>
        </w:rPr>
      </w:pPr>
      <w:r w:rsidRPr="00B739F2">
        <w:rPr>
          <w:rFonts w:ascii="Times New Roman" w:hAnsi="Times New Roman" w:cs="Times New Roman"/>
          <w:sz w:val="24"/>
          <w:szCs w:val="24"/>
        </w:rPr>
        <w:t xml:space="preserve">5. </w:t>
      </w:r>
      <w:r w:rsidR="00DF261C">
        <w:rPr>
          <w:rFonts w:ascii="Times New Roman" w:hAnsi="Times New Roman" w:cs="Times New Roman"/>
          <w:sz w:val="24"/>
          <w:szCs w:val="24"/>
        </w:rPr>
        <w:t>М</w:t>
      </w:r>
      <w:r w:rsidR="00EB3651" w:rsidRPr="00B739F2">
        <w:rPr>
          <w:rFonts w:ascii="Times New Roman" w:hAnsi="Times New Roman" w:cs="Times New Roman"/>
          <w:sz w:val="24"/>
          <w:szCs w:val="24"/>
        </w:rPr>
        <w:t xml:space="preserve">етодическая деятельность преподавателей </w:t>
      </w:r>
      <w:r w:rsidR="00DF261C" w:rsidRPr="00B739F2">
        <w:rPr>
          <w:rFonts w:ascii="Times New Roman" w:hAnsi="Times New Roman" w:cs="Times New Roman"/>
          <w:sz w:val="24"/>
          <w:szCs w:val="24"/>
        </w:rPr>
        <w:t>МБУДО «</w:t>
      </w:r>
      <w:r w:rsidR="00DF261C">
        <w:rPr>
          <w:rFonts w:ascii="Times New Roman" w:hAnsi="Times New Roman" w:cs="Times New Roman"/>
          <w:sz w:val="24"/>
          <w:szCs w:val="24"/>
        </w:rPr>
        <w:t>ДШИ №1</w:t>
      </w:r>
      <w:r w:rsidR="00DF261C" w:rsidRPr="00B739F2">
        <w:rPr>
          <w:rFonts w:ascii="Times New Roman" w:hAnsi="Times New Roman" w:cs="Times New Roman"/>
          <w:sz w:val="24"/>
          <w:szCs w:val="24"/>
        </w:rPr>
        <w:t>0»</w:t>
      </w:r>
      <w:r w:rsidR="00DF261C">
        <w:rPr>
          <w:rFonts w:ascii="Times New Roman" w:hAnsi="Times New Roman" w:cs="Times New Roman"/>
          <w:sz w:val="24"/>
          <w:szCs w:val="24"/>
        </w:rPr>
        <w:t xml:space="preserve">      </w:t>
      </w:r>
      <w:r w:rsidR="00CD77E3">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   1</w:t>
      </w:r>
      <w:r w:rsidR="00DF261C">
        <w:rPr>
          <w:rFonts w:ascii="Times New Roman" w:hAnsi="Times New Roman" w:cs="Times New Roman"/>
          <w:sz w:val="24"/>
          <w:szCs w:val="24"/>
        </w:rPr>
        <w:t>3</w:t>
      </w:r>
    </w:p>
    <w:p w:rsidR="00EB3651" w:rsidRPr="00B739F2" w:rsidRDefault="00AA1F8B" w:rsidP="00EB3651">
      <w:pPr>
        <w:rPr>
          <w:rFonts w:ascii="Times New Roman" w:hAnsi="Times New Roman" w:cs="Times New Roman"/>
          <w:sz w:val="24"/>
          <w:szCs w:val="24"/>
        </w:rPr>
      </w:pPr>
      <w:r w:rsidRPr="00B739F2">
        <w:rPr>
          <w:rFonts w:ascii="Times New Roman" w:hAnsi="Times New Roman" w:cs="Times New Roman"/>
          <w:sz w:val="24"/>
          <w:szCs w:val="24"/>
        </w:rPr>
        <w:t>6.</w:t>
      </w:r>
      <w:r w:rsidR="00EB3651" w:rsidRPr="00B739F2">
        <w:rPr>
          <w:rFonts w:ascii="Times New Roman" w:hAnsi="Times New Roman" w:cs="Times New Roman"/>
          <w:sz w:val="24"/>
          <w:szCs w:val="24"/>
        </w:rPr>
        <w:t xml:space="preserve">Конкурсная деятельность  </w:t>
      </w:r>
      <w:proofErr w:type="gramStart"/>
      <w:r w:rsidR="00CD77E3">
        <w:rPr>
          <w:rFonts w:ascii="Times New Roman" w:hAnsi="Times New Roman" w:cs="Times New Roman"/>
          <w:sz w:val="24"/>
          <w:szCs w:val="24"/>
        </w:rPr>
        <w:t>обучающихся</w:t>
      </w:r>
      <w:proofErr w:type="gramEnd"/>
      <w:r w:rsidR="00EB3651" w:rsidRPr="00B739F2">
        <w:rPr>
          <w:rFonts w:ascii="Times New Roman" w:hAnsi="Times New Roman" w:cs="Times New Roman"/>
          <w:sz w:val="24"/>
          <w:szCs w:val="24"/>
        </w:rPr>
        <w:t xml:space="preserve">    </w:t>
      </w:r>
      <w:r w:rsidR="003E39D4" w:rsidRPr="00B739F2">
        <w:rPr>
          <w:rFonts w:ascii="Times New Roman" w:hAnsi="Times New Roman" w:cs="Times New Roman"/>
          <w:sz w:val="24"/>
          <w:szCs w:val="24"/>
        </w:rPr>
        <w:t>МБУДО «</w:t>
      </w:r>
      <w:r w:rsidR="00617E19">
        <w:rPr>
          <w:rFonts w:ascii="Times New Roman" w:hAnsi="Times New Roman" w:cs="Times New Roman"/>
          <w:sz w:val="24"/>
          <w:szCs w:val="24"/>
        </w:rPr>
        <w:t>ДШИ</w:t>
      </w:r>
      <w:r w:rsidR="003E39D4" w:rsidRPr="00B739F2">
        <w:rPr>
          <w:rFonts w:ascii="Times New Roman" w:hAnsi="Times New Roman" w:cs="Times New Roman"/>
          <w:sz w:val="24"/>
          <w:szCs w:val="24"/>
        </w:rPr>
        <w:t xml:space="preserve"> №10»</w:t>
      </w:r>
      <w:r w:rsidR="00EB3651" w:rsidRPr="00B739F2">
        <w:rPr>
          <w:rFonts w:ascii="Times New Roman" w:hAnsi="Times New Roman" w:cs="Times New Roman"/>
          <w:sz w:val="24"/>
          <w:szCs w:val="24"/>
        </w:rPr>
        <w:t xml:space="preserve">         </w:t>
      </w:r>
      <w:r w:rsidR="00CD77E3">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 1</w:t>
      </w:r>
      <w:r w:rsidR="003A37EA">
        <w:rPr>
          <w:rFonts w:ascii="Times New Roman" w:hAnsi="Times New Roman" w:cs="Times New Roman"/>
          <w:sz w:val="24"/>
          <w:szCs w:val="24"/>
        </w:rPr>
        <w:t>5</w:t>
      </w:r>
    </w:p>
    <w:p w:rsidR="00EB3651" w:rsidRPr="00B739F2" w:rsidRDefault="00AA1F8B" w:rsidP="00EB3651">
      <w:pPr>
        <w:rPr>
          <w:rFonts w:ascii="Times New Roman" w:hAnsi="Times New Roman" w:cs="Times New Roman"/>
          <w:sz w:val="24"/>
          <w:szCs w:val="24"/>
        </w:rPr>
      </w:pPr>
      <w:r w:rsidRPr="00B739F2">
        <w:rPr>
          <w:rFonts w:ascii="Times New Roman" w:hAnsi="Times New Roman" w:cs="Times New Roman"/>
          <w:sz w:val="24"/>
          <w:szCs w:val="24"/>
        </w:rPr>
        <w:t>7.</w:t>
      </w:r>
      <w:r w:rsidR="003E39D4" w:rsidRPr="00B739F2">
        <w:rPr>
          <w:rFonts w:ascii="Times New Roman" w:eastAsia="Times New Roman" w:hAnsi="Times New Roman" w:cs="Times New Roman"/>
          <w:sz w:val="24"/>
          <w:szCs w:val="24"/>
        </w:rPr>
        <w:t xml:space="preserve"> </w:t>
      </w:r>
      <w:r w:rsidR="003E39D4" w:rsidRPr="00B739F2">
        <w:rPr>
          <w:rFonts w:ascii="Times New Roman" w:hAnsi="Times New Roman" w:cs="Times New Roman"/>
          <w:sz w:val="24"/>
          <w:szCs w:val="24"/>
        </w:rPr>
        <w:t xml:space="preserve">Работа по организации и участию обучаемых в культурно-просветительской и </w:t>
      </w:r>
      <w:r w:rsidR="001F0C83">
        <w:rPr>
          <w:rFonts w:ascii="Times New Roman" w:hAnsi="Times New Roman" w:cs="Times New Roman"/>
          <w:sz w:val="24"/>
          <w:szCs w:val="24"/>
        </w:rPr>
        <w:t xml:space="preserve">  </w:t>
      </w:r>
      <w:r w:rsidR="003E39D4" w:rsidRPr="00B739F2">
        <w:rPr>
          <w:rFonts w:ascii="Times New Roman" w:hAnsi="Times New Roman" w:cs="Times New Roman"/>
          <w:sz w:val="24"/>
          <w:szCs w:val="24"/>
        </w:rPr>
        <w:t xml:space="preserve">информационно-библиографической деятельности преподавателей </w:t>
      </w:r>
      <w:r w:rsidR="00617E19">
        <w:rPr>
          <w:rFonts w:ascii="Times New Roman" w:hAnsi="Times New Roman" w:cs="Times New Roman"/>
          <w:sz w:val="24"/>
          <w:szCs w:val="24"/>
        </w:rPr>
        <w:t>школы</w:t>
      </w:r>
      <w:r w:rsidR="003E39D4" w:rsidRPr="00B739F2">
        <w:rPr>
          <w:rFonts w:ascii="Times New Roman" w:hAnsi="Times New Roman" w:cs="Times New Roman"/>
          <w:sz w:val="24"/>
          <w:szCs w:val="24"/>
        </w:rPr>
        <w:t xml:space="preserve">    </w:t>
      </w:r>
      <w:r w:rsidR="001F0C83">
        <w:rPr>
          <w:rFonts w:ascii="Times New Roman" w:hAnsi="Times New Roman" w:cs="Times New Roman"/>
          <w:sz w:val="24"/>
          <w:szCs w:val="24"/>
        </w:rPr>
        <w:t xml:space="preserve"> </w:t>
      </w:r>
      <w:r w:rsidR="003E39D4" w:rsidRPr="00B739F2">
        <w:rPr>
          <w:rFonts w:ascii="Times New Roman" w:hAnsi="Times New Roman" w:cs="Times New Roman"/>
          <w:sz w:val="24"/>
          <w:szCs w:val="24"/>
        </w:rPr>
        <w:t xml:space="preserve">    </w:t>
      </w:r>
      <w:r w:rsidR="003A37EA">
        <w:rPr>
          <w:rFonts w:ascii="Times New Roman" w:hAnsi="Times New Roman" w:cs="Times New Roman"/>
          <w:sz w:val="24"/>
          <w:szCs w:val="24"/>
        </w:rPr>
        <w:t xml:space="preserve">             </w:t>
      </w:r>
      <w:r w:rsidR="009C4D87" w:rsidRPr="00B739F2">
        <w:rPr>
          <w:rFonts w:ascii="Times New Roman" w:hAnsi="Times New Roman" w:cs="Times New Roman"/>
          <w:sz w:val="24"/>
          <w:szCs w:val="24"/>
        </w:rPr>
        <w:t>1</w:t>
      </w:r>
      <w:r w:rsidR="003A37EA">
        <w:rPr>
          <w:rFonts w:ascii="Times New Roman" w:hAnsi="Times New Roman" w:cs="Times New Roman"/>
          <w:sz w:val="24"/>
          <w:szCs w:val="24"/>
        </w:rPr>
        <w:t>6</w:t>
      </w:r>
      <w:r w:rsidR="00EB3651" w:rsidRPr="00B739F2">
        <w:rPr>
          <w:rFonts w:ascii="Times New Roman" w:hAnsi="Times New Roman" w:cs="Times New Roman"/>
          <w:sz w:val="24"/>
          <w:szCs w:val="24"/>
        </w:rPr>
        <w:t xml:space="preserve"> </w:t>
      </w:r>
    </w:p>
    <w:p w:rsidR="00EB3651" w:rsidRPr="00B739F2" w:rsidRDefault="00AA1F8B" w:rsidP="00EB3651">
      <w:pPr>
        <w:rPr>
          <w:rFonts w:ascii="Times New Roman" w:hAnsi="Times New Roman" w:cs="Times New Roman"/>
          <w:sz w:val="24"/>
          <w:szCs w:val="24"/>
        </w:rPr>
      </w:pPr>
      <w:r w:rsidRPr="00B739F2">
        <w:rPr>
          <w:rFonts w:ascii="Times New Roman" w:hAnsi="Times New Roman" w:cs="Times New Roman"/>
          <w:sz w:val="24"/>
          <w:szCs w:val="24"/>
        </w:rPr>
        <w:t>8.</w:t>
      </w:r>
      <w:r w:rsidR="00EB3651" w:rsidRPr="00B739F2">
        <w:rPr>
          <w:rFonts w:ascii="Times New Roman" w:hAnsi="Times New Roman" w:cs="Times New Roman"/>
          <w:sz w:val="24"/>
          <w:szCs w:val="24"/>
        </w:rPr>
        <w:t>Проблема</w:t>
      </w:r>
      <w:r w:rsidR="009C4D87" w:rsidRPr="00B739F2">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 </w:t>
      </w:r>
      <w:r w:rsidR="003E39D4" w:rsidRPr="00B739F2">
        <w:rPr>
          <w:rFonts w:ascii="Times New Roman" w:hAnsi="Times New Roman" w:cs="Times New Roman"/>
          <w:sz w:val="24"/>
          <w:szCs w:val="24"/>
        </w:rPr>
        <w:t xml:space="preserve">деятельности  </w:t>
      </w:r>
      <w:r w:rsidR="00617E19">
        <w:rPr>
          <w:rFonts w:ascii="Times New Roman" w:hAnsi="Times New Roman" w:cs="Times New Roman"/>
          <w:sz w:val="24"/>
          <w:szCs w:val="24"/>
        </w:rPr>
        <w:t>школы</w:t>
      </w:r>
      <w:r w:rsidR="003E39D4" w:rsidRPr="00B739F2">
        <w:rPr>
          <w:rFonts w:ascii="Times New Roman" w:hAnsi="Times New Roman" w:cs="Times New Roman"/>
          <w:sz w:val="24"/>
          <w:szCs w:val="24"/>
        </w:rPr>
        <w:t xml:space="preserve">    </w:t>
      </w:r>
      <w:r w:rsidR="003A37EA">
        <w:rPr>
          <w:rFonts w:ascii="Times New Roman" w:hAnsi="Times New Roman" w:cs="Times New Roman"/>
          <w:sz w:val="24"/>
          <w:szCs w:val="24"/>
        </w:rPr>
        <w:t xml:space="preserve">       </w:t>
      </w:r>
      <w:r w:rsidR="003E39D4"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1</w:t>
      </w:r>
      <w:r w:rsidR="003A37EA">
        <w:rPr>
          <w:rFonts w:ascii="Times New Roman" w:hAnsi="Times New Roman" w:cs="Times New Roman"/>
          <w:sz w:val="24"/>
          <w:szCs w:val="24"/>
        </w:rPr>
        <w:t>8</w:t>
      </w:r>
      <w:r w:rsidR="00EB3651" w:rsidRPr="00B739F2">
        <w:rPr>
          <w:rFonts w:ascii="Times New Roman" w:hAnsi="Times New Roman" w:cs="Times New Roman"/>
          <w:sz w:val="24"/>
          <w:szCs w:val="24"/>
        </w:rPr>
        <w:t xml:space="preserve"> </w:t>
      </w:r>
    </w:p>
    <w:p w:rsidR="00EB3651" w:rsidRPr="00B739F2" w:rsidRDefault="00AA1F8B" w:rsidP="00EB3651">
      <w:pPr>
        <w:rPr>
          <w:rFonts w:ascii="Times New Roman" w:hAnsi="Times New Roman" w:cs="Times New Roman"/>
          <w:sz w:val="24"/>
          <w:szCs w:val="24"/>
        </w:rPr>
      </w:pPr>
      <w:r w:rsidRPr="00B739F2">
        <w:rPr>
          <w:rFonts w:ascii="Times New Roman" w:hAnsi="Times New Roman" w:cs="Times New Roman"/>
          <w:sz w:val="24"/>
          <w:szCs w:val="24"/>
        </w:rPr>
        <w:t>9.</w:t>
      </w:r>
      <w:r w:rsidR="001F0C83">
        <w:rPr>
          <w:rFonts w:ascii="Times New Roman" w:hAnsi="Times New Roman" w:cs="Times New Roman"/>
          <w:sz w:val="24"/>
          <w:szCs w:val="24"/>
        </w:rPr>
        <w:t xml:space="preserve">Актуальность </w:t>
      </w:r>
      <w:r w:rsidR="00EB3651"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п</w:t>
      </w:r>
      <w:r w:rsidR="00EB3651" w:rsidRPr="00B739F2">
        <w:rPr>
          <w:rFonts w:ascii="Times New Roman" w:hAnsi="Times New Roman" w:cs="Times New Roman"/>
          <w:sz w:val="24"/>
          <w:szCs w:val="24"/>
        </w:rPr>
        <w:t>рограммы</w:t>
      </w:r>
      <w:r w:rsidR="001F0C83">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 2</w:t>
      </w:r>
      <w:r w:rsidR="001F0C83">
        <w:rPr>
          <w:rFonts w:ascii="Times New Roman" w:hAnsi="Times New Roman" w:cs="Times New Roman"/>
          <w:sz w:val="24"/>
          <w:szCs w:val="24"/>
        </w:rPr>
        <w:t>1</w:t>
      </w:r>
    </w:p>
    <w:p w:rsidR="001F0C83" w:rsidRDefault="00AA1F8B" w:rsidP="001F0C83">
      <w:pPr>
        <w:spacing w:after="0"/>
        <w:rPr>
          <w:rFonts w:ascii="Times New Roman" w:hAnsi="Times New Roman" w:cs="Times New Roman"/>
          <w:sz w:val="24"/>
          <w:szCs w:val="24"/>
        </w:rPr>
      </w:pPr>
      <w:r w:rsidRPr="00B739F2">
        <w:rPr>
          <w:rFonts w:ascii="Times New Roman" w:hAnsi="Times New Roman" w:cs="Times New Roman"/>
          <w:sz w:val="24"/>
          <w:szCs w:val="24"/>
        </w:rPr>
        <w:t>10.</w:t>
      </w:r>
      <w:r w:rsidR="00EB3651" w:rsidRPr="00B739F2">
        <w:rPr>
          <w:rFonts w:ascii="Times New Roman" w:hAnsi="Times New Roman" w:cs="Times New Roman"/>
          <w:sz w:val="24"/>
          <w:szCs w:val="24"/>
        </w:rPr>
        <w:t xml:space="preserve"> Миссия, приоритетные направления, цели и задачи </w:t>
      </w:r>
      <w:r w:rsidR="001F0C83" w:rsidRPr="00B739F2">
        <w:rPr>
          <w:rFonts w:ascii="Times New Roman" w:hAnsi="Times New Roman" w:cs="Times New Roman"/>
          <w:sz w:val="24"/>
          <w:szCs w:val="24"/>
        </w:rPr>
        <w:t>МБУДО «</w:t>
      </w:r>
      <w:r w:rsidR="001F0C83">
        <w:rPr>
          <w:rFonts w:ascii="Times New Roman" w:hAnsi="Times New Roman" w:cs="Times New Roman"/>
          <w:sz w:val="24"/>
          <w:szCs w:val="24"/>
        </w:rPr>
        <w:t>ДШИ</w:t>
      </w:r>
      <w:r w:rsidR="001F0C83" w:rsidRPr="00B739F2">
        <w:rPr>
          <w:rFonts w:ascii="Times New Roman" w:hAnsi="Times New Roman" w:cs="Times New Roman"/>
          <w:sz w:val="24"/>
          <w:szCs w:val="24"/>
        </w:rPr>
        <w:t xml:space="preserve"> №10»</w:t>
      </w:r>
    </w:p>
    <w:p w:rsidR="00EB3651" w:rsidRDefault="001F0C83" w:rsidP="001F0C83">
      <w:pPr>
        <w:spacing w:after="0"/>
        <w:rPr>
          <w:rFonts w:ascii="Times New Roman" w:hAnsi="Times New Roman" w:cs="Times New Roman"/>
          <w:sz w:val="24"/>
          <w:szCs w:val="24"/>
        </w:rPr>
      </w:pPr>
      <w:r>
        <w:rPr>
          <w:rFonts w:ascii="Times New Roman" w:hAnsi="Times New Roman" w:cs="Times New Roman"/>
          <w:sz w:val="24"/>
          <w:szCs w:val="24"/>
        </w:rPr>
        <w:t xml:space="preserve">      </w:t>
      </w:r>
      <w:r w:rsidR="00EB3651" w:rsidRPr="00B739F2">
        <w:rPr>
          <w:rFonts w:ascii="Times New Roman" w:hAnsi="Times New Roman" w:cs="Times New Roman"/>
          <w:sz w:val="24"/>
          <w:szCs w:val="24"/>
        </w:rPr>
        <w:t>на 201</w:t>
      </w:r>
      <w:r w:rsidR="00936268" w:rsidRPr="00B739F2">
        <w:rPr>
          <w:rFonts w:ascii="Times New Roman" w:hAnsi="Times New Roman" w:cs="Times New Roman"/>
          <w:sz w:val="24"/>
          <w:szCs w:val="24"/>
        </w:rPr>
        <w:t>9</w:t>
      </w:r>
      <w:r w:rsidR="00EB3651" w:rsidRPr="00B739F2">
        <w:rPr>
          <w:rFonts w:ascii="Times New Roman" w:hAnsi="Times New Roman" w:cs="Times New Roman"/>
          <w:sz w:val="24"/>
          <w:szCs w:val="24"/>
        </w:rPr>
        <w:t>-202</w:t>
      </w:r>
      <w:r w:rsidR="00936268" w:rsidRPr="00B739F2">
        <w:rPr>
          <w:rFonts w:ascii="Times New Roman" w:hAnsi="Times New Roman" w:cs="Times New Roman"/>
          <w:sz w:val="24"/>
          <w:szCs w:val="24"/>
        </w:rPr>
        <w:t>2</w:t>
      </w:r>
      <w:r w:rsidR="00EB3651" w:rsidRPr="00B739F2">
        <w:rPr>
          <w:rFonts w:ascii="Times New Roman" w:hAnsi="Times New Roman" w:cs="Times New Roman"/>
          <w:sz w:val="24"/>
          <w:szCs w:val="24"/>
        </w:rPr>
        <w:t xml:space="preserve"> гг.            </w:t>
      </w:r>
      <w:r w:rsidR="009B68EC" w:rsidRPr="00B739F2">
        <w:rPr>
          <w:rFonts w:ascii="Times New Roman" w:hAnsi="Times New Roman" w:cs="Times New Roman"/>
          <w:sz w:val="24"/>
          <w:szCs w:val="24"/>
        </w:rPr>
        <w:t xml:space="preserve">   </w:t>
      </w:r>
      <w:r w:rsidR="00AA1F8B" w:rsidRPr="00B739F2">
        <w:rPr>
          <w:rFonts w:ascii="Times New Roman" w:hAnsi="Times New Roman" w:cs="Times New Roman"/>
          <w:sz w:val="24"/>
          <w:szCs w:val="24"/>
        </w:rPr>
        <w:t xml:space="preserve">      </w:t>
      </w:r>
      <w:r w:rsidR="009B68EC" w:rsidRPr="00B739F2">
        <w:rPr>
          <w:rFonts w:ascii="Times New Roman" w:hAnsi="Times New Roman" w:cs="Times New Roman"/>
          <w:sz w:val="24"/>
          <w:szCs w:val="24"/>
        </w:rPr>
        <w:t xml:space="preserve">                      </w:t>
      </w:r>
      <w:r>
        <w:rPr>
          <w:rFonts w:ascii="Times New Roman" w:hAnsi="Times New Roman" w:cs="Times New Roman"/>
          <w:sz w:val="24"/>
          <w:szCs w:val="24"/>
        </w:rPr>
        <w:t xml:space="preserve">                                                                </w:t>
      </w:r>
      <w:r w:rsidR="009B68EC" w:rsidRPr="00B739F2">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2</w:t>
      </w:r>
      <w:r>
        <w:rPr>
          <w:rFonts w:ascii="Times New Roman" w:hAnsi="Times New Roman" w:cs="Times New Roman"/>
          <w:sz w:val="24"/>
          <w:szCs w:val="24"/>
        </w:rPr>
        <w:t>2</w:t>
      </w:r>
      <w:r w:rsidR="00EB3651" w:rsidRPr="00B739F2">
        <w:rPr>
          <w:rFonts w:ascii="Times New Roman" w:hAnsi="Times New Roman" w:cs="Times New Roman"/>
          <w:sz w:val="24"/>
          <w:szCs w:val="24"/>
        </w:rPr>
        <w:t xml:space="preserve"> </w:t>
      </w:r>
    </w:p>
    <w:p w:rsidR="001F0C83" w:rsidRPr="00B739F2" w:rsidRDefault="001F0C83" w:rsidP="001F0C83">
      <w:pPr>
        <w:spacing w:after="0"/>
        <w:rPr>
          <w:rFonts w:ascii="Times New Roman" w:hAnsi="Times New Roman" w:cs="Times New Roman"/>
          <w:sz w:val="24"/>
          <w:szCs w:val="24"/>
        </w:rPr>
      </w:pPr>
    </w:p>
    <w:p w:rsidR="00EB3651" w:rsidRPr="00B739F2" w:rsidRDefault="00AA1F8B" w:rsidP="00EB3651">
      <w:pPr>
        <w:rPr>
          <w:rFonts w:ascii="Times New Roman" w:hAnsi="Times New Roman" w:cs="Times New Roman"/>
          <w:sz w:val="24"/>
          <w:szCs w:val="24"/>
        </w:rPr>
      </w:pPr>
      <w:r w:rsidRPr="00B739F2">
        <w:rPr>
          <w:rFonts w:ascii="Times New Roman" w:hAnsi="Times New Roman" w:cs="Times New Roman"/>
          <w:sz w:val="24"/>
          <w:szCs w:val="24"/>
        </w:rPr>
        <w:t>1</w:t>
      </w:r>
      <w:r w:rsidR="001F0C83">
        <w:rPr>
          <w:rFonts w:ascii="Times New Roman" w:hAnsi="Times New Roman" w:cs="Times New Roman"/>
          <w:sz w:val="24"/>
          <w:szCs w:val="24"/>
        </w:rPr>
        <w:t>1</w:t>
      </w:r>
      <w:r w:rsidRPr="00B739F2">
        <w:rPr>
          <w:rFonts w:ascii="Times New Roman" w:hAnsi="Times New Roman" w:cs="Times New Roman"/>
          <w:sz w:val="24"/>
          <w:szCs w:val="24"/>
        </w:rPr>
        <w:t>.</w:t>
      </w:r>
      <w:r w:rsidR="00EB3651" w:rsidRPr="00B739F2">
        <w:rPr>
          <w:rFonts w:ascii="Times New Roman" w:hAnsi="Times New Roman" w:cs="Times New Roman"/>
          <w:sz w:val="24"/>
          <w:szCs w:val="24"/>
        </w:rPr>
        <w:t xml:space="preserve"> Обоснование ресурсного обеспечения </w:t>
      </w:r>
      <w:r w:rsidR="009C4D87" w:rsidRPr="00B739F2">
        <w:rPr>
          <w:rFonts w:ascii="Times New Roman" w:hAnsi="Times New Roman" w:cs="Times New Roman"/>
          <w:sz w:val="24"/>
          <w:szCs w:val="24"/>
        </w:rPr>
        <w:t>п</w:t>
      </w:r>
      <w:r w:rsidR="00EB3651" w:rsidRPr="00B739F2">
        <w:rPr>
          <w:rFonts w:ascii="Times New Roman" w:hAnsi="Times New Roman" w:cs="Times New Roman"/>
          <w:sz w:val="24"/>
          <w:szCs w:val="24"/>
        </w:rPr>
        <w:t xml:space="preserve">рограммы </w:t>
      </w:r>
      <w:r w:rsidR="009B68EC"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w:t>
      </w:r>
      <w:r w:rsidR="009B68EC" w:rsidRPr="00B739F2">
        <w:rPr>
          <w:rFonts w:ascii="Times New Roman" w:hAnsi="Times New Roman" w:cs="Times New Roman"/>
          <w:sz w:val="24"/>
          <w:szCs w:val="24"/>
        </w:rPr>
        <w:t xml:space="preserve">    </w:t>
      </w:r>
      <w:r w:rsidR="001F0C83">
        <w:rPr>
          <w:rFonts w:ascii="Times New Roman" w:hAnsi="Times New Roman" w:cs="Times New Roman"/>
          <w:sz w:val="24"/>
          <w:szCs w:val="24"/>
        </w:rPr>
        <w:t xml:space="preserve">                       </w:t>
      </w:r>
      <w:r w:rsidR="009B68EC" w:rsidRPr="00B739F2">
        <w:rPr>
          <w:rFonts w:ascii="Times New Roman" w:hAnsi="Times New Roman" w:cs="Times New Roman"/>
          <w:sz w:val="24"/>
          <w:szCs w:val="24"/>
        </w:rPr>
        <w:t xml:space="preserve">                 </w:t>
      </w:r>
      <w:r w:rsidR="001F0C83">
        <w:rPr>
          <w:rFonts w:ascii="Times New Roman" w:hAnsi="Times New Roman" w:cs="Times New Roman"/>
          <w:sz w:val="24"/>
          <w:szCs w:val="24"/>
        </w:rPr>
        <w:t>25</w:t>
      </w:r>
    </w:p>
    <w:p w:rsidR="00EB3651" w:rsidRPr="00B739F2" w:rsidRDefault="00AA1F8B" w:rsidP="00EB3651">
      <w:pPr>
        <w:rPr>
          <w:rFonts w:ascii="Times New Roman" w:hAnsi="Times New Roman" w:cs="Times New Roman"/>
          <w:sz w:val="24"/>
          <w:szCs w:val="24"/>
        </w:rPr>
      </w:pPr>
      <w:r w:rsidRPr="00B739F2">
        <w:rPr>
          <w:rFonts w:ascii="Times New Roman" w:hAnsi="Times New Roman" w:cs="Times New Roman"/>
          <w:sz w:val="24"/>
          <w:szCs w:val="24"/>
        </w:rPr>
        <w:t>1</w:t>
      </w:r>
      <w:r w:rsidR="001F0C83">
        <w:rPr>
          <w:rFonts w:ascii="Times New Roman" w:hAnsi="Times New Roman" w:cs="Times New Roman"/>
          <w:sz w:val="24"/>
          <w:szCs w:val="24"/>
        </w:rPr>
        <w:t>2</w:t>
      </w:r>
      <w:r w:rsidRPr="00B739F2">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Механизм реализации </w:t>
      </w:r>
      <w:r w:rsidR="009C4D87" w:rsidRPr="00B739F2">
        <w:rPr>
          <w:rFonts w:ascii="Times New Roman" w:hAnsi="Times New Roman" w:cs="Times New Roman"/>
          <w:sz w:val="24"/>
          <w:szCs w:val="24"/>
        </w:rPr>
        <w:t>п</w:t>
      </w:r>
      <w:r w:rsidR="00EB3651" w:rsidRPr="00B739F2">
        <w:rPr>
          <w:rFonts w:ascii="Times New Roman" w:hAnsi="Times New Roman" w:cs="Times New Roman"/>
          <w:sz w:val="24"/>
          <w:szCs w:val="24"/>
        </w:rPr>
        <w:t xml:space="preserve">рограммы </w:t>
      </w:r>
      <w:r w:rsidR="009B68EC" w:rsidRPr="00B739F2">
        <w:rPr>
          <w:rFonts w:ascii="Times New Roman" w:hAnsi="Times New Roman" w:cs="Times New Roman"/>
          <w:sz w:val="24"/>
          <w:szCs w:val="24"/>
        </w:rPr>
        <w:t xml:space="preserve">       </w:t>
      </w:r>
      <w:r w:rsidR="001F0C83">
        <w:rPr>
          <w:rFonts w:ascii="Times New Roman" w:hAnsi="Times New Roman" w:cs="Times New Roman"/>
          <w:sz w:val="24"/>
          <w:szCs w:val="24"/>
        </w:rPr>
        <w:t xml:space="preserve">                      </w:t>
      </w:r>
      <w:r w:rsidR="009B68EC"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w:t>
      </w:r>
      <w:r w:rsidR="009B68EC" w:rsidRPr="00B739F2">
        <w:rPr>
          <w:rFonts w:ascii="Times New Roman" w:hAnsi="Times New Roman" w:cs="Times New Roman"/>
          <w:sz w:val="24"/>
          <w:szCs w:val="24"/>
        </w:rPr>
        <w:t xml:space="preserve">      </w:t>
      </w:r>
      <w:r w:rsidR="001F0C83">
        <w:rPr>
          <w:rFonts w:ascii="Times New Roman" w:hAnsi="Times New Roman" w:cs="Times New Roman"/>
          <w:sz w:val="24"/>
          <w:szCs w:val="24"/>
        </w:rPr>
        <w:t>25</w:t>
      </w:r>
    </w:p>
    <w:p w:rsidR="00EB3651" w:rsidRPr="00B739F2" w:rsidRDefault="00AA1F8B" w:rsidP="00EB3651">
      <w:pPr>
        <w:rPr>
          <w:rFonts w:ascii="Times New Roman" w:hAnsi="Times New Roman" w:cs="Times New Roman"/>
          <w:sz w:val="24"/>
          <w:szCs w:val="24"/>
        </w:rPr>
      </w:pPr>
      <w:r w:rsidRPr="00B739F2">
        <w:rPr>
          <w:rFonts w:ascii="Times New Roman" w:hAnsi="Times New Roman" w:cs="Times New Roman"/>
          <w:sz w:val="24"/>
          <w:szCs w:val="24"/>
        </w:rPr>
        <w:t>1</w:t>
      </w:r>
      <w:r w:rsidR="001F0C83">
        <w:rPr>
          <w:rFonts w:ascii="Times New Roman" w:hAnsi="Times New Roman" w:cs="Times New Roman"/>
          <w:sz w:val="24"/>
          <w:szCs w:val="24"/>
        </w:rPr>
        <w:t>3</w:t>
      </w:r>
      <w:r w:rsidRPr="00B739F2">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Оценка эффективности </w:t>
      </w:r>
      <w:r w:rsidR="009C4D87" w:rsidRPr="00B739F2">
        <w:rPr>
          <w:rFonts w:ascii="Times New Roman" w:hAnsi="Times New Roman" w:cs="Times New Roman"/>
          <w:sz w:val="24"/>
          <w:szCs w:val="24"/>
        </w:rPr>
        <w:t>п</w:t>
      </w:r>
      <w:r w:rsidR="00EB3651" w:rsidRPr="00B739F2">
        <w:rPr>
          <w:rFonts w:ascii="Times New Roman" w:hAnsi="Times New Roman" w:cs="Times New Roman"/>
          <w:sz w:val="24"/>
          <w:szCs w:val="24"/>
        </w:rPr>
        <w:t xml:space="preserve">рограммы  </w:t>
      </w:r>
      <w:r w:rsidR="009B68EC" w:rsidRPr="00B739F2">
        <w:rPr>
          <w:rFonts w:ascii="Times New Roman" w:hAnsi="Times New Roman" w:cs="Times New Roman"/>
          <w:sz w:val="24"/>
          <w:szCs w:val="24"/>
        </w:rPr>
        <w:t xml:space="preserve">        </w:t>
      </w:r>
      <w:r w:rsidR="001F0C83">
        <w:rPr>
          <w:rFonts w:ascii="Times New Roman" w:hAnsi="Times New Roman" w:cs="Times New Roman"/>
          <w:sz w:val="24"/>
          <w:szCs w:val="24"/>
        </w:rPr>
        <w:t xml:space="preserve">                      </w:t>
      </w:r>
      <w:r w:rsidR="009B68EC"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w:t>
      </w:r>
      <w:r w:rsidR="001F0C83">
        <w:rPr>
          <w:rFonts w:ascii="Times New Roman" w:hAnsi="Times New Roman" w:cs="Times New Roman"/>
          <w:sz w:val="24"/>
          <w:szCs w:val="24"/>
        </w:rPr>
        <w:t>26</w:t>
      </w:r>
    </w:p>
    <w:p w:rsidR="009B68EC" w:rsidRPr="00B739F2" w:rsidRDefault="00AA1F8B" w:rsidP="009B68EC">
      <w:pPr>
        <w:spacing w:after="0"/>
        <w:rPr>
          <w:rFonts w:ascii="Times New Roman" w:hAnsi="Times New Roman" w:cs="Times New Roman"/>
          <w:sz w:val="24"/>
          <w:szCs w:val="24"/>
        </w:rPr>
      </w:pPr>
      <w:r w:rsidRPr="00B739F2">
        <w:rPr>
          <w:rFonts w:ascii="Times New Roman" w:hAnsi="Times New Roman" w:cs="Times New Roman"/>
          <w:sz w:val="24"/>
          <w:szCs w:val="24"/>
        </w:rPr>
        <w:t>1</w:t>
      </w:r>
      <w:r w:rsidR="001F0C83">
        <w:rPr>
          <w:rFonts w:ascii="Times New Roman" w:hAnsi="Times New Roman" w:cs="Times New Roman"/>
          <w:sz w:val="24"/>
          <w:szCs w:val="24"/>
        </w:rPr>
        <w:t>4</w:t>
      </w:r>
      <w:r w:rsidRPr="00B739F2">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Целевые показатели, отражающие ход реализации </w:t>
      </w:r>
    </w:p>
    <w:p w:rsidR="00EB3651" w:rsidRPr="00B739F2" w:rsidRDefault="00EB3651" w:rsidP="00EB3651">
      <w:pPr>
        <w:rPr>
          <w:rFonts w:ascii="Times New Roman" w:hAnsi="Times New Roman" w:cs="Times New Roman"/>
          <w:sz w:val="24"/>
          <w:szCs w:val="24"/>
        </w:rPr>
      </w:pPr>
      <w:r w:rsidRPr="00B739F2">
        <w:rPr>
          <w:rFonts w:ascii="Times New Roman" w:hAnsi="Times New Roman" w:cs="Times New Roman"/>
          <w:sz w:val="24"/>
          <w:szCs w:val="24"/>
        </w:rPr>
        <w:t xml:space="preserve"> мероприятий </w:t>
      </w:r>
      <w:r w:rsidR="009C4D87" w:rsidRPr="00B739F2">
        <w:rPr>
          <w:rFonts w:ascii="Times New Roman" w:hAnsi="Times New Roman" w:cs="Times New Roman"/>
          <w:sz w:val="24"/>
          <w:szCs w:val="24"/>
        </w:rPr>
        <w:t>п</w:t>
      </w:r>
      <w:r w:rsidRPr="00B739F2">
        <w:rPr>
          <w:rFonts w:ascii="Times New Roman" w:hAnsi="Times New Roman" w:cs="Times New Roman"/>
          <w:sz w:val="24"/>
          <w:szCs w:val="24"/>
        </w:rPr>
        <w:t xml:space="preserve">рограммы развития </w:t>
      </w:r>
      <w:r w:rsidR="009B68EC" w:rsidRPr="00B739F2">
        <w:rPr>
          <w:rFonts w:ascii="Times New Roman" w:hAnsi="Times New Roman" w:cs="Times New Roman"/>
          <w:sz w:val="24"/>
          <w:szCs w:val="24"/>
        </w:rPr>
        <w:t xml:space="preserve">      </w:t>
      </w:r>
      <w:r w:rsidR="001F0C83">
        <w:rPr>
          <w:rFonts w:ascii="Times New Roman" w:hAnsi="Times New Roman" w:cs="Times New Roman"/>
          <w:sz w:val="24"/>
          <w:szCs w:val="24"/>
        </w:rPr>
        <w:t xml:space="preserve">                      </w:t>
      </w:r>
      <w:r w:rsidR="009B68EC"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w:t>
      </w:r>
      <w:r w:rsidR="009B68EC" w:rsidRPr="00B739F2">
        <w:rPr>
          <w:rFonts w:ascii="Times New Roman" w:hAnsi="Times New Roman" w:cs="Times New Roman"/>
          <w:sz w:val="24"/>
          <w:szCs w:val="24"/>
        </w:rPr>
        <w:t xml:space="preserve">             </w:t>
      </w:r>
      <w:r w:rsidR="00AA1F8B" w:rsidRPr="00B739F2">
        <w:rPr>
          <w:rFonts w:ascii="Times New Roman" w:hAnsi="Times New Roman" w:cs="Times New Roman"/>
          <w:sz w:val="24"/>
          <w:szCs w:val="24"/>
        </w:rPr>
        <w:t xml:space="preserve">  </w:t>
      </w:r>
      <w:r w:rsidR="009B68EC" w:rsidRPr="00B739F2">
        <w:rPr>
          <w:rFonts w:ascii="Times New Roman" w:hAnsi="Times New Roman" w:cs="Times New Roman"/>
          <w:sz w:val="24"/>
          <w:szCs w:val="24"/>
        </w:rPr>
        <w:t xml:space="preserve">              </w:t>
      </w:r>
      <w:r w:rsidRPr="00B739F2">
        <w:rPr>
          <w:rFonts w:ascii="Times New Roman" w:hAnsi="Times New Roman" w:cs="Times New Roman"/>
          <w:sz w:val="24"/>
          <w:szCs w:val="24"/>
        </w:rPr>
        <w:t xml:space="preserve"> </w:t>
      </w:r>
      <w:r w:rsidR="001F0C83">
        <w:rPr>
          <w:rFonts w:ascii="Times New Roman" w:hAnsi="Times New Roman" w:cs="Times New Roman"/>
          <w:sz w:val="24"/>
          <w:szCs w:val="24"/>
        </w:rPr>
        <w:t>27</w:t>
      </w:r>
      <w:r w:rsidRPr="00B739F2">
        <w:rPr>
          <w:rFonts w:ascii="Times New Roman" w:hAnsi="Times New Roman" w:cs="Times New Roman"/>
          <w:sz w:val="24"/>
          <w:szCs w:val="24"/>
        </w:rPr>
        <w:t xml:space="preserve">       </w:t>
      </w:r>
    </w:p>
    <w:p w:rsidR="009B68EC" w:rsidRPr="00B739F2" w:rsidRDefault="00AA1F8B" w:rsidP="009B68EC">
      <w:pPr>
        <w:spacing w:after="0"/>
        <w:rPr>
          <w:rFonts w:ascii="Times New Roman" w:hAnsi="Times New Roman" w:cs="Times New Roman"/>
          <w:sz w:val="24"/>
          <w:szCs w:val="24"/>
        </w:rPr>
      </w:pPr>
      <w:r w:rsidRPr="00B739F2">
        <w:rPr>
          <w:rFonts w:ascii="Times New Roman" w:hAnsi="Times New Roman" w:cs="Times New Roman"/>
          <w:sz w:val="24"/>
          <w:szCs w:val="24"/>
        </w:rPr>
        <w:t>1</w:t>
      </w:r>
      <w:r w:rsidR="001F0C83">
        <w:rPr>
          <w:rFonts w:ascii="Times New Roman" w:hAnsi="Times New Roman" w:cs="Times New Roman"/>
          <w:sz w:val="24"/>
          <w:szCs w:val="24"/>
        </w:rPr>
        <w:t>5</w:t>
      </w:r>
      <w:r w:rsidRPr="00B739F2">
        <w:rPr>
          <w:rFonts w:ascii="Times New Roman" w:hAnsi="Times New Roman" w:cs="Times New Roman"/>
          <w:sz w:val="24"/>
          <w:szCs w:val="24"/>
        </w:rPr>
        <w:t xml:space="preserve">. </w:t>
      </w:r>
      <w:r w:rsidR="00EB3651" w:rsidRPr="00B739F2">
        <w:rPr>
          <w:rFonts w:ascii="Times New Roman" w:hAnsi="Times New Roman" w:cs="Times New Roman"/>
          <w:sz w:val="24"/>
          <w:szCs w:val="24"/>
        </w:rPr>
        <w:t xml:space="preserve">Мероприятия и проекты программы, обеспечивающие   </w:t>
      </w:r>
    </w:p>
    <w:p w:rsidR="00EB3651" w:rsidRPr="00B739F2" w:rsidRDefault="00EB3651" w:rsidP="00EB3651">
      <w:pPr>
        <w:rPr>
          <w:rFonts w:ascii="Times New Roman" w:hAnsi="Times New Roman" w:cs="Times New Roman"/>
          <w:sz w:val="24"/>
          <w:szCs w:val="24"/>
        </w:rPr>
      </w:pPr>
      <w:r w:rsidRPr="00B739F2">
        <w:rPr>
          <w:rFonts w:ascii="Times New Roman" w:hAnsi="Times New Roman" w:cs="Times New Roman"/>
          <w:sz w:val="24"/>
          <w:szCs w:val="24"/>
        </w:rPr>
        <w:t xml:space="preserve"> ее реализацию</w:t>
      </w:r>
      <w:r w:rsidR="001F0C83">
        <w:rPr>
          <w:rFonts w:ascii="Times New Roman" w:hAnsi="Times New Roman" w:cs="Times New Roman"/>
          <w:sz w:val="24"/>
          <w:szCs w:val="24"/>
        </w:rPr>
        <w:t xml:space="preserve">                        </w:t>
      </w:r>
      <w:r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w:t>
      </w:r>
      <w:r w:rsidRPr="00B739F2">
        <w:rPr>
          <w:rFonts w:ascii="Times New Roman" w:hAnsi="Times New Roman" w:cs="Times New Roman"/>
          <w:sz w:val="24"/>
          <w:szCs w:val="24"/>
        </w:rPr>
        <w:t xml:space="preserve">              </w:t>
      </w:r>
      <w:r w:rsidR="001F0C83">
        <w:rPr>
          <w:rFonts w:ascii="Times New Roman" w:hAnsi="Times New Roman" w:cs="Times New Roman"/>
          <w:sz w:val="24"/>
          <w:szCs w:val="24"/>
        </w:rPr>
        <w:t xml:space="preserve">                     </w:t>
      </w:r>
      <w:r w:rsidRPr="00B739F2">
        <w:rPr>
          <w:rFonts w:ascii="Times New Roman" w:hAnsi="Times New Roman" w:cs="Times New Roman"/>
          <w:sz w:val="24"/>
          <w:szCs w:val="24"/>
        </w:rPr>
        <w:t xml:space="preserve">                                                 </w:t>
      </w:r>
      <w:r w:rsidR="009C4D87" w:rsidRPr="00B739F2">
        <w:rPr>
          <w:rFonts w:ascii="Times New Roman" w:hAnsi="Times New Roman" w:cs="Times New Roman"/>
          <w:sz w:val="24"/>
          <w:szCs w:val="24"/>
        </w:rPr>
        <w:t xml:space="preserve"> </w:t>
      </w:r>
      <w:r w:rsidR="001F0C83">
        <w:rPr>
          <w:rFonts w:ascii="Times New Roman" w:hAnsi="Times New Roman" w:cs="Times New Roman"/>
          <w:sz w:val="24"/>
          <w:szCs w:val="24"/>
        </w:rPr>
        <w:t xml:space="preserve"> </w:t>
      </w:r>
      <w:r w:rsidRPr="00B739F2">
        <w:rPr>
          <w:rFonts w:ascii="Times New Roman" w:hAnsi="Times New Roman" w:cs="Times New Roman"/>
          <w:sz w:val="24"/>
          <w:szCs w:val="24"/>
        </w:rPr>
        <w:t xml:space="preserve"> </w:t>
      </w:r>
      <w:r w:rsidR="001F0C83">
        <w:rPr>
          <w:rFonts w:ascii="Times New Roman" w:hAnsi="Times New Roman" w:cs="Times New Roman"/>
          <w:sz w:val="24"/>
          <w:szCs w:val="24"/>
        </w:rPr>
        <w:t>29</w:t>
      </w:r>
    </w:p>
    <w:p w:rsidR="008A348B" w:rsidRDefault="008A348B" w:rsidP="00B207DC">
      <w:pPr>
        <w:rPr>
          <w:rFonts w:ascii="Times New Roman" w:hAnsi="Times New Roman" w:cs="Times New Roman"/>
          <w:b/>
          <w:sz w:val="24"/>
          <w:szCs w:val="24"/>
        </w:rPr>
      </w:pPr>
    </w:p>
    <w:p w:rsidR="008A348B" w:rsidRDefault="008A348B" w:rsidP="00B207DC">
      <w:pPr>
        <w:rPr>
          <w:rFonts w:ascii="Times New Roman" w:hAnsi="Times New Roman" w:cs="Times New Roman"/>
          <w:b/>
          <w:sz w:val="24"/>
          <w:szCs w:val="24"/>
        </w:rPr>
      </w:pPr>
    </w:p>
    <w:p w:rsidR="008A348B" w:rsidRDefault="008A348B" w:rsidP="00B207DC">
      <w:pPr>
        <w:rPr>
          <w:rFonts w:ascii="Times New Roman" w:hAnsi="Times New Roman" w:cs="Times New Roman"/>
          <w:b/>
          <w:sz w:val="24"/>
          <w:szCs w:val="24"/>
        </w:rPr>
      </w:pPr>
    </w:p>
    <w:p w:rsidR="008A348B" w:rsidRDefault="008A348B" w:rsidP="00B207DC">
      <w:pPr>
        <w:rPr>
          <w:rFonts w:ascii="Times New Roman" w:hAnsi="Times New Roman" w:cs="Times New Roman"/>
          <w:b/>
          <w:sz w:val="24"/>
          <w:szCs w:val="24"/>
        </w:rPr>
      </w:pPr>
    </w:p>
    <w:p w:rsidR="008A348B" w:rsidRDefault="008A348B" w:rsidP="00B207DC">
      <w:pPr>
        <w:rPr>
          <w:rFonts w:ascii="Times New Roman" w:hAnsi="Times New Roman" w:cs="Times New Roman"/>
          <w:b/>
          <w:sz w:val="24"/>
          <w:szCs w:val="24"/>
        </w:rPr>
      </w:pPr>
    </w:p>
    <w:p w:rsidR="00B207DC" w:rsidRPr="00B739F2" w:rsidRDefault="00B207DC" w:rsidP="00B207DC">
      <w:pPr>
        <w:rPr>
          <w:rFonts w:ascii="Times New Roman" w:hAnsi="Times New Roman" w:cs="Times New Roman"/>
          <w:sz w:val="24"/>
          <w:szCs w:val="24"/>
        </w:rPr>
      </w:pPr>
      <w:r w:rsidRPr="00B739F2">
        <w:rPr>
          <w:rFonts w:ascii="Times New Roman" w:hAnsi="Times New Roman" w:cs="Times New Roman"/>
          <w:b/>
          <w:sz w:val="24"/>
          <w:szCs w:val="24"/>
        </w:rPr>
        <w:lastRenderedPageBreak/>
        <w:t>Введение</w:t>
      </w:r>
      <w:r w:rsidRPr="00B739F2">
        <w:rPr>
          <w:rFonts w:ascii="Times New Roman" w:hAnsi="Times New Roman" w:cs="Times New Roman"/>
          <w:sz w:val="24"/>
          <w:szCs w:val="24"/>
        </w:rPr>
        <w:t xml:space="preserve"> </w:t>
      </w:r>
    </w:p>
    <w:p w:rsidR="00AB67E7" w:rsidRPr="00B739F2" w:rsidRDefault="00B207DC" w:rsidP="0017303F">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      Система дополнительного образования детей – важнейшая составляющая современного образования Российской Федерации, обеспечивающая условия для реализации жизненного и профессионального самоопределения, развития разносторонних способностей разных категорий детей, в том числе одаренных детей, детей с ограниченными возможностями здоровья. </w:t>
      </w:r>
      <w:r w:rsidR="00AB67E7" w:rsidRPr="00B739F2">
        <w:rPr>
          <w:rFonts w:ascii="Times New Roman" w:hAnsi="Times New Roman" w:cs="Times New Roman"/>
          <w:sz w:val="24"/>
          <w:szCs w:val="24"/>
        </w:rPr>
        <w:t>Государством определена стратегическая цель модернизации в области образования — это создание адекватной требованиям сегодняшнего дня системы обр</w:t>
      </w:r>
      <w:r w:rsidR="00C10096" w:rsidRPr="00B739F2">
        <w:rPr>
          <w:rFonts w:ascii="Times New Roman" w:hAnsi="Times New Roman" w:cs="Times New Roman"/>
          <w:sz w:val="24"/>
          <w:szCs w:val="24"/>
        </w:rPr>
        <w:t>учения</w:t>
      </w:r>
      <w:r w:rsidR="00AB67E7" w:rsidRPr="00B739F2">
        <w:rPr>
          <w:rFonts w:ascii="Times New Roman" w:hAnsi="Times New Roman" w:cs="Times New Roman"/>
          <w:sz w:val="24"/>
          <w:szCs w:val="24"/>
        </w:rPr>
        <w:t xml:space="preserve"> и воспитания. Подчеркивается, что современной массовой школе нужна концепция эстетического образования, с духовно-нравственными акцентами, ориентацией на творческое развитие и создание условий для самореализации возможностей и природного дара каждого ребенка. Важным субъектом этой образовательной политики являются учреждения дополнительного образования детей. Сам их статус диктует необходимость гибкого отклика на потребности современного этапа существования и развития нашего общества, постоянного обновления при сохранении опоры на лучшие традиции отечественной и мировой педагогики. При этом они выполняют две наиважнейшие функции:</w:t>
      </w:r>
    </w:p>
    <w:p w:rsidR="00AB67E7" w:rsidRPr="00B739F2" w:rsidRDefault="00AB67E7" w:rsidP="0017303F">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 во-первых, это начальная ступень профессионального образования; </w:t>
      </w:r>
    </w:p>
    <w:p w:rsidR="0017303F" w:rsidRPr="00B739F2" w:rsidRDefault="00AB67E7" w:rsidP="0017303F">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во-вторых, это вид образовательного учреждения, деятельность которого направлена на развитие творческих способностей и общей культуры детей. </w:t>
      </w:r>
      <w:r w:rsidR="00B207DC" w:rsidRPr="00B739F2">
        <w:rPr>
          <w:rFonts w:ascii="Times New Roman" w:hAnsi="Times New Roman" w:cs="Times New Roman"/>
          <w:sz w:val="24"/>
          <w:szCs w:val="24"/>
        </w:rPr>
        <w:t xml:space="preserve"> </w:t>
      </w:r>
    </w:p>
    <w:p w:rsidR="00103566" w:rsidRPr="00B739F2" w:rsidRDefault="00103566" w:rsidP="008A348B">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        </w:t>
      </w:r>
      <w:r w:rsidRPr="00B739F2">
        <w:rPr>
          <w:rFonts w:ascii="Times New Roman" w:hAnsi="Times New Roman" w:cs="Times New Roman"/>
          <w:sz w:val="24"/>
          <w:szCs w:val="24"/>
          <w:u w:val="single"/>
        </w:rPr>
        <w:t>Детская Школа Искусств</w:t>
      </w:r>
      <w:r w:rsidRPr="00B739F2">
        <w:rPr>
          <w:rFonts w:ascii="Times New Roman" w:hAnsi="Times New Roman" w:cs="Times New Roman"/>
          <w:sz w:val="24"/>
          <w:szCs w:val="24"/>
        </w:rPr>
        <w:t xml:space="preserve"> – это творческий и просветительский центр, деятельность которого направлена на духовное и интеллектуальное развитие подрастающего поколения путем приобщения к высокому искусству. Как компонент социокультурного пространства ДШИ выступает для учащихся, участников образовательных и творческих проектов (посетителей концертов, выставок, фестивалей, конференций) первой ступенью профессионального становления в сфере культуры и искусства, местом личностного самоопределения, раскрытия талантов. </w:t>
      </w:r>
      <w:proofErr w:type="gramStart"/>
      <w:r w:rsidRPr="00B739F2">
        <w:rPr>
          <w:rFonts w:ascii="Times New Roman" w:hAnsi="Times New Roman" w:cs="Times New Roman"/>
          <w:sz w:val="24"/>
          <w:szCs w:val="24"/>
        </w:rPr>
        <w:t>ДШИ с их огромным научно-теоретическим, организационно методическим, кадровым потенциалом представляют собой незаменимых социальных  партнеров в решении проблем социально-культурного характера на муниципальном, региональном, федеральном уровнях.</w:t>
      </w:r>
      <w:proofErr w:type="gramEnd"/>
      <w:r w:rsidRPr="00B739F2">
        <w:rPr>
          <w:rFonts w:ascii="Times New Roman" w:hAnsi="Times New Roman" w:cs="Times New Roman"/>
          <w:sz w:val="24"/>
          <w:szCs w:val="24"/>
        </w:rPr>
        <w:t xml:space="preserve"> Разработка мер по сохранению и дальнейшему развитию ДШИ будет способствовать не только подготовке высокопрофессиональных кадров для отрасли культуры, но и формированию человеческого капитала российского общества.</w:t>
      </w:r>
    </w:p>
    <w:p w:rsidR="00AB67E7" w:rsidRPr="00B739F2" w:rsidRDefault="00AB67E7" w:rsidP="0017303F">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      Между тем, в современных рыночных условиях в рамках действующего законодательства</w:t>
      </w:r>
      <w:r w:rsidR="0068246B" w:rsidRPr="00B739F2">
        <w:rPr>
          <w:rFonts w:ascii="Times New Roman" w:hAnsi="Times New Roman" w:cs="Times New Roman"/>
          <w:sz w:val="24"/>
          <w:szCs w:val="24"/>
        </w:rPr>
        <w:t xml:space="preserve"> </w:t>
      </w:r>
      <w:r w:rsidRPr="00B739F2">
        <w:rPr>
          <w:rFonts w:ascii="Times New Roman" w:hAnsi="Times New Roman" w:cs="Times New Roman"/>
          <w:sz w:val="24"/>
          <w:szCs w:val="24"/>
        </w:rPr>
        <w:t>назрела острая необходимость в повышении роли детской школы искусств и модернизации образовательной системы</w:t>
      </w:r>
      <w:proofErr w:type="gramStart"/>
      <w:r w:rsidRPr="00B739F2">
        <w:rPr>
          <w:rFonts w:ascii="Times New Roman" w:hAnsi="Times New Roman" w:cs="Times New Roman"/>
          <w:sz w:val="24"/>
          <w:szCs w:val="24"/>
        </w:rPr>
        <w:t xml:space="preserve"> </w:t>
      </w:r>
      <w:r w:rsidR="00103566" w:rsidRPr="00B739F2">
        <w:rPr>
          <w:rFonts w:ascii="Times New Roman" w:hAnsi="Times New Roman" w:cs="Times New Roman"/>
          <w:sz w:val="24"/>
          <w:szCs w:val="24"/>
        </w:rPr>
        <w:t>,</w:t>
      </w:r>
      <w:proofErr w:type="gramEnd"/>
      <w:r w:rsidRPr="00B739F2">
        <w:rPr>
          <w:rFonts w:ascii="Times New Roman" w:hAnsi="Times New Roman" w:cs="Times New Roman"/>
          <w:sz w:val="24"/>
          <w:szCs w:val="24"/>
        </w:rPr>
        <w:t>с целью сделать её более открытой современным социокультурным тенденциям и более конкурентоспособной в нынешней ситуации существования достаточно широкого круга учреждений культуры и учреждений дополнительного образования детей через повышение своей креативности, действенности, востребованности.</w:t>
      </w:r>
    </w:p>
    <w:p w:rsidR="0017303F" w:rsidRPr="00B739F2" w:rsidRDefault="0017303F" w:rsidP="008A348B">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      </w:t>
      </w:r>
      <w:r w:rsidR="00B207DC" w:rsidRPr="00B739F2">
        <w:rPr>
          <w:rFonts w:ascii="Times New Roman" w:hAnsi="Times New Roman" w:cs="Times New Roman"/>
          <w:sz w:val="24"/>
          <w:szCs w:val="24"/>
        </w:rPr>
        <w:t xml:space="preserve">Задача сохранения и развития системы организаций дополнительного образования детей была включена в Перечень Поручений по реализации Послания Президента Российской Федерации Федеральному Собранию Российской Федерации от 4 декабря 2014 г. Значимость учреждений для детей, к которым относятся и ДШИ, отражена в целом ряде стратегических документов. Так, Стратегия национальной безопасности Российской Федерации (утв. Указом Президента РФ от 31.12.2015 № 683) обозначает задачу развития системы внешкольного дополнительного образования, разрешение которой будет способствовать национальной безопасности. </w:t>
      </w:r>
    </w:p>
    <w:p w:rsidR="00AB67E7" w:rsidRPr="00B739F2" w:rsidRDefault="0017303F" w:rsidP="0017303F">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    </w:t>
      </w:r>
      <w:r w:rsidR="00F415E8" w:rsidRPr="00B739F2">
        <w:rPr>
          <w:rFonts w:ascii="Times New Roman" w:hAnsi="Times New Roman" w:cs="Times New Roman"/>
          <w:sz w:val="24"/>
          <w:szCs w:val="24"/>
        </w:rPr>
        <w:t xml:space="preserve">   </w:t>
      </w:r>
      <w:proofErr w:type="gramStart"/>
      <w:r w:rsidR="00B207DC" w:rsidRPr="00B739F2">
        <w:rPr>
          <w:rFonts w:ascii="Times New Roman" w:hAnsi="Times New Roman" w:cs="Times New Roman"/>
          <w:sz w:val="24"/>
          <w:szCs w:val="24"/>
        </w:rPr>
        <w:t>В Основах государственной культурной политики (утв. Указом Президента РФ от 24.12.2014 № 808) и Стратегии государственной культурной политики на период до 2030 года (утв. распоряжением Правительства РФ от 29.02.2016 № 326-р) дополнительное образование детей рассматривается</w:t>
      </w:r>
      <w:r w:rsidRPr="00B739F2">
        <w:rPr>
          <w:rFonts w:ascii="Times New Roman" w:hAnsi="Times New Roman" w:cs="Times New Roman"/>
          <w:sz w:val="24"/>
          <w:szCs w:val="24"/>
        </w:rPr>
        <w:t>,</w:t>
      </w:r>
      <w:r w:rsidR="00B207DC" w:rsidRPr="00B739F2">
        <w:rPr>
          <w:rFonts w:ascii="Times New Roman" w:hAnsi="Times New Roman" w:cs="Times New Roman"/>
          <w:sz w:val="24"/>
          <w:szCs w:val="24"/>
        </w:rPr>
        <w:t xml:space="preserve"> как стратегический государственный приоритет, требующий объединения усилий различных ведомств и институтов гражданского общества на федеральном, региональном и муниципальном уровнях.</w:t>
      </w:r>
      <w:proofErr w:type="gramEnd"/>
      <w:r w:rsidR="00B207DC" w:rsidRPr="00B739F2">
        <w:rPr>
          <w:rFonts w:ascii="Times New Roman" w:hAnsi="Times New Roman" w:cs="Times New Roman"/>
          <w:sz w:val="24"/>
          <w:szCs w:val="24"/>
        </w:rPr>
        <w:t xml:space="preserve"> Так, Стратегия государственной культурной политики на период до 2030 года предполагает целенаправленное увеличение количества детских школ искусств и числа обучающихся в них детей, что обеспечит положительную динамику охвата детского населения </w:t>
      </w:r>
      <w:proofErr w:type="spellStart"/>
      <w:r w:rsidR="00C10096" w:rsidRPr="00B739F2">
        <w:rPr>
          <w:rFonts w:ascii="Times New Roman" w:hAnsi="Times New Roman" w:cs="Times New Roman"/>
          <w:sz w:val="24"/>
          <w:szCs w:val="24"/>
        </w:rPr>
        <w:t>Фокинского</w:t>
      </w:r>
      <w:proofErr w:type="spellEnd"/>
      <w:r w:rsidR="00C10096" w:rsidRPr="00B739F2">
        <w:rPr>
          <w:rFonts w:ascii="Times New Roman" w:hAnsi="Times New Roman" w:cs="Times New Roman"/>
          <w:sz w:val="24"/>
          <w:szCs w:val="24"/>
        </w:rPr>
        <w:t xml:space="preserve"> района </w:t>
      </w:r>
      <w:proofErr w:type="spellStart"/>
      <w:r w:rsidR="00C10096" w:rsidRPr="00B739F2">
        <w:rPr>
          <w:rFonts w:ascii="Times New Roman" w:hAnsi="Times New Roman" w:cs="Times New Roman"/>
          <w:sz w:val="24"/>
          <w:szCs w:val="24"/>
        </w:rPr>
        <w:t>г</w:t>
      </w:r>
      <w:proofErr w:type="gramStart"/>
      <w:r w:rsidR="00C10096" w:rsidRPr="00B739F2">
        <w:rPr>
          <w:rFonts w:ascii="Times New Roman" w:hAnsi="Times New Roman" w:cs="Times New Roman"/>
          <w:sz w:val="24"/>
          <w:szCs w:val="24"/>
        </w:rPr>
        <w:t>.Б</w:t>
      </w:r>
      <w:proofErr w:type="gramEnd"/>
      <w:r w:rsidR="00C10096" w:rsidRPr="00B739F2">
        <w:rPr>
          <w:rFonts w:ascii="Times New Roman" w:hAnsi="Times New Roman" w:cs="Times New Roman"/>
          <w:sz w:val="24"/>
          <w:szCs w:val="24"/>
        </w:rPr>
        <w:t>рянска</w:t>
      </w:r>
      <w:proofErr w:type="spellEnd"/>
      <w:r w:rsidR="00B207DC" w:rsidRPr="00B739F2">
        <w:rPr>
          <w:rFonts w:ascii="Times New Roman" w:hAnsi="Times New Roman" w:cs="Times New Roman"/>
          <w:sz w:val="24"/>
          <w:szCs w:val="24"/>
        </w:rPr>
        <w:t xml:space="preserve"> системой дополнительного образования: 2015 г. – 11,8 %, 2018 г. – 15 %, 2030 г. – 18%. </w:t>
      </w:r>
    </w:p>
    <w:p w:rsidR="00103566" w:rsidRPr="00B739F2" w:rsidRDefault="00AB67E7" w:rsidP="0017303F">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      </w:t>
      </w:r>
      <w:proofErr w:type="gramStart"/>
      <w:r w:rsidRPr="00B739F2">
        <w:rPr>
          <w:rFonts w:ascii="Times New Roman" w:hAnsi="Times New Roman" w:cs="Times New Roman"/>
          <w:sz w:val="24"/>
          <w:szCs w:val="24"/>
        </w:rPr>
        <w:t>Муниципальное бюджетное учреждение дополнительного образования «Детская школа искусств №10» (далее - МБУДО «ДШИ №10»), как муниципальное бюджетное учреждение дополнительного образования, призвана удовлетворять образовательные потребности граждан, общества и государства в области художественного образования и эстетического воспитания, целенаправленного обучения детей и подростков различным видам искусства в целях выявления художественно-одаренных детей, создания условий для самоопределения и самореализации личности обучающихся, развития индивидуальных способностей каждого ребенка</w:t>
      </w:r>
      <w:proofErr w:type="gramEnd"/>
      <w:r w:rsidRPr="00B739F2">
        <w:rPr>
          <w:rFonts w:ascii="Times New Roman" w:hAnsi="Times New Roman" w:cs="Times New Roman"/>
          <w:sz w:val="24"/>
          <w:szCs w:val="24"/>
        </w:rPr>
        <w:t>.</w:t>
      </w:r>
      <w:r w:rsidRPr="00B739F2">
        <w:rPr>
          <w:sz w:val="24"/>
          <w:szCs w:val="24"/>
        </w:rPr>
        <w:t xml:space="preserve"> </w:t>
      </w:r>
      <w:r w:rsidRPr="00B739F2">
        <w:rPr>
          <w:rFonts w:ascii="Times New Roman" w:hAnsi="Times New Roman" w:cs="Times New Roman"/>
          <w:sz w:val="24"/>
          <w:szCs w:val="24"/>
        </w:rPr>
        <w:t>Предметом деятельности МБУДО «ДШИ №10» является предоставление дополнительного образования детям и взрослым через реализацию общеразвивающих и предпрофессиональных общеобразовательных программ в области музыки,</w:t>
      </w:r>
      <w:r w:rsidR="00103566" w:rsidRPr="00B739F2">
        <w:rPr>
          <w:rFonts w:ascii="Times New Roman" w:hAnsi="Times New Roman" w:cs="Times New Roman"/>
          <w:sz w:val="24"/>
          <w:szCs w:val="24"/>
        </w:rPr>
        <w:t xml:space="preserve"> фольклорного,</w:t>
      </w:r>
      <w:r w:rsidRPr="00B739F2">
        <w:rPr>
          <w:rFonts w:ascii="Times New Roman" w:hAnsi="Times New Roman" w:cs="Times New Roman"/>
          <w:sz w:val="24"/>
          <w:szCs w:val="24"/>
        </w:rPr>
        <w:t xml:space="preserve"> изобразительного, хореографического и театрального искусства.    </w:t>
      </w:r>
    </w:p>
    <w:p w:rsidR="001C00A3" w:rsidRPr="00B739F2" w:rsidRDefault="00AB67E7" w:rsidP="0017303F">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   </w:t>
      </w:r>
      <w:r w:rsidR="00103566" w:rsidRPr="00B739F2">
        <w:rPr>
          <w:rFonts w:ascii="Times New Roman" w:hAnsi="Times New Roman" w:cs="Times New Roman"/>
          <w:sz w:val="24"/>
          <w:szCs w:val="24"/>
        </w:rPr>
        <w:t xml:space="preserve">     Целевые установки реализации предпрофессиональных программ направлены на 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осуществление их подготовки к получению профессионального образования в области искусств. </w:t>
      </w:r>
    </w:p>
    <w:p w:rsidR="0017303F" w:rsidRPr="00B739F2" w:rsidRDefault="0017303F" w:rsidP="00103566">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   </w:t>
      </w:r>
      <w:r w:rsidR="00B207DC" w:rsidRPr="00B739F2">
        <w:rPr>
          <w:rFonts w:ascii="Times New Roman" w:hAnsi="Times New Roman" w:cs="Times New Roman"/>
          <w:sz w:val="24"/>
          <w:szCs w:val="24"/>
        </w:rPr>
        <w:t>Целевые установки реализации общеразвивающих программ:</w:t>
      </w:r>
    </w:p>
    <w:p w:rsidR="0017303F" w:rsidRPr="00B739F2" w:rsidRDefault="00B207DC" w:rsidP="00103566">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 - привлечение наибольшего количества детей к творческой деятельности</w:t>
      </w:r>
      <w:proofErr w:type="gramStart"/>
      <w:r w:rsidR="0017303F" w:rsidRPr="00B739F2">
        <w:rPr>
          <w:rFonts w:ascii="Times New Roman" w:hAnsi="Times New Roman" w:cs="Times New Roman"/>
          <w:sz w:val="24"/>
          <w:szCs w:val="24"/>
        </w:rPr>
        <w:t xml:space="preserve"> ;</w:t>
      </w:r>
      <w:proofErr w:type="gramEnd"/>
      <w:r w:rsidRPr="00B739F2">
        <w:rPr>
          <w:rFonts w:ascii="Times New Roman" w:hAnsi="Times New Roman" w:cs="Times New Roman"/>
          <w:sz w:val="24"/>
          <w:szCs w:val="24"/>
        </w:rPr>
        <w:t xml:space="preserve"> </w:t>
      </w:r>
    </w:p>
    <w:p w:rsidR="0017303F" w:rsidRPr="00B739F2" w:rsidRDefault="00B207DC" w:rsidP="0017303F">
      <w:pPr>
        <w:spacing w:after="0"/>
        <w:jc w:val="both"/>
        <w:rPr>
          <w:rFonts w:ascii="Times New Roman" w:hAnsi="Times New Roman" w:cs="Times New Roman"/>
          <w:sz w:val="24"/>
          <w:szCs w:val="24"/>
        </w:rPr>
      </w:pPr>
      <w:r w:rsidRPr="00B739F2">
        <w:rPr>
          <w:rFonts w:ascii="Times New Roman" w:hAnsi="Times New Roman" w:cs="Times New Roman"/>
          <w:sz w:val="24"/>
          <w:szCs w:val="24"/>
        </w:rPr>
        <w:t xml:space="preserve"> - развитие  значимых  для образования, социализации, самоопределения,</w:t>
      </w:r>
      <w:r w:rsidR="00103566" w:rsidRPr="00B739F2">
        <w:rPr>
          <w:rFonts w:ascii="Times New Roman" w:hAnsi="Times New Roman" w:cs="Times New Roman"/>
          <w:sz w:val="24"/>
          <w:szCs w:val="24"/>
        </w:rPr>
        <w:t xml:space="preserve"> </w:t>
      </w:r>
      <w:r w:rsidRPr="00B739F2">
        <w:rPr>
          <w:rFonts w:ascii="Times New Roman" w:hAnsi="Times New Roman" w:cs="Times New Roman"/>
          <w:sz w:val="24"/>
          <w:szCs w:val="24"/>
        </w:rPr>
        <w:t xml:space="preserve">самореализации духовно-нравственных и интеллектуальных личностных качеств ребенка, его творческих способностей, возможностей, навыков, компетенций; </w:t>
      </w:r>
    </w:p>
    <w:p w:rsidR="0017303F" w:rsidRPr="00B739F2" w:rsidRDefault="00B207DC" w:rsidP="0017303F">
      <w:pPr>
        <w:spacing w:after="0"/>
        <w:jc w:val="both"/>
        <w:rPr>
          <w:rFonts w:ascii="Times New Roman" w:hAnsi="Times New Roman" w:cs="Times New Roman"/>
          <w:sz w:val="24"/>
          <w:szCs w:val="24"/>
        </w:rPr>
      </w:pPr>
      <w:r w:rsidRPr="00B739F2">
        <w:rPr>
          <w:rFonts w:ascii="Times New Roman" w:hAnsi="Times New Roman" w:cs="Times New Roman"/>
          <w:sz w:val="24"/>
          <w:szCs w:val="24"/>
        </w:rPr>
        <w:t>- диагностика  одаренности  детей, педагогическая поддержка и целенаправленное формирование устойчивого интереса и мотивации к самостоятельной творческой деятельности.</w:t>
      </w:r>
    </w:p>
    <w:p w:rsidR="0017303F" w:rsidRPr="00B739F2" w:rsidRDefault="0017303F" w:rsidP="0017303F">
      <w:pPr>
        <w:jc w:val="both"/>
        <w:rPr>
          <w:rFonts w:ascii="Times New Roman" w:hAnsi="Times New Roman" w:cs="Times New Roman"/>
          <w:sz w:val="24"/>
          <w:szCs w:val="24"/>
        </w:rPr>
      </w:pPr>
      <w:r w:rsidRPr="00B739F2">
        <w:rPr>
          <w:rFonts w:ascii="Times New Roman" w:hAnsi="Times New Roman" w:cs="Times New Roman"/>
          <w:sz w:val="24"/>
          <w:szCs w:val="24"/>
        </w:rPr>
        <w:t xml:space="preserve">     </w:t>
      </w:r>
    </w:p>
    <w:p w:rsidR="0017303F" w:rsidRDefault="0017303F" w:rsidP="0017303F">
      <w:pPr>
        <w:jc w:val="both"/>
        <w:rPr>
          <w:rFonts w:ascii="Times New Roman" w:hAnsi="Times New Roman" w:cs="Times New Roman"/>
          <w:sz w:val="24"/>
          <w:szCs w:val="24"/>
        </w:rPr>
      </w:pPr>
    </w:p>
    <w:p w:rsidR="000E5003" w:rsidRDefault="000E5003" w:rsidP="0017303F">
      <w:pPr>
        <w:jc w:val="both"/>
        <w:rPr>
          <w:rFonts w:ascii="Times New Roman" w:hAnsi="Times New Roman" w:cs="Times New Roman"/>
          <w:sz w:val="24"/>
          <w:szCs w:val="24"/>
        </w:rPr>
      </w:pPr>
    </w:p>
    <w:p w:rsidR="000E5003" w:rsidRPr="00B739F2" w:rsidRDefault="000E5003" w:rsidP="0017303F">
      <w:pPr>
        <w:jc w:val="both"/>
        <w:rPr>
          <w:rFonts w:ascii="Times New Roman" w:hAnsi="Times New Roman" w:cs="Times New Roman"/>
          <w:sz w:val="24"/>
          <w:szCs w:val="24"/>
        </w:rPr>
      </w:pPr>
    </w:p>
    <w:p w:rsidR="0017303F" w:rsidRPr="00B739F2" w:rsidRDefault="0017303F" w:rsidP="0017303F">
      <w:pPr>
        <w:jc w:val="both"/>
        <w:rPr>
          <w:rFonts w:ascii="Times New Roman" w:hAnsi="Times New Roman" w:cs="Times New Roman"/>
          <w:sz w:val="24"/>
          <w:szCs w:val="24"/>
        </w:rPr>
      </w:pPr>
    </w:p>
    <w:p w:rsidR="0017303F" w:rsidRPr="00B739F2" w:rsidRDefault="0017303F" w:rsidP="00103566">
      <w:pPr>
        <w:pStyle w:val="ad"/>
        <w:numPr>
          <w:ilvl w:val="0"/>
          <w:numId w:val="2"/>
        </w:numPr>
        <w:jc w:val="center"/>
      </w:pPr>
      <w:r w:rsidRPr="00B739F2">
        <w:rPr>
          <w:b/>
        </w:rPr>
        <w:t>ПАСПОРТ ПРОГРАММЫ</w:t>
      </w:r>
      <w:r w:rsidR="009E3A2C" w:rsidRPr="00B739F2">
        <w:rPr>
          <w:b/>
        </w:rPr>
        <w:t xml:space="preserve"> РАЗВИТИЯ</w:t>
      </w:r>
      <w:r w:rsidR="00E317A3" w:rsidRPr="00B739F2">
        <w:rPr>
          <w:b/>
        </w:rPr>
        <w:t xml:space="preserve"> МБУДО «ДШИ №10»</w:t>
      </w:r>
    </w:p>
    <w:tbl>
      <w:tblPr>
        <w:tblStyle w:val="a3"/>
        <w:tblW w:w="0" w:type="auto"/>
        <w:tblLook w:val="04A0" w:firstRow="1" w:lastRow="0" w:firstColumn="1" w:lastColumn="0" w:noHBand="0" w:noVBand="1"/>
      </w:tblPr>
      <w:tblGrid>
        <w:gridCol w:w="2638"/>
        <w:gridCol w:w="6933"/>
      </w:tblGrid>
      <w:tr w:rsidR="0017303F" w:rsidRPr="00B739F2" w:rsidTr="009E3A2C">
        <w:tc>
          <w:tcPr>
            <w:tcW w:w="0" w:type="auto"/>
          </w:tcPr>
          <w:p w:rsidR="009E3A2C" w:rsidRPr="00B739F2" w:rsidRDefault="009E3A2C" w:rsidP="0017303F">
            <w:pPr>
              <w:jc w:val="center"/>
              <w:rPr>
                <w:rFonts w:ascii="Times New Roman" w:hAnsi="Times New Roman" w:cs="Times New Roman"/>
                <w:b/>
                <w:sz w:val="24"/>
                <w:szCs w:val="24"/>
              </w:rPr>
            </w:pPr>
            <w:r w:rsidRPr="00B739F2">
              <w:rPr>
                <w:rFonts w:ascii="Times New Roman" w:hAnsi="Times New Roman" w:cs="Times New Roman"/>
                <w:b/>
                <w:sz w:val="24"/>
                <w:szCs w:val="24"/>
              </w:rPr>
              <w:t>Наименование</w:t>
            </w:r>
          </w:p>
          <w:p w:rsidR="0017303F" w:rsidRPr="00B739F2" w:rsidRDefault="009E3A2C" w:rsidP="0017303F">
            <w:pPr>
              <w:jc w:val="center"/>
              <w:rPr>
                <w:rFonts w:ascii="Times New Roman" w:hAnsi="Times New Roman" w:cs="Times New Roman"/>
                <w:b/>
                <w:sz w:val="24"/>
                <w:szCs w:val="24"/>
              </w:rPr>
            </w:pPr>
            <w:r w:rsidRPr="00B739F2">
              <w:rPr>
                <w:rFonts w:ascii="Times New Roman" w:hAnsi="Times New Roman" w:cs="Times New Roman"/>
                <w:b/>
                <w:sz w:val="24"/>
                <w:szCs w:val="24"/>
              </w:rPr>
              <w:t xml:space="preserve"> программы</w:t>
            </w:r>
          </w:p>
        </w:tc>
        <w:tc>
          <w:tcPr>
            <w:tcW w:w="6933" w:type="dxa"/>
          </w:tcPr>
          <w:p w:rsidR="00936268" w:rsidRPr="00B739F2" w:rsidRDefault="009E3A2C" w:rsidP="00E056B8">
            <w:pPr>
              <w:jc w:val="both"/>
              <w:rPr>
                <w:rFonts w:ascii="Times New Roman" w:hAnsi="Times New Roman" w:cs="Times New Roman"/>
                <w:sz w:val="24"/>
                <w:szCs w:val="24"/>
              </w:rPr>
            </w:pPr>
            <w:r w:rsidRPr="00B739F2">
              <w:rPr>
                <w:rFonts w:ascii="Times New Roman" w:hAnsi="Times New Roman" w:cs="Times New Roman"/>
                <w:sz w:val="24"/>
                <w:szCs w:val="24"/>
              </w:rPr>
              <w:t>Программа развития муниципального бюджетного образовательного учреждения дополнительного образования «Детская школа искусств №10»</w:t>
            </w:r>
            <w:r w:rsidR="00936268" w:rsidRPr="00B739F2">
              <w:rPr>
                <w:rFonts w:ascii="Times New Roman" w:hAnsi="Times New Roman" w:cs="Times New Roman"/>
                <w:sz w:val="24"/>
                <w:szCs w:val="24"/>
              </w:rPr>
              <w:t xml:space="preserve"> </w:t>
            </w:r>
            <w:proofErr w:type="gramStart"/>
            <w:r w:rsidRPr="00B739F2">
              <w:rPr>
                <w:rFonts w:ascii="Times New Roman" w:hAnsi="Times New Roman" w:cs="Times New Roman"/>
                <w:sz w:val="24"/>
                <w:szCs w:val="24"/>
              </w:rPr>
              <w:t>на</w:t>
            </w:r>
            <w:proofErr w:type="gramEnd"/>
            <w:r w:rsidRPr="00B739F2">
              <w:rPr>
                <w:rFonts w:ascii="Times New Roman" w:hAnsi="Times New Roman" w:cs="Times New Roman"/>
                <w:sz w:val="24"/>
                <w:szCs w:val="24"/>
              </w:rPr>
              <w:t xml:space="preserve"> </w:t>
            </w:r>
          </w:p>
          <w:p w:rsidR="0017303F" w:rsidRPr="00B739F2" w:rsidRDefault="009E3A2C" w:rsidP="00E056B8">
            <w:pPr>
              <w:jc w:val="both"/>
              <w:rPr>
                <w:rFonts w:ascii="Times New Roman" w:hAnsi="Times New Roman" w:cs="Times New Roman"/>
                <w:sz w:val="24"/>
                <w:szCs w:val="24"/>
              </w:rPr>
            </w:pPr>
            <w:r w:rsidRPr="00B739F2">
              <w:rPr>
                <w:rFonts w:ascii="Times New Roman" w:hAnsi="Times New Roman" w:cs="Times New Roman"/>
                <w:sz w:val="24"/>
                <w:szCs w:val="24"/>
              </w:rPr>
              <w:t>201</w:t>
            </w:r>
            <w:r w:rsidR="00E056B8" w:rsidRPr="00B739F2">
              <w:rPr>
                <w:rFonts w:ascii="Times New Roman" w:hAnsi="Times New Roman" w:cs="Times New Roman"/>
                <w:sz w:val="24"/>
                <w:szCs w:val="24"/>
              </w:rPr>
              <w:t>9</w:t>
            </w:r>
            <w:r w:rsidRPr="00B739F2">
              <w:rPr>
                <w:rFonts w:ascii="Times New Roman" w:hAnsi="Times New Roman" w:cs="Times New Roman"/>
                <w:sz w:val="24"/>
                <w:szCs w:val="24"/>
              </w:rPr>
              <w:t>-202</w:t>
            </w:r>
            <w:r w:rsidR="00E056B8" w:rsidRPr="00B739F2">
              <w:rPr>
                <w:rFonts w:ascii="Times New Roman" w:hAnsi="Times New Roman" w:cs="Times New Roman"/>
                <w:sz w:val="24"/>
                <w:szCs w:val="24"/>
              </w:rPr>
              <w:t>2</w:t>
            </w:r>
            <w:r w:rsidRPr="00B739F2">
              <w:rPr>
                <w:rFonts w:ascii="Times New Roman" w:hAnsi="Times New Roman" w:cs="Times New Roman"/>
                <w:sz w:val="24"/>
                <w:szCs w:val="24"/>
              </w:rPr>
              <w:t xml:space="preserve"> </w:t>
            </w:r>
            <w:proofErr w:type="spellStart"/>
            <w:r w:rsidRPr="00B739F2">
              <w:rPr>
                <w:rFonts w:ascii="Times New Roman" w:hAnsi="Times New Roman" w:cs="Times New Roman"/>
                <w:sz w:val="24"/>
                <w:szCs w:val="24"/>
              </w:rPr>
              <w:t>г.</w:t>
            </w:r>
            <w:proofErr w:type="gramStart"/>
            <w:r w:rsidRPr="00B739F2">
              <w:rPr>
                <w:rFonts w:ascii="Times New Roman" w:hAnsi="Times New Roman" w:cs="Times New Roman"/>
                <w:sz w:val="24"/>
                <w:szCs w:val="24"/>
              </w:rPr>
              <w:t>г</w:t>
            </w:r>
            <w:proofErr w:type="spellEnd"/>
            <w:proofErr w:type="gramEnd"/>
            <w:r w:rsidRPr="00B739F2">
              <w:rPr>
                <w:rFonts w:ascii="Times New Roman" w:hAnsi="Times New Roman" w:cs="Times New Roman"/>
                <w:sz w:val="24"/>
                <w:szCs w:val="24"/>
              </w:rPr>
              <w:t>.</w:t>
            </w:r>
          </w:p>
        </w:tc>
      </w:tr>
      <w:tr w:rsidR="0017303F" w:rsidRPr="00B739F2" w:rsidTr="009E3A2C">
        <w:tc>
          <w:tcPr>
            <w:tcW w:w="0" w:type="auto"/>
          </w:tcPr>
          <w:p w:rsidR="0017303F" w:rsidRPr="00B739F2" w:rsidRDefault="009E3A2C" w:rsidP="0017303F">
            <w:pPr>
              <w:jc w:val="center"/>
              <w:rPr>
                <w:rFonts w:ascii="Times New Roman" w:hAnsi="Times New Roman" w:cs="Times New Roman"/>
                <w:b/>
                <w:sz w:val="24"/>
                <w:szCs w:val="24"/>
              </w:rPr>
            </w:pPr>
            <w:r w:rsidRPr="00B739F2">
              <w:rPr>
                <w:rFonts w:ascii="Times New Roman" w:hAnsi="Times New Roman" w:cs="Times New Roman"/>
                <w:b/>
                <w:sz w:val="24"/>
                <w:szCs w:val="24"/>
              </w:rPr>
              <w:t>Назначение  Программы</w:t>
            </w:r>
          </w:p>
        </w:tc>
        <w:tc>
          <w:tcPr>
            <w:tcW w:w="6933" w:type="dxa"/>
          </w:tcPr>
          <w:p w:rsidR="0017303F" w:rsidRPr="00B739F2" w:rsidRDefault="009E3A2C" w:rsidP="00AE0464">
            <w:pPr>
              <w:jc w:val="both"/>
              <w:rPr>
                <w:rFonts w:ascii="Times New Roman" w:hAnsi="Times New Roman" w:cs="Times New Roman"/>
                <w:sz w:val="24"/>
                <w:szCs w:val="24"/>
              </w:rPr>
            </w:pPr>
            <w:r w:rsidRPr="00B739F2">
              <w:rPr>
                <w:rFonts w:ascii="Times New Roman" w:hAnsi="Times New Roman" w:cs="Times New Roman"/>
                <w:sz w:val="24"/>
                <w:szCs w:val="24"/>
              </w:rPr>
              <w:t>Программа направлена на развитие и повышение эффективности всех основных составляющи</w:t>
            </w:r>
            <w:r w:rsidR="00AE0464" w:rsidRPr="00B739F2">
              <w:rPr>
                <w:rFonts w:ascii="Times New Roman" w:hAnsi="Times New Roman" w:cs="Times New Roman"/>
                <w:sz w:val="24"/>
                <w:szCs w:val="24"/>
              </w:rPr>
              <w:t>х образовательной, культурно-просветительской</w:t>
            </w:r>
            <w:r w:rsidRPr="00B739F2">
              <w:rPr>
                <w:rFonts w:ascii="Times New Roman" w:hAnsi="Times New Roman" w:cs="Times New Roman"/>
                <w:sz w:val="24"/>
                <w:szCs w:val="24"/>
              </w:rPr>
              <w:t>,</w:t>
            </w:r>
            <w:r w:rsidR="00AE0464" w:rsidRPr="00B739F2">
              <w:rPr>
                <w:rFonts w:ascii="Times New Roman" w:hAnsi="Times New Roman" w:cs="Times New Roman"/>
                <w:sz w:val="24"/>
                <w:szCs w:val="24"/>
              </w:rPr>
              <w:t xml:space="preserve"> досугово-творческой </w:t>
            </w:r>
            <w:r w:rsidRPr="00B739F2">
              <w:rPr>
                <w:rFonts w:ascii="Times New Roman" w:hAnsi="Times New Roman" w:cs="Times New Roman"/>
                <w:sz w:val="24"/>
                <w:szCs w:val="24"/>
              </w:rPr>
              <w:t xml:space="preserve"> деятельности учреждения</w:t>
            </w:r>
          </w:p>
        </w:tc>
      </w:tr>
      <w:tr w:rsidR="0017303F" w:rsidRPr="00B739F2" w:rsidTr="009E3A2C">
        <w:tc>
          <w:tcPr>
            <w:tcW w:w="0" w:type="auto"/>
          </w:tcPr>
          <w:p w:rsidR="0017303F" w:rsidRPr="00B739F2" w:rsidRDefault="009E3A2C" w:rsidP="009E3A2C">
            <w:pPr>
              <w:jc w:val="center"/>
              <w:rPr>
                <w:rFonts w:ascii="Times New Roman" w:hAnsi="Times New Roman" w:cs="Times New Roman"/>
                <w:b/>
                <w:sz w:val="24"/>
                <w:szCs w:val="24"/>
              </w:rPr>
            </w:pPr>
            <w:r w:rsidRPr="00B739F2">
              <w:rPr>
                <w:rFonts w:ascii="Times New Roman" w:hAnsi="Times New Roman" w:cs="Times New Roman"/>
                <w:b/>
                <w:sz w:val="24"/>
                <w:szCs w:val="24"/>
              </w:rPr>
              <w:t>Основания  к разработке  программы</w:t>
            </w:r>
          </w:p>
        </w:tc>
        <w:tc>
          <w:tcPr>
            <w:tcW w:w="6933" w:type="dxa"/>
          </w:tcPr>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1.Указ Президента Российской Федерации от 07.05.2018 №204 "О национальных целях и стратегических задачах развития РФ на период до 2024 года".</w:t>
            </w:r>
          </w:p>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 xml:space="preserve"> 2.Указ Президента Российской Федерации от 29.05.2017 №240 "Об объявлении в Российской Федерации Десятилетия детства". </w:t>
            </w:r>
          </w:p>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 xml:space="preserve">3.Указ Президента Российской Федерации от 31.12.2015 №683 "О Стратегии национальной безопасности Российской Федерации" </w:t>
            </w:r>
          </w:p>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 xml:space="preserve">4.Указ Президента Российской Федерации от 24.12.2014 №808 "Об утверждении Основ государственной культурной политики". </w:t>
            </w:r>
          </w:p>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5.Указ Президента Российской Федерации от 07.05.2012 №599 "О мерах по реализации государственной политики в области образования и науки".</w:t>
            </w:r>
          </w:p>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 xml:space="preserve"> 6.Федеральный закон от 29.12.2012 № 273-ФЗ "Об образовании Российской Федерации". </w:t>
            </w:r>
          </w:p>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7.Распоряжение Правительства Российской Федерации от 29.02.2016 №326-р "Об утверждении Стратегии государственной культурной политики на период до 2030 года</w:t>
            </w:r>
            <w:proofErr w:type="gramStart"/>
            <w:r w:rsidRPr="00B739F2">
              <w:rPr>
                <w:rFonts w:ascii="Times New Roman" w:hAnsi="Times New Roman" w:cs="Times New Roman"/>
                <w:sz w:val="24"/>
                <w:szCs w:val="24"/>
              </w:rPr>
              <w:t xml:space="preserve"> .</w:t>
            </w:r>
            <w:proofErr w:type="gramEnd"/>
            <w:r w:rsidRPr="00B739F2">
              <w:rPr>
                <w:rFonts w:ascii="Times New Roman" w:hAnsi="Times New Roman" w:cs="Times New Roman"/>
                <w:sz w:val="24"/>
                <w:szCs w:val="24"/>
              </w:rPr>
              <w:t>"</w:t>
            </w:r>
          </w:p>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 xml:space="preserve"> 8. Концепция общенациональной системы выявления и развития молодых талантов, утвержденная Президентом Российской Федерации 3 апреля 2012 года. </w:t>
            </w:r>
          </w:p>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 xml:space="preserve">9. Распоряжение Правительства Российской Федерации от 29.05.2015 №996-р "Об утверждении Стратегии развития воспитания в Российской Федерации на период до 2025 года". </w:t>
            </w:r>
          </w:p>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 xml:space="preserve">10. Распоряжение Правительства Российской Федерации от 04.09.2014 №1726-р "Об утверждении Концепции развития дополнительного образования детей". </w:t>
            </w:r>
          </w:p>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11. Распоряжение Правительства Российской Федерации от 24.04.2015 №729-р "Об утверждении плана мероприятий на 2015 - 2020 годы по реализации Концепции развития дополнительного образования детей, утв. распоряжением Правительства РФ от 04.09.2014 №1726-р".</w:t>
            </w:r>
          </w:p>
          <w:p w:rsidR="003362B6"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 xml:space="preserve"> 12. Приказ от 09.11.2018 № 196 «Об утверждении Порядка организации и осуществления образовательной деятельности по дополнительным и общеобразовательным программам». </w:t>
            </w:r>
          </w:p>
          <w:p w:rsidR="0017303F" w:rsidRPr="00B739F2" w:rsidRDefault="00826014" w:rsidP="00472E7A">
            <w:pPr>
              <w:jc w:val="both"/>
              <w:rPr>
                <w:rFonts w:ascii="Times New Roman" w:hAnsi="Times New Roman" w:cs="Times New Roman"/>
                <w:sz w:val="24"/>
                <w:szCs w:val="24"/>
              </w:rPr>
            </w:pPr>
            <w:r w:rsidRPr="00B739F2">
              <w:rPr>
                <w:rFonts w:ascii="Times New Roman" w:hAnsi="Times New Roman" w:cs="Times New Roman"/>
                <w:sz w:val="24"/>
                <w:szCs w:val="24"/>
              </w:rPr>
              <w:t>13. План мероприятий ("дорожная карта") по перспективному развитию ДШИ на 2018 -2022 годы, утвержденный 24января 2018 года Перв</w:t>
            </w:r>
            <w:r w:rsidR="003362B6" w:rsidRPr="00B739F2">
              <w:rPr>
                <w:rFonts w:ascii="Times New Roman" w:hAnsi="Times New Roman" w:cs="Times New Roman"/>
                <w:sz w:val="24"/>
                <w:szCs w:val="24"/>
              </w:rPr>
              <w:t xml:space="preserve">ым заместителем Министра </w:t>
            </w:r>
            <w:proofErr w:type="spellStart"/>
            <w:r w:rsidR="003362B6" w:rsidRPr="00B739F2">
              <w:rPr>
                <w:rFonts w:ascii="Times New Roman" w:hAnsi="Times New Roman" w:cs="Times New Roman"/>
                <w:sz w:val="24"/>
                <w:szCs w:val="24"/>
              </w:rPr>
              <w:t>куль</w:t>
            </w:r>
            <w:r w:rsidRPr="00B739F2">
              <w:rPr>
                <w:rFonts w:ascii="Times New Roman" w:hAnsi="Times New Roman" w:cs="Times New Roman"/>
                <w:sz w:val="24"/>
                <w:szCs w:val="24"/>
              </w:rPr>
              <w:t>уры</w:t>
            </w:r>
            <w:proofErr w:type="spellEnd"/>
            <w:r w:rsidRPr="00B739F2">
              <w:rPr>
                <w:rFonts w:ascii="Times New Roman" w:hAnsi="Times New Roman" w:cs="Times New Roman"/>
                <w:sz w:val="24"/>
                <w:szCs w:val="24"/>
              </w:rPr>
              <w:t xml:space="preserve"> Российской Федерации В.В. </w:t>
            </w:r>
            <w:proofErr w:type="spellStart"/>
            <w:r w:rsidRPr="00B739F2">
              <w:rPr>
                <w:rFonts w:ascii="Times New Roman" w:hAnsi="Times New Roman" w:cs="Times New Roman"/>
                <w:sz w:val="24"/>
                <w:szCs w:val="24"/>
              </w:rPr>
              <w:t>Аристарховым</w:t>
            </w:r>
            <w:proofErr w:type="spellEnd"/>
            <w:r w:rsidRPr="00B739F2">
              <w:rPr>
                <w:rFonts w:ascii="Times New Roman" w:hAnsi="Times New Roman" w:cs="Times New Roman"/>
                <w:sz w:val="24"/>
                <w:szCs w:val="24"/>
              </w:rPr>
              <w:t xml:space="preserve">. </w:t>
            </w:r>
          </w:p>
          <w:p w:rsidR="003362B6" w:rsidRPr="00B739F2" w:rsidRDefault="003362B6" w:rsidP="00472E7A">
            <w:pPr>
              <w:jc w:val="both"/>
              <w:rPr>
                <w:rFonts w:ascii="Times New Roman" w:hAnsi="Times New Roman" w:cs="Times New Roman"/>
                <w:sz w:val="24"/>
                <w:szCs w:val="24"/>
              </w:rPr>
            </w:pPr>
            <w:r w:rsidRPr="00B739F2">
              <w:rPr>
                <w:rFonts w:ascii="Times New Roman" w:hAnsi="Times New Roman" w:cs="Times New Roman"/>
                <w:sz w:val="24"/>
                <w:szCs w:val="24"/>
              </w:rPr>
              <w:t xml:space="preserve">14. Программа развития системы российского музыкального образования на период с 2015 по 2020 годы, утвержденная 29.12.2014 года Министром культуры Российской Федерации В.Р. </w:t>
            </w:r>
            <w:proofErr w:type="spellStart"/>
            <w:r w:rsidRPr="00B739F2">
              <w:rPr>
                <w:rFonts w:ascii="Times New Roman" w:hAnsi="Times New Roman" w:cs="Times New Roman"/>
                <w:sz w:val="24"/>
                <w:szCs w:val="24"/>
              </w:rPr>
              <w:t>Мединским</w:t>
            </w:r>
            <w:proofErr w:type="spellEnd"/>
          </w:p>
          <w:p w:rsidR="00CD4A4F" w:rsidRPr="00B739F2" w:rsidRDefault="003362B6" w:rsidP="003362B6">
            <w:pPr>
              <w:pStyle w:val="1"/>
              <w:shd w:val="clear" w:color="auto" w:fill="FFFFFF"/>
              <w:spacing w:before="0"/>
              <w:textAlignment w:val="baseline"/>
              <w:outlineLvl w:val="0"/>
              <w:rPr>
                <w:rFonts w:ascii="Times New Roman" w:hAnsi="Times New Roman" w:cs="Times New Roman"/>
                <w:b w:val="0"/>
                <w:color w:val="auto"/>
                <w:sz w:val="24"/>
                <w:szCs w:val="24"/>
              </w:rPr>
            </w:pPr>
            <w:r w:rsidRPr="00B739F2">
              <w:rPr>
                <w:rFonts w:ascii="Times New Roman" w:hAnsi="Times New Roman" w:cs="Times New Roman"/>
                <w:b w:val="0"/>
                <w:color w:val="auto"/>
                <w:sz w:val="24"/>
                <w:szCs w:val="24"/>
              </w:rPr>
              <w:t>15.</w:t>
            </w:r>
            <w:r w:rsidR="00CD4A4F" w:rsidRPr="00B739F2">
              <w:rPr>
                <w:rFonts w:ascii="Times New Roman" w:hAnsi="Times New Roman" w:cs="Times New Roman"/>
                <w:b w:val="0"/>
                <w:color w:val="auto"/>
                <w:sz w:val="24"/>
                <w:szCs w:val="24"/>
              </w:rPr>
              <w:t xml:space="preserve"> 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образования и науки от 29 августа 2013г. № 1008; </w:t>
            </w:r>
          </w:p>
          <w:p w:rsidR="00CD4A4F" w:rsidRPr="00B739F2" w:rsidRDefault="00CD4A4F" w:rsidP="003362B6">
            <w:pPr>
              <w:pStyle w:val="1"/>
              <w:shd w:val="clear" w:color="auto" w:fill="FFFFFF"/>
              <w:spacing w:before="0"/>
              <w:textAlignment w:val="baseline"/>
              <w:outlineLvl w:val="0"/>
              <w:rPr>
                <w:rFonts w:ascii="Times New Roman" w:hAnsi="Times New Roman" w:cs="Times New Roman"/>
                <w:b w:val="0"/>
                <w:color w:val="auto"/>
                <w:sz w:val="24"/>
                <w:szCs w:val="24"/>
              </w:rPr>
            </w:pPr>
            <w:r w:rsidRPr="00B739F2">
              <w:rPr>
                <w:rFonts w:ascii="Times New Roman" w:hAnsi="Times New Roman" w:cs="Times New Roman"/>
                <w:b w:val="0"/>
                <w:color w:val="auto"/>
                <w:sz w:val="24"/>
                <w:szCs w:val="24"/>
              </w:rPr>
              <w:t>16.Федеральные государственные требования, установленные к минимуму содержания, структуре и условиям реализации образовательных программ в области искусств</w:t>
            </w:r>
          </w:p>
          <w:p w:rsidR="003362B6" w:rsidRPr="00B739F2" w:rsidRDefault="00CD4A4F" w:rsidP="003362B6">
            <w:pPr>
              <w:pStyle w:val="1"/>
              <w:shd w:val="clear" w:color="auto" w:fill="FFFFFF"/>
              <w:spacing w:before="0"/>
              <w:textAlignment w:val="baseline"/>
              <w:outlineLvl w:val="0"/>
              <w:rPr>
                <w:rFonts w:ascii="Times New Roman" w:eastAsia="Times New Roman" w:hAnsi="Times New Roman" w:cs="Times New Roman"/>
                <w:b w:val="0"/>
                <w:color w:val="auto"/>
                <w:spacing w:val="2"/>
                <w:kern w:val="36"/>
                <w:sz w:val="24"/>
                <w:szCs w:val="24"/>
                <w:lang w:eastAsia="ru-RU"/>
              </w:rPr>
            </w:pPr>
            <w:r w:rsidRPr="00B739F2">
              <w:rPr>
                <w:rFonts w:ascii="Times New Roman" w:hAnsi="Times New Roman" w:cs="Times New Roman"/>
                <w:b w:val="0"/>
                <w:color w:val="auto"/>
                <w:sz w:val="24"/>
                <w:szCs w:val="24"/>
              </w:rPr>
              <w:t>17.</w:t>
            </w:r>
            <w:r w:rsidR="003362B6" w:rsidRPr="00B739F2">
              <w:rPr>
                <w:rFonts w:ascii="Times New Roman" w:hAnsi="Times New Roman" w:cs="Times New Roman"/>
                <w:b w:val="0"/>
                <w:color w:val="auto"/>
                <w:sz w:val="24"/>
                <w:szCs w:val="24"/>
              </w:rPr>
              <w:t>Закон  «</w:t>
            </w:r>
            <w:r w:rsidR="003362B6" w:rsidRPr="00B739F2">
              <w:rPr>
                <w:rFonts w:ascii="Times New Roman" w:eastAsia="Times New Roman" w:hAnsi="Times New Roman" w:cs="Times New Roman"/>
                <w:b w:val="0"/>
                <w:color w:val="auto"/>
                <w:spacing w:val="2"/>
                <w:kern w:val="36"/>
                <w:sz w:val="24"/>
                <w:szCs w:val="24"/>
                <w:lang w:eastAsia="ru-RU"/>
              </w:rPr>
              <w:t>Об образовании» в Брянской области от 08.08.2013 г. №62-З (с изменениями на 24 сентября 2018 года);</w:t>
            </w:r>
          </w:p>
          <w:p w:rsidR="003362B6" w:rsidRPr="00B739F2" w:rsidRDefault="003362B6" w:rsidP="00CD4A4F">
            <w:pPr>
              <w:rPr>
                <w:rFonts w:ascii="Times New Roman" w:hAnsi="Times New Roman" w:cs="Times New Roman"/>
                <w:sz w:val="24"/>
                <w:szCs w:val="24"/>
              </w:rPr>
            </w:pPr>
            <w:r w:rsidRPr="00B739F2">
              <w:rPr>
                <w:rFonts w:ascii="Times New Roman" w:hAnsi="Times New Roman" w:cs="Times New Roman"/>
                <w:sz w:val="24"/>
                <w:szCs w:val="24"/>
                <w:lang w:eastAsia="ru-RU"/>
              </w:rPr>
              <w:t>1</w:t>
            </w:r>
            <w:r w:rsidR="00CD4A4F" w:rsidRPr="00B739F2">
              <w:rPr>
                <w:rFonts w:ascii="Times New Roman" w:hAnsi="Times New Roman" w:cs="Times New Roman"/>
                <w:sz w:val="24"/>
                <w:szCs w:val="24"/>
                <w:lang w:eastAsia="ru-RU"/>
              </w:rPr>
              <w:t>8</w:t>
            </w:r>
            <w:r w:rsidRPr="00B739F2">
              <w:rPr>
                <w:rFonts w:ascii="Times New Roman" w:hAnsi="Times New Roman" w:cs="Times New Roman"/>
                <w:sz w:val="24"/>
                <w:szCs w:val="24"/>
                <w:lang w:eastAsia="ru-RU"/>
              </w:rPr>
              <w:t>. Устав МБУДО «ДШИ №10»</w:t>
            </w:r>
          </w:p>
          <w:p w:rsidR="003362B6" w:rsidRPr="00B739F2" w:rsidRDefault="003362B6" w:rsidP="00472E7A">
            <w:pPr>
              <w:jc w:val="both"/>
              <w:rPr>
                <w:rFonts w:ascii="Times New Roman" w:hAnsi="Times New Roman" w:cs="Times New Roman"/>
                <w:sz w:val="24"/>
                <w:szCs w:val="24"/>
              </w:rPr>
            </w:pPr>
          </w:p>
        </w:tc>
      </w:tr>
      <w:tr w:rsidR="0017303F" w:rsidRPr="00B739F2" w:rsidTr="009E3A2C">
        <w:tc>
          <w:tcPr>
            <w:tcW w:w="0" w:type="auto"/>
          </w:tcPr>
          <w:p w:rsidR="00472E7A" w:rsidRPr="00B739F2" w:rsidRDefault="00472E7A" w:rsidP="00472E7A">
            <w:pPr>
              <w:jc w:val="center"/>
              <w:rPr>
                <w:rFonts w:ascii="Times New Roman" w:hAnsi="Times New Roman" w:cs="Times New Roman"/>
                <w:b/>
                <w:sz w:val="24"/>
                <w:szCs w:val="24"/>
              </w:rPr>
            </w:pPr>
            <w:r w:rsidRPr="00B739F2">
              <w:rPr>
                <w:rFonts w:ascii="Times New Roman" w:hAnsi="Times New Roman" w:cs="Times New Roman"/>
                <w:b/>
                <w:sz w:val="24"/>
                <w:szCs w:val="24"/>
              </w:rPr>
              <w:t xml:space="preserve">Заказчики  Программы </w:t>
            </w:r>
          </w:p>
          <w:p w:rsidR="0017303F" w:rsidRPr="00B739F2" w:rsidRDefault="0017303F" w:rsidP="00472E7A">
            <w:pPr>
              <w:jc w:val="center"/>
              <w:rPr>
                <w:rFonts w:ascii="Times New Roman" w:hAnsi="Times New Roman" w:cs="Times New Roman"/>
                <w:b/>
                <w:sz w:val="24"/>
                <w:szCs w:val="24"/>
              </w:rPr>
            </w:pPr>
          </w:p>
        </w:tc>
        <w:tc>
          <w:tcPr>
            <w:tcW w:w="6933" w:type="dxa"/>
          </w:tcPr>
          <w:p w:rsidR="00C475DF" w:rsidRPr="00B739F2" w:rsidRDefault="00472E7A" w:rsidP="007B4893">
            <w:pPr>
              <w:jc w:val="both"/>
              <w:rPr>
                <w:rFonts w:ascii="Times New Roman" w:hAnsi="Times New Roman" w:cs="Times New Roman"/>
                <w:sz w:val="24"/>
                <w:szCs w:val="24"/>
              </w:rPr>
            </w:pPr>
            <w:r w:rsidRPr="00B739F2">
              <w:rPr>
                <w:rFonts w:ascii="Times New Roman" w:hAnsi="Times New Roman" w:cs="Times New Roman"/>
                <w:sz w:val="24"/>
                <w:szCs w:val="24"/>
              </w:rPr>
              <w:t xml:space="preserve">Участники образовательного процесса </w:t>
            </w:r>
          </w:p>
          <w:p w:rsidR="0017303F"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МБУДО «ДШИ №10»</w:t>
            </w:r>
          </w:p>
          <w:p w:rsidR="001C00A3" w:rsidRPr="00B739F2" w:rsidRDefault="001C00A3" w:rsidP="007B4893">
            <w:pPr>
              <w:jc w:val="both"/>
              <w:rPr>
                <w:rFonts w:ascii="Times New Roman" w:hAnsi="Times New Roman" w:cs="Times New Roman"/>
                <w:sz w:val="24"/>
                <w:szCs w:val="24"/>
              </w:rPr>
            </w:pPr>
          </w:p>
          <w:p w:rsidR="001C00A3" w:rsidRPr="00B739F2" w:rsidRDefault="001C00A3" w:rsidP="003362B6">
            <w:pPr>
              <w:rPr>
                <w:rFonts w:ascii="Times New Roman" w:hAnsi="Times New Roman" w:cs="Times New Roman"/>
                <w:sz w:val="24"/>
                <w:szCs w:val="24"/>
              </w:rPr>
            </w:pPr>
          </w:p>
        </w:tc>
      </w:tr>
      <w:tr w:rsidR="0017303F" w:rsidRPr="00B739F2" w:rsidTr="009E3A2C">
        <w:tc>
          <w:tcPr>
            <w:tcW w:w="0" w:type="auto"/>
          </w:tcPr>
          <w:p w:rsidR="0017303F" w:rsidRPr="00B739F2" w:rsidRDefault="007B4893" w:rsidP="007B4893">
            <w:pPr>
              <w:jc w:val="center"/>
              <w:rPr>
                <w:rFonts w:ascii="Times New Roman" w:hAnsi="Times New Roman" w:cs="Times New Roman"/>
                <w:b/>
                <w:sz w:val="24"/>
                <w:szCs w:val="24"/>
              </w:rPr>
            </w:pPr>
            <w:r w:rsidRPr="00B739F2">
              <w:rPr>
                <w:rFonts w:ascii="Times New Roman" w:hAnsi="Times New Roman" w:cs="Times New Roman"/>
                <w:b/>
                <w:sz w:val="24"/>
                <w:szCs w:val="24"/>
              </w:rPr>
              <w:t>Основные  разработчики  программы</w:t>
            </w:r>
          </w:p>
        </w:tc>
        <w:tc>
          <w:tcPr>
            <w:tcW w:w="6933" w:type="dxa"/>
          </w:tcPr>
          <w:p w:rsidR="001C00A3" w:rsidRPr="00B739F2" w:rsidRDefault="001C00A3" w:rsidP="001C00A3">
            <w:pPr>
              <w:widowControl w:val="0"/>
              <w:ind w:right="560" w:firstLine="56"/>
              <w:jc w:val="both"/>
              <w:rPr>
                <w:rFonts w:ascii="Times New Roman" w:eastAsia="Times New Roman" w:hAnsi="Times New Roman" w:cs="Times New Roman"/>
                <w:sz w:val="24"/>
                <w:szCs w:val="24"/>
              </w:rPr>
            </w:pPr>
            <w:r w:rsidRPr="00B739F2">
              <w:rPr>
                <w:rFonts w:ascii="Times New Roman" w:eastAsia="Times New Roman" w:hAnsi="Times New Roman" w:cs="Times New Roman"/>
                <w:sz w:val="24"/>
                <w:szCs w:val="24"/>
              </w:rPr>
              <w:t xml:space="preserve">Директор </w:t>
            </w:r>
            <w:r w:rsidRPr="00B739F2">
              <w:rPr>
                <w:rFonts w:ascii="Times New Roman" w:eastAsia="Times New Roman" w:hAnsi="Times New Roman" w:cs="Times New Roman"/>
                <w:spacing w:val="14"/>
                <w:sz w:val="24"/>
                <w:szCs w:val="24"/>
              </w:rPr>
              <w:t xml:space="preserve"> </w:t>
            </w:r>
            <w:r w:rsidRPr="00B739F2">
              <w:rPr>
                <w:rFonts w:ascii="Times New Roman" w:eastAsia="Times New Roman" w:hAnsi="Times New Roman" w:cs="Times New Roman"/>
                <w:sz w:val="24"/>
                <w:szCs w:val="24"/>
              </w:rPr>
              <w:t>-</w:t>
            </w:r>
            <w:r w:rsidRPr="00B739F2">
              <w:rPr>
                <w:rFonts w:ascii="Times New Roman" w:eastAsia="Times New Roman" w:hAnsi="Times New Roman" w:cs="Times New Roman"/>
                <w:spacing w:val="-12"/>
                <w:sz w:val="24"/>
                <w:szCs w:val="24"/>
              </w:rPr>
              <w:t xml:space="preserve"> </w:t>
            </w:r>
            <w:r w:rsidR="00AE0464" w:rsidRPr="00B739F2">
              <w:rPr>
                <w:rFonts w:ascii="Times New Roman" w:eastAsia="Times New Roman" w:hAnsi="Times New Roman" w:cs="Times New Roman"/>
                <w:sz w:val="24"/>
                <w:szCs w:val="24"/>
              </w:rPr>
              <w:t xml:space="preserve">Дмитрий Дмитриевич </w:t>
            </w:r>
            <w:r w:rsidRPr="00B739F2">
              <w:rPr>
                <w:rFonts w:ascii="Times New Roman" w:eastAsia="Times New Roman" w:hAnsi="Times New Roman" w:cs="Times New Roman"/>
                <w:sz w:val="24"/>
                <w:szCs w:val="24"/>
              </w:rPr>
              <w:t xml:space="preserve">Гришин </w:t>
            </w:r>
          </w:p>
          <w:p w:rsidR="00AE0464" w:rsidRPr="00B739F2" w:rsidRDefault="00AE0464" w:rsidP="00AE0464">
            <w:pPr>
              <w:widowControl w:val="0"/>
              <w:ind w:right="560" w:firstLine="56"/>
              <w:jc w:val="both"/>
              <w:rPr>
                <w:rFonts w:ascii="Times New Roman" w:eastAsia="Times New Roman" w:hAnsi="Times New Roman" w:cs="Times New Roman"/>
                <w:sz w:val="24"/>
                <w:szCs w:val="24"/>
              </w:rPr>
            </w:pPr>
            <w:proofErr w:type="spellStart"/>
            <w:r w:rsidRPr="00B739F2">
              <w:rPr>
                <w:rFonts w:ascii="Times New Roman" w:eastAsia="Times New Roman" w:hAnsi="Times New Roman" w:cs="Times New Roman"/>
                <w:sz w:val="24"/>
                <w:szCs w:val="24"/>
              </w:rPr>
              <w:t>Зам</w:t>
            </w:r>
            <w:proofErr w:type="gramStart"/>
            <w:r w:rsidRPr="00B739F2">
              <w:rPr>
                <w:rFonts w:ascii="Times New Roman" w:eastAsia="Times New Roman" w:hAnsi="Times New Roman" w:cs="Times New Roman"/>
                <w:sz w:val="24"/>
                <w:szCs w:val="24"/>
              </w:rPr>
              <w:t>.д</w:t>
            </w:r>
            <w:proofErr w:type="gramEnd"/>
            <w:r w:rsidRPr="00B739F2">
              <w:rPr>
                <w:rFonts w:ascii="Times New Roman" w:eastAsia="Times New Roman" w:hAnsi="Times New Roman" w:cs="Times New Roman"/>
                <w:sz w:val="24"/>
                <w:szCs w:val="24"/>
              </w:rPr>
              <w:t>иректора</w:t>
            </w:r>
            <w:proofErr w:type="spellEnd"/>
            <w:r w:rsidRPr="00B739F2">
              <w:rPr>
                <w:rFonts w:ascii="Times New Roman" w:eastAsia="Times New Roman" w:hAnsi="Times New Roman" w:cs="Times New Roman"/>
                <w:sz w:val="24"/>
                <w:szCs w:val="24"/>
              </w:rPr>
              <w:t xml:space="preserve"> – </w:t>
            </w:r>
            <w:proofErr w:type="spellStart"/>
            <w:r w:rsidRPr="00B739F2">
              <w:rPr>
                <w:rFonts w:ascii="Times New Roman" w:eastAsia="Times New Roman" w:hAnsi="Times New Roman" w:cs="Times New Roman"/>
                <w:sz w:val="24"/>
                <w:szCs w:val="24"/>
              </w:rPr>
              <w:t>М.М.Коновалова</w:t>
            </w:r>
            <w:proofErr w:type="spellEnd"/>
            <w:r w:rsidRPr="00B739F2">
              <w:rPr>
                <w:rFonts w:ascii="Times New Roman" w:eastAsia="Times New Roman" w:hAnsi="Times New Roman" w:cs="Times New Roman"/>
                <w:sz w:val="24"/>
                <w:szCs w:val="24"/>
              </w:rPr>
              <w:t xml:space="preserve"> </w:t>
            </w:r>
          </w:p>
          <w:p w:rsidR="00AE0464" w:rsidRPr="00B739F2" w:rsidRDefault="00302D33" w:rsidP="00AE0464">
            <w:pPr>
              <w:widowControl w:val="0"/>
              <w:ind w:right="560" w:firstLine="56"/>
              <w:jc w:val="both"/>
              <w:rPr>
                <w:rFonts w:ascii="Times New Roman" w:eastAsia="Times New Roman" w:hAnsi="Times New Roman" w:cs="Times New Roman"/>
                <w:w w:val="98"/>
                <w:sz w:val="24"/>
                <w:szCs w:val="24"/>
              </w:rPr>
            </w:pPr>
            <w:r w:rsidRPr="00B739F2">
              <w:rPr>
                <w:rFonts w:ascii="Times New Roman" w:eastAsia="Times New Roman" w:hAnsi="Times New Roman" w:cs="Times New Roman"/>
                <w:sz w:val="24"/>
                <w:szCs w:val="24"/>
              </w:rPr>
              <w:t xml:space="preserve">                            Н.В.</w:t>
            </w:r>
            <w:r w:rsidRPr="00B739F2">
              <w:rPr>
                <w:rFonts w:ascii="Times New Roman" w:eastAsia="Times New Roman" w:hAnsi="Times New Roman" w:cs="Times New Roman"/>
                <w:w w:val="98"/>
                <w:sz w:val="24"/>
                <w:szCs w:val="24"/>
              </w:rPr>
              <w:t xml:space="preserve"> </w:t>
            </w:r>
            <w:proofErr w:type="spellStart"/>
            <w:r w:rsidR="00AE0464" w:rsidRPr="00B739F2">
              <w:rPr>
                <w:rFonts w:ascii="Times New Roman" w:eastAsia="Times New Roman" w:hAnsi="Times New Roman" w:cs="Times New Roman"/>
                <w:sz w:val="24"/>
                <w:szCs w:val="24"/>
              </w:rPr>
              <w:t>Дадыкина</w:t>
            </w:r>
            <w:proofErr w:type="spellEnd"/>
            <w:r w:rsidR="00AE0464" w:rsidRPr="00B739F2">
              <w:rPr>
                <w:rFonts w:ascii="Times New Roman" w:eastAsia="Times New Roman" w:hAnsi="Times New Roman" w:cs="Times New Roman"/>
                <w:sz w:val="24"/>
                <w:szCs w:val="24"/>
              </w:rPr>
              <w:t xml:space="preserve"> </w:t>
            </w:r>
          </w:p>
          <w:p w:rsidR="00AE0464" w:rsidRPr="00B739F2" w:rsidRDefault="00302D33" w:rsidP="00302D33">
            <w:pPr>
              <w:widowControl w:val="0"/>
              <w:spacing w:before="1"/>
              <w:ind w:right="560" w:firstLine="56"/>
              <w:jc w:val="both"/>
              <w:rPr>
                <w:rFonts w:ascii="Times New Roman" w:eastAsia="Times New Roman" w:hAnsi="Times New Roman" w:cs="Times New Roman"/>
                <w:sz w:val="24"/>
                <w:szCs w:val="24"/>
              </w:rPr>
            </w:pPr>
            <w:r w:rsidRPr="00B739F2">
              <w:rPr>
                <w:rFonts w:ascii="Times New Roman" w:eastAsia="Times New Roman" w:hAnsi="Times New Roman" w:cs="Times New Roman"/>
                <w:spacing w:val="17"/>
                <w:sz w:val="24"/>
                <w:szCs w:val="24"/>
              </w:rPr>
              <w:t xml:space="preserve">                        </w:t>
            </w:r>
            <w:proofErr w:type="spellStart"/>
            <w:r w:rsidRPr="00B739F2">
              <w:rPr>
                <w:rFonts w:ascii="Times New Roman" w:eastAsia="Times New Roman" w:hAnsi="Times New Roman" w:cs="Times New Roman"/>
                <w:spacing w:val="17"/>
                <w:sz w:val="24"/>
                <w:szCs w:val="24"/>
              </w:rPr>
              <w:t>Л.А.</w:t>
            </w:r>
            <w:r w:rsidR="00AE0464" w:rsidRPr="00B739F2">
              <w:rPr>
                <w:rFonts w:ascii="Times New Roman" w:eastAsia="Times New Roman" w:hAnsi="Times New Roman" w:cs="Times New Roman"/>
                <w:spacing w:val="17"/>
                <w:sz w:val="24"/>
                <w:szCs w:val="24"/>
              </w:rPr>
              <w:t>Луговая</w:t>
            </w:r>
            <w:proofErr w:type="spellEnd"/>
            <w:r w:rsidR="00AE0464" w:rsidRPr="00B739F2">
              <w:rPr>
                <w:rFonts w:ascii="Times New Roman" w:eastAsia="Times New Roman" w:hAnsi="Times New Roman" w:cs="Times New Roman"/>
                <w:spacing w:val="17"/>
                <w:sz w:val="24"/>
                <w:szCs w:val="24"/>
              </w:rPr>
              <w:t xml:space="preserve"> </w:t>
            </w:r>
          </w:p>
          <w:p w:rsidR="001C00A3" w:rsidRPr="00B739F2" w:rsidRDefault="00AE0464" w:rsidP="00302D33">
            <w:pPr>
              <w:widowControl w:val="0"/>
              <w:ind w:right="560" w:firstLine="56"/>
              <w:jc w:val="both"/>
              <w:rPr>
                <w:rFonts w:ascii="Times New Roman" w:hAnsi="Times New Roman" w:cs="Times New Roman"/>
                <w:sz w:val="24"/>
                <w:szCs w:val="24"/>
              </w:rPr>
            </w:pPr>
            <w:r w:rsidRPr="00B739F2">
              <w:rPr>
                <w:rFonts w:ascii="Times New Roman" w:eastAsia="Times New Roman" w:hAnsi="Times New Roman" w:cs="Times New Roman"/>
                <w:sz w:val="24"/>
                <w:szCs w:val="24"/>
              </w:rPr>
              <w:t xml:space="preserve">                             </w:t>
            </w:r>
            <w:proofErr w:type="spellStart"/>
            <w:r w:rsidRPr="00B739F2">
              <w:rPr>
                <w:rFonts w:ascii="Times New Roman" w:eastAsia="Times New Roman" w:hAnsi="Times New Roman" w:cs="Times New Roman"/>
                <w:sz w:val="24"/>
                <w:szCs w:val="24"/>
              </w:rPr>
              <w:t>С.В.</w:t>
            </w:r>
            <w:r w:rsidR="001C00A3" w:rsidRPr="00B739F2">
              <w:rPr>
                <w:rFonts w:ascii="Times New Roman" w:eastAsia="Times New Roman" w:hAnsi="Times New Roman" w:cs="Times New Roman"/>
                <w:sz w:val="24"/>
                <w:szCs w:val="24"/>
              </w:rPr>
              <w:t>Гусейнова</w:t>
            </w:r>
            <w:proofErr w:type="spellEnd"/>
            <w:r w:rsidR="001C00A3" w:rsidRPr="00B739F2">
              <w:rPr>
                <w:rFonts w:ascii="Times New Roman" w:eastAsia="Times New Roman" w:hAnsi="Times New Roman" w:cs="Times New Roman"/>
                <w:sz w:val="24"/>
                <w:szCs w:val="24"/>
              </w:rPr>
              <w:t xml:space="preserve"> </w:t>
            </w:r>
          </w:p>
        </w:tc>
      </w:tr>
      <w:tr w:rsidR="0017303F" w:rsidRPr="00B739F2" w:rsidTr="009E3A2C">
        <w:tc>
          <w:tcPr>
            <w:tcW w:w="0" w:type="auto"/>
          </w:tcPr>
          <w:p w:rsidR="0017303F" w:rsidRPr="00B739F2" w:rsidRDefault="007B4893" w:rsidP="00053A56">
            <w:pPr>
              <w:jc w:val="center"/>
              <w:rPr>
                <w:rFonts w:ascii="Times New Roman" w:hAnsi="Times New Roman" w:cs="Times New Roman"/>
                <w:b/>
                <w:sz w:val="24"/>
                <w:szCs w:val="24"/>
              </w:rPr>
            </w:pPr>
            <w:r w:rsidRPr="00B739F2">
              <w:rPr>
                <w:rFonts w:ascii="Times New Roman" w:hAnsi="Times New Roman" w:cs="Times New Roman"/>
                <w:b/>
                <w:sz w:val="24"/>
                <w:szCs w:val="24"/>
              </w:rPr>
              <w:t xml:space="preserve">Сроки и этапы  реализации  </w:t>
            </w:r>
            <w:r w:rsidR="00053A56" w:rsidRPr="00B739F2">
              <w:rPr>
                <w:rFonts w:ascii="Times New Roman" w:hAnsi="Times New Roman" w:cs="Times New Roman"/>
                <w:b/>
                <w:sz w:val="24"/>
                <w:szCs w:val="24"/>
              </w:rPr>
              <w:t>п</w:t>
            </w:r>
            <w:r w:rsidRPr="00B739F2">
              <w:rPr>
                <w:rFonts w:ascii="Times New Roman" w:hAnsi="Times New Roman" w:cs="Times New Roman"/>
                <w:b/>
                <w:sz w:val="24"/>
                <w:szCs w:val="24"/>
              </w:rPr>
              <w:t>рограммы</w:t>
            </w:r>
          </w:p>
        </w:tc>
        <w:tc>
          <w:tcPr>
            <w:tcW w:w="6933" w:type="dxa"/>
          </w:tcPr>
          <w:p w:rsidR="007B4893" w:rsidRPr="00B739F2" w:rsidRDefault="007B4893" w:rsidP="007B4893">
            <w:pPr>
              <w:jc w:val="both"/>
              <w:rPr>
                <w:rFonts w:ascii="Times New Roman" w:hAnsi="Times New Roman" w:cs="Times New Roman"/>
                <w:sz w:val="24"/>
                <w:szCs w:val="24"/>
                <w:u w:val="single"/>
              </w:rPr>
            </w:pPr>
            <w:r w:rsidRPr="00B739F2">
              <w:rPr>
                <w:rFonts w:ascii="Times New Roman" w:hAnsi="Times New Roman" w:cs="Times New Roman"/>
                <w:sz w:val="24"/>
                <w:szCs w:val="24"/>
                <w:u w:val="single"/>
              </w:rPr>
              <w:t>Сроки реализации Программы 201</w:t>
            </w:r>
            <w:r w:rsidR="00E056B8" w:rsidRPr="00B739F2">
              <w:rPr>
                <w:rFonts w:ascii="Times New Roman" w:hAnsi="Times New Roman" w:cs="Times New Roman"/>
                <w:sz w:val="24"/>
                <w:szCs w:val="24"/>
                <w:u w:val="single"/>
              </w:rPr>
              <w:t>9</w:t>
            </w:r>
            <w:r w:rsidRPr="00B739F2">
              <w:rPr>
                <w:rFonts w:ascii="Times New Roman" w:hAnsi="Times New Roman" w:cs="Times New Roman"/>
                <w:sz w:val="24"/>
                <w:szCs w:val="24"/>
                <w:u w:val="single"/>
              </w:rPr>
              <w:t>–202</w:t>
            </w:r>
            <w:r w:rsidR="00E056B8" w:rsidRPr="00B739F2">
              <w:rPr>
                <w:rFonts w:ascii="Times New Roman" w:hAnsi="Times New Roman" w:cs="Times New Roman"/>
                <w:sz w:val="24"/>
                <w:szCs w:val="24"/>
                <w:u w:val="single"/>
              </w:rPr>
              <w:t>2</w:t>
            </w:r>
            <w:r w:rsidRPr="00B739F2">
              <w:rPr>
                <w:rFonts w:ascii="Times New Roman" w:hAnsi="Times New Roman" w:cs="Times New Roman"/>
                <w:sz w:val="24"/>
                <w:szCs w:val="24"/>
                <w:u w:val="single"/>
              </w:rPr>
              <w:t xml:space="preserve"> гг. </w:t>
            </w:r>
          </w:p>
          <w:p w:rsidR="00C475DF" w:rsidRPr="00B739F2" w:rsidRDefault="00C475DF" w:rsidP="007B4893">
            <w:pPr>
              <w:jc w:val="both"/>
              <w:rPr>
                <w:rFonts w:ascii="Times New Roman" w:hAnsi="Times New Roman" w:cs="Times New Roman"/>
                <w:sz w:val="24"/>
                <w:szCs w:val="24"/>
                <w:u w:val="single"/>
              </w:rPr>
            </w:pPr>
          </w:p>
          <w:p w:rsidR="007B489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 xml:space="preserve"> В Программе развития предусматривается прохождение этапов, каждый из которых является качественно новой ступенью в развитии МБУДО «ДШИ №10»: </w:t>
            </w:r>
          </w:p>
          <w:p w:rsidR="007B489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b/>
                <w:i/>
                <w:sz w:val="24"/>
                <w:szCs w:val="24"/>
              </w:rPr>
              <w:t>1этап (201</w:t>
            </w:r>
            <w:r w:rsidR="00E056B8" w:rsidRPr="00B739F2">
              <w:rPr>
                <w:rFonts w:ascii="Times New Roman" w:hAnsi="Times New Roman" w:cs="Times New Roman"/>
                <w:b/>
                <w:i/>
                <w:sz w:val="24"/>
                <w:szCs w:val="24"/>
              </w:rPr>
              <w:t>9</w:t>
            </w:r>
            <w:r w:rsidRPr="00B739F2">
              <w:rPr>
                <w:rFonts w:ascii="Times New Roman" w:hAnsi="Times New Roman" w:cs="Times New Roman"/>
                <w:b/>
                <w:i/>
                <w:sz w:val="24"/>
                <w:szCs w:val="24"/>
              </w:rPr>
              <w:t xml:space="preserve"> год) – подготовительный</w:t>
            </w:r>
            <w:r w:rsidRPr="00B739F2">
              <w:rPr>
                <w:rFonts w:ascii="Times New Roman" w:hAnsi="Times New Roman" w:cs="Times New Roman"/>
                <w:sz w:val="24"/>
                <w:szCs w:val="24"/>
              </w:rPr>
              <w:t>:</w:t>
            </w:r>
          </w:p>
          <w:p w:rsidR="007B489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 xml:space="preserve"> - анализ </w:t>
            </w:r>
            <w:r w:rsidR="00302D33" w:rsidRPr="00B739F2">
              <w:rPr>
                <w:rFonts w:ascii="Times New Roman" w:hAnsi="Times New Roman" w:cs="Times New Roman"/>
                <w:sz w:val="24"/>
                <w:szCs w:val="24"/>
              </w:rPr>
              <w:t>образовательного процесса, кадрового и материально-технического обеспечения</w:t>
            </w:r>
            <w:r w:rsidRPr="00B739F2">
              <w:rPr>
                <w:rFonts w:ascii="Times New Roman" w:hAnsi="Times New Roman" w:cs="Times New Roman"/>
                <w:sz w:val="24"/>
                <w:szCs w:val="24"/>
              </w:rPr>
              <w:t xml:space="preserve"> МБУДО «ДШИ №10»;</w:t>
            </w:r>
          </w:p>
          <w:p w:rsidR="007B489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 xml:space="preserve"> - </w:t>
            </w:r>
            <w:r w:rsidR="00302D33" w:rsidRPr="00B739F2">
              <w:rPr>
                <w:rFonts w:ascii="Times New Roman" w:hAnsi="Times New Roman" w:cs="Times New Roman"/>
                <w:sz w:val="24"/>
                <w:szCs w:val="24"/>
              </w:rPr>
              <w:t>совершенствование</w:t>
            </w:r>
            <w:r w:rsidRPr="00B739F2">
              <w:rPr>
                <w:rFonts w:ascii="Times New Roman" w:hAnsi="Times New Roman" w:cs="Times New Roman"/>
                <w:sz w:val="24"/>
                <w:szCs w:val="24"/>
              </w:rPr>
              <w:t xml:space="preserve"> нормативно-правовой базы деятельности учреждения;</w:t>
            </w:r>
          </w:p>
          <w:p w:rsidR="007B489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 xml:space="preserve"> - изучение социального </w:t>
            </w:r>
            <w:r w:rsidR="00302D33" w:rsidRPr="00B739F2">
              <w:rPr>
                <w:rFonts w:ascii="Times New Roman" w:hAnsi="Times New Roman" w:cs="Times New Roman"/>
                <w:sz w:val="24"/>
                <w:szCs w:val="24"/>
              </w:rPr>
              <w:t>с</w:t>
            </w:r>
            <w:r w:rsidRPr="00B739F2">
              <w:rPr>
                <w:rFonts w:ascii="Times New Roman" w:hAnsi="Times New Roman" w:cs="Times New Roman"/>
                <w:sz w:val="24"/>
                <w:szCs w:val="24"/>
              </w:rPr>
              <w:t>проса (муниципальное задание, спрос со стороны населения) на образовательные услуги</w:t>
            </w:r>
            <w:proofErr w:type="gramStart"/>
            <w:r w:rsidRPr="00B739F2">
              <w:rPr>
                <w:rFonts w:ascii="Times New Roman" w:hAnsi="Times New Roman" w:cs="Times New Roman"/>
                <w:sz w:val="24"/>
                <w:szCs w:val="24"/>
              </w:rPr>
              <w:t xml:space="preserve"> </w:t>
            </w:r>
            <w:r w:rsidR="00302D33" w:rsidRPr="00B739F2">
              <w:rPr>
                <w:rFonts w:ascii="Times New Roman" w:hAnsi="Times New Roman" w:cs="Times New Roman"/>
                <w:sz w:val="24"/>
                <w:szCs w:val="24"/>
              </w:rPr>
              <w:t>;</w:t>
            </w:r>
            <w:proofErr w:type="gramEnd"/>
            <w:r w:rsidRPr="00B739F2">
              <w:rPr>
                <w:rFonts w:ascii="Times New Roman" w:hAnsi="Times New Roman" w:cs="Times New Roman"/>
                <w:sz w:val="24"/>
                <w:szCs w:val="24"/>
              </w:rPr>
              <w:t xml:space="preserve"> обеспечение их соответствия нормативным требованиям в части содержания, структуры и условий реализации;</w:t>
            </w:r>
          </w:p>
          <w:p w:rsidR="007B489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 xml:space="preserve">  - </w:t>
            </w:r>
            <w:r w:rsidR="00302D33" w:rsidRPr="00B739F2">
              <w:rPr>
                <w:rFonts w:ascii="Times New Roman" w:hAnsi="Times New Roman" w:cs="Times New Roman"/>
                <w:sz w:val="24"/>
                <w:szCs w:val="24"/>
              </w:rPr>
              <w:t>разработка порядка</w:t>
            </w:r>
            <w:r w:rsidRPr="00B739F2">
              <w:rPr>
                <w:rFonts w:ascii="Times New Roman" w:hAnsi="Times New Roman" w:cs="Times New Roman"/>
                <w:sz w:val="24"/>
                <w:szCs w:val="24"/>
              </w:rPr>
              <w:t xml:space="preserve"> независимой оценки условий реализации образовательных программ, мониторинга ка</w:t>
            </w:r>
            <w:r w:rsidR="00302D33" w:rsidRPr="00B739F2">
              <w:rPr>
                <w:rFonts w:ascii="Times New Roman" w:hAnsi="Times New Roman" w:cs="Times New Roman"/>
                <w:sz w:val="24"/>
                <w:szCs w:val="24"/>
              </w:rPr>
              <w:t>чества образовательных программ, оценка ЗУН обучаемых.</w:t>
            </w:r>
            <w:r w:rsidRPr="00B739F2">
              <w:rPr>
                <w:rFonts w:ascii="Times New Roman" w:hAnsi="Times New Roman" w:cs="Times New Roman"/>
                <w:sz w:val="24"/>
                <w:szCs w:val="24"/>
              </w:rPr>
              <w:t xml:space="preserve"> </w:t>
            </w:r>
          </w:p>
          <w:p w:rsidR="007B4893" w:rsidRPr="00B739F2" w:rsidRDefault="00E056B8" w:rsidP="007B4893">
            <w:pPr>
              <w:jc w:val="both"/>
              <w:rPr>
                <w:rFonts w:ascii="Times New Roman" w:hAnsi="Times New Roman" w:cs="Times New Roman"/>
                <w:sz w:val="24"/>
                <w:szCs w:val="24"/>
              </w:rPr>
            </w:pPr>
            <w:r w:rsidRPr="00B739F2">
              <w:rPr>
                <w:rFonts w:ascii="Times New Roman" w:hAnsi="Times New Roman" w:cs="Times New Roman"/>
                <w:b/>
                <w:i/>
                <w:sz w:val="24"/>
                <w:szCs w:val="24"/>
              </w:rPr>
              <w:t>2 этап (2020</w:t>
            </w:r>
            <w:r w:rsidR="007B4893" w:rsidRPr="00B739F2">
              <w:rPr>
                <w:rFonts w:ascii="Times New Roman" w:hAnsi="Times New Roman" w:cs="Times New Roman"/>
                <w:b/>
                <w:i/>
                <w:sz w:val="24"/>
                <w:szCs w:val="24"/>
              </w:rPr>
              <w:t>–202</w:t>
            </w:r>
            <w:r w:rsidRPr="00B739F2">
              <w:rPr>
                <w:rFonts w:ascii="Times New Roman" w:hAnsi="Times New Roman" w:cs="Times New Roman"/>
                <w:b/>
                <w:i/>
                <w:sz w:val="24"/>
                <w:szCs w:val="24"/>
              </w:rPr>
              <w:t>1</w:t>
            </w:r>
            <w:r w:rsidR="007B4893" w:rsidRPr="00B739F2">
              <w:rPr>
                <w:rFonts w:ascii="Times New Roman" w:hAnsi="Times New Roman" w:cs="Times New Roman"/>
                <w:b/>
                <w:i/>
                <w:sz w:val="24"/>
                <w:szCs w:val="24"/>
              </w:rPr>
              <w:t xml:space="preserve"> гг.)</w:t>
            </w:r>
            <w:r w:rsidR="007B4893" w:rsidRPr="00B739F2">
              <w:rPr>
                <w:rFonts w:ascii="Times New Roman" w:hAnsi="Times New Roman" w:cs="Times New Roman"/>
                <w:sz w:val="24"/>
                <w:szCs w:val="24"/>
              </w:rPr>
              <w:t xml:space="preserve"> </w:t>
            </w:r>
            <w:r w:rsidR="007B4893" w:rsidRPr="00B739F2">
              <w:rPr>
                <w:rFonts w:ascii="Times New Roman" w:hAnsi="Times New Roman" w:cs="Times New Roman"/>
                <w:b/>
                <w:i/>
                <w:sz w:val="24"/>
                <w:szCs w:val="24"/>
              </w:rPr>
              <w:t>– основной:</w:t>
            </w:r>
          </w:p>
          <w:p w:rsidR="007B4893" w:rsidRPr="00B739F2" w:rsidRDefault="00302D33" w:rsidP="007B4893">
            <w:pPr>
              <w:jc w:val="both"/>
              <w:rPr>
                <w:rFonts w:ascii="Times New Roman" w:hAnsi="Times New Roman" w:cs="Times New Roman"/>
                <w:sz w:val="24"/>
                <w:szCs w:val="24"/>
              </w:rPr>
            </w:pPr>
            <w:r w:rsidRPr="00B739F2">
              <w:rPr>
                <w:rFonts w:ascii="Times New Roman" w:hAnsi="Times New Roman" w:cs="Times New Roman"/>
                <w:sz w:val="24"/>
                <w:szCs w:val="24"/>
              </w:rPr>
              <w:t>- внедрение и реализация новых дополнительных предпрофессиональных и общеразвивающих программ;</w:t>
            </w:r>
            <w:r w:rsidR="007B4893" w:rsidRPr="00B739F2">
              <w:rPr>
                <w:rFonts w:ascii="Times New Roman" w:hAnsi="Times New Roman" w:cs="Times New Roman"/>
                <w:sz w:val="24"/>
                <w:szCs w:val="24"/>
              </w:rPr>
              <w:t xml:space="preserve"> - </w:t>
            </w:r>
            <w:r w:rsidRPr="00B739F2">
              <w:rPr>
                <w:rFonts w:ascii="Times New Roman" w:hAnsi="Times New Roman" w:cs="Times New Roman"/>
                <w:sz w:val="24"/>
                <w:szCs w:val="24"/>
              </w:rPr>
              <w:t>повышение имиджа с</w:t>
            </w:r>
            <w:r w:rsidR="007B4893" w:rsidRPr="00B739F2">
              <w:rPr>
                <w:rFonts w:ascii="Times New Roman" w:hAnsi="Times New Roman" w:cs="Times New Roman"/>
                <w:sz w:val="24"/>
                <w:szCs w:val="24"/>
              </w:rPr>
              <w:t>оциально-культурной среды МБУДО «ДШИ №10»</w:t>
            </w:r>
            <w:r w:rsidRPr="00B739F2">
              <w:rPr>
                <w:rFonts w:ascii="Times New Roman" w:hAnsi="Times New Roman" w:cs="Times New Roman"/>
                <w:sz w:val="24"/>
                <w:szCs w:val="24"/>
              </w:rPr>
              <w:t xml:space="preserve"> в  </w:t>
            </w:r>
            <w:proofErr w:type="spellStart"/>
            <w:r w:rsidRPr="00B739F2">
              <w:rPr>
                <w:rFonts w:ascii="Times New Roman" w:hAnsi="Times New Roman" w:cs="Times New Roman"/>
                <w:sz w:val="24"/>
                <w:szCs w:val="24"/>
              </w:rPr>
              <w:t>Фокинском</w:t>
            </w:r>
            <w:proofErr w:type="spellEnd"/>
            <w:r w:rsidRPr="00B739F2">
              <w:rPr>
                <w:rFonts w:ascii="Times New Roman" w:hAnsi="Times New Roman" w:cs="Times New Roman"/>
                <w:sz w:val="24"/>
                <w:szCs w:val="24"/>
              </w:rPr>
              <w:t xml:space="preserve"> районе </w:t>
            </w:r>
            <w:proofErr w:type="spellStart"/>
            <w:r w:rsidRPr="00B739F2">
              <w:rPr>
                <w:rFonts w:ascii="Times New Roman" w:hAnsi="Times New Roman" w:cs="Times New Roman"/>
                <w:sz w:val="24"/>
                <w:szCs w:val="24"/>
              </w:rPr>
              <w:t>г</w:t>
            </w:r>
            <w:proofErr w:type="gramStart"/>
            <w:r w:rsidRPr="00B739F2">
              <w:rPr>
                <w:rFonts w:ascii="Times New Roman" w:hAnsi="Times New Roman" w:cs="Times New Roman"/>
                <w:sz w:val="24"/>
                <w:szCs w:val="24"/>
              </w:rPr>
              <w:t>.Б</w:t>
            </w:r>
            <w:proofErr w:type="gramEnd"/>
            <w:r w:rsidRPr="00B739F2">
              <w:rPr>
                <w:rFonts w:ascii="Times New Roman" w:hAnsi="Times New Roman" w:cs="Times New Roman"/>
                <w:sz w:val="24"/>
                <w:szCs w:val="24"/>
              </w:rPr>
              <w:t>рянска</w:t>
            </w:r>
            <w:proofErr w:type="spellEnd"/>
            <w:r w:rsidR="007B4893" w:rsidRPr="00B739F2">
              <w:rPr>
                <w:rFonts w:ascii="Times New Roman" w:hAnsi="Times New Roman" w:cs="Times New Roman"/>
                <w:sz w:val="24"/>
                <w:szCs w:val="24"/>
              </w:rPr>
              <w:t>;</w:t>
            </w:r>
          </w:p>
          <w:p w:rsidR="007B489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 xml:space="preserve">- обеспечение оптимальных условий (кадровых, методических, </w:t>
            </w:r>
            <w:proofErr w:type="spellStart"/>
            <w:r w:rsidRPr="00B739F2">
              <w:rPr>
                <w:rFonts w:ascii="Times New Roman" w:hAnsi="Times New Roman" w:cs="Times New Roman"/>
                <w:sz w:val="24"/>
                <w:szCs w:val="24"/>
              </w:rPr>
              <w:t>информационных</w:t>
            </w:r>
            <w:proofErr w:type="gramStart"/>
            <w:r w:rsidR="00302D33" w:rsidRPr="00B739F2">
              <w:rPr>
                <w:rFonts w:ascii="Times New Roman" w:hAnsi="Times New Roman" w:cs="Times New Roman"/>
                <w:sz w:val="24"/>
                <w:szCs w:val="24"/>
              </w:rPr>
              <w:t>,м</w:t>
            </w:r>
            <w:proofErr w:type="gramEnd"/>
            <w:r w:rsidR="00302D33" w:rsidRPr="00B739F2">
              <w:rPr>
                <w:rFonts w:ascii="Times New Roman" w:hAnsi="Times New Roman" w:cs="Times New Roman"/>
                <w:sz w:val="24"/>
                <w:szCs w:val="24"/>
              </w:rPr>
              <w:t>атериальных</w:t>
            </w:r>
            <w:proofErr w:type="spellEnd"/>
            <w:r w:rsidRPr="00B739F2">
              <w:rPr>
                <w:rFonts w:ascii="Times New Roman" w:hAnsi="Times New Roman" w:cs="Times New Roman"/>
                <w:sz w:val="24"/>
                <w:szCs w:val="24"/>
              </w:rPr>
              <w:t xml:space="preserve">) для реализации программных мероприятий; </w:t>
            </w:r>
          </w:p>
          <w:p w:rsidR="00302D33" w:rsidRPr="00B739F2" w:rsidRDefault="007B4893" w:rsidP="00302D33">
            <w:pPr>
              <w:jc w:val="both"/>
              <w:rPr>
                <w:rFonts w:ascii="Times New Roman" w:hAnsi="Times New Roman" w:cs="Times New Roman"/>
                <w:sz w:val="24"/>
                <w:szCs w:val="24"/>
              </w:rPr>
            </w:pPr>
            <w:r w:rsidRPr="00B739F2">
              <w:rPr>
                <w:rFonts w:ascii="Times New Roman" w:hAnsi="Times New Roman" w:cs="Times New Roman"/>
                <w:sz w:val="24"/>
                <w:szCs w:val="24"/>
              </w:rPr>
              <w:t xml:space="preserve">- </w:t>
            </w:r>
            <w:r w:rsidR="00302D33" w:rsidRPr="00B739F2">
              <w:rPr>
                <w:rFonts w:ascii="Times New Roman" w:hAnsi="Times New Roman" w:cs="Times New Roman"/>
                <w:sz w:val="24"/>
                <w:szCs w:val="24"/>
              </w:rPr>
              <w:t xml:space="preserve">реализация независимой оценки условий реализации образовательных программ, мониторинга качества образовательных программ, оценка ЗУН обучаемых. </w:t>
            </w:r>
          </w:p>
          <w:p w:rsidR="007B489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b/>
                <w:i/>
                <w:sz w:val="24"/>
                <w:szCs w:val="24"/>
              </w:rPr>
              <w:t>3 этап (202</w:t>
            </w:r>
            <w:r w:rsidR="00E056B8" w:rsidRPr="00B739F2">
              <w:rPr>
                <w:rFonts w:ascii="Times New Roman" w:hAnsi="Times New Roman" w:cs="Times New Roman"/>
                <w:b/>
                <w:i/>
                <w:sz w:val="24"/>
                <w:szCs w:val="24"/>
              </w:rPr>
              <w:t>1</w:t>
            </w:r>
            <w:r w:rsidRPr="00B739F2">
              <w:rPr>
                <w:rFonts w:ascii="Times New Roman" w:hAnsi="Times New Roman" w:cs="Times New Roman"/>
                <w:b/>
                <w:i/>
                <w:sz w:val="24"/>
                <w:szCs w:val="24"/>
              </w:rPr>
              <w:t>–202</w:t>
            </w:r>
            <w:r w:rsidR="00E056B8" w:rsidRPr="00B739F2">
              <w:rPr>
                <w:rFonts w:ascii="Times New Roman" w:hAnsi="Times New Roman" w:cs="Times New Roman"/>
                <w:b/>
                <w:i/>
                <w:sz w:val="24"/>
                <w:szCs w:val="24"/>
              </w:rPr>
              <w:t>2</w:t>
            </w:r>
            <w:r w:rsidRPr="00B739F2">
              <w:rPr>
                <w:rFonts w:ascii="Times New Roman" w:hAnsi="Times New Roman" w:cs="Times New Roman"/>
                <w:b/>
                <w:i/>
                <w:sz w:val="24"/>
                <w:szCs w:val="24"/>
              </w:rPr>
              <w:t xml:space="preserve"> гг.) – обобщающий</w:t>
            </w:r>
            <w:r w:rsidRPr="00B739F2">
              <w:rPr>
                <w:rFonts w:ascii="Times New Roman" w:hAnsi="Times New Roman" w:cs="Times New Roman"/>
                <w:sz w:val="24"/>
                <w:szCs w:val="24"/>
              </w:rPr>
              <w:t xml:space="preserve">:  </w:t>
            </w:r>
          </w:p>
          <w:p w:rsidR="007B489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 анализ достигнутых результатов и определение перспектив дальнейшего развития образовательной организации;</w:t>
            </w:r>
          </w:p>
          <w:p w:rsidR="0017303F"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 xml:space="preserve"> - разработка методических материалов, направленных на внедрение и распространение результатов, полученных на предыдущих этапах.</w:t>
            </w:r>
          </w:p>
        </w:tc>
      </w:tr>
      <w:tr w:rsidR="0017303F" w:rsidRPr="00B739F2" w:rsidTr="009E3A2C">
        <w:tc>
          <w:tcPr>
            <w:tcW w:w="0" w:type="auto"/>
          </w:tcPr>
          <w:p w:rsidR="0017303F" w:rsidRPr="00B739F2" w:rsidRDefault="007B4893" w:rsidP="00053A56">
            <w:pPr>
              <w:jc w:val="center"/>
              <w:rPr>
                <w:rFonts w:ascii="Times New Roman" w:hAnsi="Times New Roman" w:cs="Times New Roman"/>
                <w:b/>
                <w:sz w:val="24"/>
                <w:szCs w:val="24"/>
              </w:rPr>
            </w:pPr>
            <w:r w:rsidRPr="00B739F2">
              <w:rPr>
                <w:rFonts w:ascii="Times New Roman" w:hAnsi="Times New Roman" w:cs="Times New Roman"/>
                <w:b/>
                <w:sz w:val="24"/>
                <w:szCs w:val="24"/>
              </w:rPr>
              <w:t xml:space="preserve">Цель  </w:t>
            </w:r>
            <w:r w:rsidR="00053A56" w:rsidRPr="00B739F2">
              <w:rPr>
                <w:rFonts w:ascii="Times New Roman" w:hAnsi="Times New Roman" w:cs="Times New Roman"/>
                <w:b/>
                <w:sz w:val="24"/>
                <w:szCs w:val="24"/>
              </w:rPr>
              <w:t>п</w:t>
            </w:r>
            <w:r w:rsidRPr="00B739F2">
              <w:rPr>
                <w:rFonts w:ascii="Times New Roman" w:hAnsi="Times New Roman" w:cs="Times New Roman"/>
                <w:b/>
                <w:sz w:val="24"/>
                <w:szCs w:val="24"/>
              </w:rPr>
              <w:t>рограммы</w:t>
            </w:r>
          </w:p>
        </w:tc>
        <w:tc>
          <w:tcPr>
            <w:tcW w:w="6933" w:type="dxa"/>
          </w:tcPr>
          <w:p w:rsidR="0017303F" w:rsidRPr="00B739F2" w:rsidRDefault="007B4893" w:rsidP="00AA0593">
            <w:pPr>
              <w:jc w:val="both"/>
              <w:rPr>
                <w:rFonts w:ascii="Times New Roman" w:hAnsi="Times New Roman" w:cs="Times New Roman"/>
                <w:sz w:val="24"/>
                <w:szCs w:val="24"/>
              </w:rPr>
            </w:pPr>
            <w:r w:rsidRPr="00B739F2">
              <w:rPr>
                <w:rFonts w:ascii="Times New Roman" w:hAnsi="Times New Roman" w:cs="Times New Roman"/>
                <w:sz w:val="24"/>
                <w:szCs w:val="24"/>
              </w:rPr>
              <w:t xml:space="preserve">Создание условий для эффективного </w:t>
            </w:r>
            <w:r w:rsidR="00302D33" w:rsidRPr="00B739F2">
              <w:rPr>
                <w:rFonts w:ascii="Times New Roman" w:hAnsi="Times New Roman" w:cs="Times New Roman"/>
                <w:sz w:val="24"/>
                <w:szCs w:val="24"/>
              </w:rPr>
              <w:t>образовательного процесса</w:t>
            </w:r>
            <w:r w:rsidRPr="00B739F2">
              <w:rPr>
                <w:rFonts w:ascii="Times New Roman" w:hAnsi="Times New Roman" w:cs="Times New Roman"/>
                <w:sz w:val="24"/>
                <w:szCs w:val="24"/>
              </w:rPr>
              <w:t xml:space="preserve"> МБУДО «ДШИ № 10», обеспеч</w:t>
            </w:r>
            <w:r w:rsidR="00302D33" w:rsidRPr="00B739F2">
              <w:rPr>
                <w:rFonts w:ascii="Times New Roman" w:hAnsi="Times New Roman" w:cs="Times New Roman"/>
                <w:sz w:val="24"/>
                <w:szCs w:val="24"/>
              </w:rPr>
              <w:t>ения</w:t>
            </w:r>
            <w:r w:rsidRPr="00B739F2">
              <w:rPr>
                <w:rFonts w:ascii="Times New Roman" w:hAnsi="Times New Roman" w:cs="Times New Roman"/>
                <w:sz w:val="24"/>
                <w:szCs w:val="24"/>
              </w:rPr>
              <w:t xml:space="preserve"> доступност</w:t>
            </w:r>
            <w:r w:rsidR="00302D33" w:rsidRPr="00B739F2">
              <w:rPr>
                <w:rFonts w:ascii="Times New Roman" w:hAnsi="Times New Roman" w:cs="Times New Roman"/>
                <w:sz w:val="24"/>
                <w:szCs w:val="24"/>
              </w:rPr>
              <w:t>и</w:t>
            </w:r>
            <w:r w:rsidRPr="00B739F2">
              <w:rPr>
                <w:rFonts w:ascii="Times New Roman" w:hAnsi="Times New Roman" w:cs="Times New Roman"/>
                <w:sz w:val="24"/>
                <w:szCs w:val="24"/>
              </w:rPr>
              <w:t xml:space="preserve"> качеств</w:t>
            </w:r>
            <w:r w:rsidR="00302D33" w:rsidRPr="00B739F2">
              <w:rPr>
                <w:rFonts w:ascii="Times New Roman" w:hAnsi="Times New Roman" w:cs="Times New Roman"/>
                <w:sz w:val="24"/>
                <w:szCs w:val="24"/>
              </w:rPr>
              <w:t>а</w:t>
            </w:r>
            <w:r w:rsidRPr="00B739F2">
              <w:rPr>
                <w:rFonts w:ascii="Times New Roman" w:hAnsi="Times New Roman" w:cs="Times New Roman"/>
                <w:sz w:val="24"/>
                <w:szCs w:val="24"/>
              </w:rPr>
              <w:t xml:space="preserve"> дополнительного образования детей в сфере культуры и искусства, реализации художественно-творческого потенциала </w:t>
            </w:r>
            <w:r w:rsidR="00AA0593" w:rsidRPr="00B739F2">
              <w:rPr>
                <w:rFonts w:ascii="Times New Roman" w:hAnsi="Times New Roman" w:cs="Times New Roman"/>
                <w:sz w:val="24"/>
                <w:szCs w:val="24"/>
              </w:rPr>
              <w:t xml:space="preserve">обучаемых </w:t>
            </w:r>
            <w:r w:rsidRPr="00B739F2">
              <w:rPr>
                <w:rFonts w:ascii="Times New Roman" w:hAnsi="Times New Roman" w:cs="Times New Roman"/>
                <w:sz w:val="24"/>
                <w:szCs w:val="24"/>
              </w:rPr>
              <w:t xml:space="preserve">на основе </w:t>
            </w:r>
            <w:r w:rsidR="00AA0593" w:rsidRPr="00B739F2">
              <w:rPr>
                <w:rFonts w:ascii="Times New Roman" w:hAnsi="Times New Roman" w:cs="Times New Roman"/>
                <w:sz w:val="24"/>
                <w:szCs w:val="24"/>
              </w:rPr>
              <w:t>совершенствования</w:t>
            </w:r>
            <w:r w:rsidRPr="00B739F2">
              <w:rPr>
                <w:rFonts w:ascii="Times New Roman" w:hAnsi="Times New Roman" w:cs="Times New Roman"/>
                <w:sz w:val="24"/>
                <w:szCs w:val="24"/>
              </w:rPr>
              <w:t xml:space="preserve"> содержания образования и педагогическо</w:t>
            </w:r>
            <w:r w:rsidR="00AA0593" w:rsidRPr="00B739F2">
              <w:rPr>
                <w:rFonts w:ascii="Times New Roman" w:hAnsi="Times New Roman" w:cs="Times New Roman"/>
                <w:sz w:val="24"/>
                <w:szCs w:val="24"/>
              </w:rPr>
              <w:t>го</w:t>
            </w:r>
            <w:r w:rsidRPr="00B739F2">
              <w:rPr>
                <w:rFonts w:ascii="Times New Roman" w:hAnsi="Times New Roman" w:cs="Times New Roman"/>
                <w:sz w:val="24"/>
                <w:szCs w:val="24"/>
              </w:rPr>
              <w:t xml:space="preserve"> </w:t>
            </w:r>
            <w:r w:rsidR="00AA0593" w:rsidRPr="00B739F2">
              <w:rPr>
                <w:rFonts w:ascii="Times New Roman" w:hAnsi="Times New Roman" w:cs="Times New Roman"/>
                <w:sz w:val="24"/>
                <w:szCs w:val="24"/>
              </w:rPr>
              <w:t>обеспечения.</w:t>
            </w:r>
          </w:p>
        </w:tc>
      </w:tr>
      <w:tr w:rsidR="007B4893" w:rsidRPr="00B739F2" w:rsidTr="009E3A2C">
        <w:tc>
          <w:tcPr>
            <w:tcW w:w="0" w:type="auto"/>
          </w:tcPr>
          <w:p w:rsidR="007B4893" w:rsidRPr="00B739F2" w:rsidRDefault="007B4893" w:rsidP="00053A56">
            <w:pPr>
              <w:jc w:val="center"/>
              <w:rPr>
                <w:rFonts w:ascii="Times New Roman" w:hAnsi="Times New Roman" w:cs="Times New Roman"/>
                <w:b/>
                <w:sz w:val="24"/>
                <w:szCs w:val="24"/>
              </w:rPr>
            </w:pPr>
            <w:r w:rsidRPr="00B739F2">
              <w:rPr>
                <w:rFonts w:ascii="Times New Roman" w:hAnsi="Times New Roman" w:cs="Times New Roman"/>
                <w:b/>
                <w:sz w:val="24"/>
                <w:szCs w:val="24"/>
              </w:rPr>
              <w:t xml:space="preserve">Задачи  </w:t>
            </w:r>
            <w:r w:rsidR="00053A56" w:rsidRPr="00B739F2">
              <w:rPr>
                <w:rFonts w:ascii="Times New Roman" w:hAnsi="Times New Roman" w:cs="Times New Roman"/>
                <w:b/>
                <w:sz w:val="24"/>
                <w:szCs w:val="24"/>
              </w:rPr>
              <w:t>п</w:t>
            </w:r>
            <w:r w:rsidRPr="00B739F2">
              <w:rPr>
                <w:rFonts w:ascii="Times New Roman" w:hAnsi="Times New Roman" w:cs="Times New Roman"/>
                <w:b/>
                <w:sz w:val="24"/>
                <w:szCs w:val="24"/>
              </w:rPr>
              <w:t>рограммы</w:t>
            </w:r>
          </w:p>
        </w:tc>
        <w:tc>
          <w:tcPr>
            <w:tcW w:w="6933" w:type="dxa"/>
          </w:tcPr>
          <w:p w:rsidR="007B489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 xml:space="preserve">1. Обеспечение  конкурентоспособности   </w:t>
            </w:r>
            <w:r w:rsidR="00AA0593" w:rsidRPr="00B739F2">
              <w:rPr>
                <w:rFonts w:ascii="Times New Roman" w:hAnsi="Times New Roman" w:cs="Times New Roman"/>
                <w:sz w:val="24"/>
                <w:szCs w:val="24"/>
              </w:rPr>
              <w:t>МБУДО «</w:t>
            </w:r>
            <w:r w:rsidRPr="00B739F2">
              <w:rPr>
                <w:rFonts w:ascii="Times New Roman" w:hAnsi="Times New Roman" w:cs="Times New Roman"/>
                <w:sz w:val="24"/>
                <w:szCs w:val="24"/>
              </w:rPr>
              <w:t>ДШИ</w:t>
            </w:r>
            <w:r w:rsidR="00AA0593" w:rsidRPr="00B739F2">
              <w:rPr>
                <w:rFonts w:ascii="Times New Roman" w:hAnsi="Times New Roman" w:cs="Times New Roman"/>
                <w:sz w:val="24"/>
                <w:szCs w:val="24"/>
              </w:rPr>
              <w:t xml:space="preserve"> №10»</w:t>
            </w:r>
            <w:r w:rsidRPr="00B739F2">
              <w:rPr>
                <w:rFonts w:ascii="Times New Roman" w:hAnsi="Times New Roman" w:cs="Times New Roman"/>
                <w:sz w:val="24"/>
                <w:szCs w:val="24"/>
              </w:rPr>
              <w:t xml:space="preserve">   путем качественной реализации дополнительных программ в области искусств</w:t>
            </w:r>
            <w:r w:rsidR="00AA0593" w:rsidRPr="00B739F2">
              <w:rPr>
                <w:rFonts w:ascii="Times New Roman" w:hAnsi="Times New Roman" w:cs="Times New Roman"/>
                <w:sz w:val="24"/>
                <w:szCs w:val="24"/>
              </w:rPr>
              <w:t xml:space="preserve"> и  положительного имиджа МБУДО «ДШИ №10»</w:t>
            </w:r>
            <w:r w:rsidRPr="00B739F2">
              <w:rPr>
                <w:rFonts w:ascii="Times New Roman" w:hAnsi="Times New Roman" w:cs="Times New Roman"/>
                <w:sz w:val="24"/>
                <w:szCs w:val="24"/>
              </w:rPr>
              <w:t xml:space="preserve">;  </w:t>
            </w:r>
          </w:p>
          <w:p w:rsidR="0056354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 xml:space="preserve">2. Разработка и применение критериев качества реализации образовательных программ, развитие независимой системы оценки качества образования;  </w:t>
            </w:r>
          </w:p>
          <w:p w:rsidR="00563543" w:rsidRPr="00B739F2" w:rsidRDefault="007B4893" w:rsidP="007B4893">
            <w:pPr>
              <w:jc w:val="both"/>
              <w:rPr>
                <w:rFonts w:ascii="Times New Roman" w:hAnsi="Times New Roman" w:cs="Times New Roman"/>
                <w:sz w:val="24"/>
                <w:szCs w:val="24"/>
              </w:rPr>
            </w:pPr>
            <w:r w:rsidRPr="00B739F2">
              <w:rPr>
                <w:rFonts w:ascii="Times New Roman" w:hAnsi="Times New Roman" w:cs="Times New Roman"/>
                <w:sz w:val="24"/>
                <w:szCs w:val="24"/>
              </w:rPr>
              <w:t>3.</w:t>
            </w:r>
            <w:r w:rsidR="00AA0593" w:rsidRPr="00B739F2">
              <w:rPr>
                <w:rFonts w:ascii="Times New Roman" w:hAnsi="Times New Roman" w:cs="Times New Roman"/>
                <w:sz w:val="24"/>
                <w:szCs w:val="24"/>
              </w:rPr>
              <w:t>В</w:t>
            </w:r>
            <w:r w:rsidRPr="00B739F2">
              <w:rPr>
                <w:rFonts w:ascii="Times New Roman" w:hAnsi="Times New Roman" w:cs="Times New Roman"/>
                <w:sz w:val="24"/>
                <w:szCs w:val="24"/>
              </w:rPr>
              <w:t>недрение профессионального стандарта педагога дополнительного образования как инструмента повышения результативности педагогической деятельности;</w:t>
            </w:r>
          </w:p>
          <w:p w:rsidR="00563543" w:rsidRPr="00B739F2" w:rsidRDefault="00AA0593" w:rsidP="007B4893">
            <w:pPr>
              <w:jc w:val="both"/>
              <w:rPr>
                <w:rFonts w:ascii="Times New Roman" w:hAnsi="Times New Roman" w:cs="Times New Roman"/>
                <w:sz w:val="24"/>
                <w:szCs w:val="24"/>
              </w:rPr>
            </w:pPr>
            <w:r w:rsidRPr="00B739F2">
              <w:rPr>
                <w:rFonts w:ascii="Times New Roman" w:hAnsi="Times New Roman" w:cs="Times New Roman"/>
                <w:sz w:val="24"/>
                <w:szCs w:val="24"/>
              </w:rPr>
              <w:t>4</w:t>
            </w:r>
            <w:r w:rsidR="007B4893" w:rsidRPr="00B739F2">
              <w:rPr>
                <w:rFonts w:ascii="Times New Roman" w:hAnsi="Times New Roman" w:cs="Times New Roman"/>
                <w:sz w:val="24"/>
                <w:szCs w:val="24"/>
              </w:rPr>
              <w:t xml:space="preserve">.Повышение педагогической компетентности родителей в сфере дополнительного образования детей </w:t>
            </w:r>
          </w:p>
          <w:p w:rsidR="007B4893" w:rsidRPr="00B739F2" w:rsidRDefault="00AA0593" w:rsidP="00AA0593">
            <w:pPr>
              <w:jc w:val="both"/>
              <w:rPr>
                <w:rFonts w:ascii="Times New Roman" w:hAnsi="Times New Roman" w:cs="Times New Roman"/>
                <w:sz w:val="24"/>
                <w:szCs w:val="24"/>
              </w:rPr>
            </w:pPr>
            <w:r w:rsidRPr="00B739F2">
              <w:rPr>
                <w:rFonts w:ascii="Times New Roman" w:hAnsi="Times New Roman" w:cs="Times New Roman"/>
                <w:sz w:val="24"/>
                <w:szCs w:val="24"/>
              </w:rPr>
              <w:t>5</w:t>
            </w:r>
            <w:r w:rsidR="007B4893" w:rsidRPr="00B739F2">
              <w:rPr>
                <w:rFonts w:ascii="Times New Roman" w:hAnsi="Times New Roman" w:cs="Times New Roman"/>
                <w:sz w:val="24"/>
                <w:szCs w:val="24"/>
              </w:rPr>
              <w:t>. Внедрение  и  успешное  функционирование  новых организационно-финансовых механизмов, обесп</w:t>
            </w:r>
            <w:r w:rsidRPr="00B739F2">
              <w:rPr>
                <w:rFonts w:ascii="Times New Roman" w:hAnsi="Times New Roman" w:cs="Times New Roman"/>
                <w:sz w:val="24"/>
                <w:szCs w:val="24"/>
              </w:rPr>
              <w:t>ечивающих жизнедеятельность МБУДО «ДШИ №10»,</w:t>
            </w:r>
            <w:r w:rsidR="007B4893" w:rsidRPr="00B739F2">
              <w:rPr>
                <w:rFonts w:ascii="Times New Roman" w:hAnsi="Times New Roman" w:cs="Times New Roman"/>
                <w:sz w:val="24"/>
                <w:szCs w:val="24"/>
              </w:rPr>
              <w:t xml:space="preserve"> </w:t>
            </w:r>
            <w:r w:rsidRPr="00B739F2">
              <w:rPr>
                <w:rFonts w:ascii="Times New Roman" w:hAnsi="Times New Roman" w:cs="Times New Roman"/>
                <w:sz w:val="24"/>
                <w:szCs w:val="24"/>
              </w:rPr>
              <w:t>у</w:t>
            </w:r>
            <w:r w:rsidR="007B4893" w:rsidRPr="00B739F2">
              <w:rPr>
                <w:rFonts w:ascii="Times New Roman" w:hAnsi="Times New Roman" w:cs="Times New Roman"/>
                <w:sz w:val="24"/>
                <w:szCs w:val="24"/>
              </w:rPr>
              <w:t>крепление  материально-технической  базы для создания комфортных, современных условий для обучения и воспитания учащихся, работы преподавателей.</w:t>
            </w:r>
          </w:p>
        </w:tc>
      </w:tr>
      <w:tr w:rsidR="007B4893" w:rsidRPr="00B739F2" w:rsidTr="009E3A2C">
        <w:tc>
          <w:tcPr>
            <w:tcW w:w="0" w:type="auto"/>
          </w:tcPr>
          <w:p w:rsidR="007B4893" w:rsidRPr="00B739F2" w:rsidRDefault="00563543" w:rsidP="00563543">
            <w:pPr>
              <w:jc w:val="center"/>
              <w:rPr>
                <w:rFonts w:ascii="Times New Roman" w:hAnsi="Times New Roman" w:cs="Times New Roman"/>
                <w:b/>
                <w:sz w:val="24"/>
                <w:szCs w:val="24"/>
              </w:rPr>
            </w:pPr>
            <w:r w:rsidRPr="00B739F2">
              <w:rPr>
                <w:rFonts w:ascii="Times New Roman" w:hAnsi="Times New Roman" w:cs="Times New Roman"/>
                <w:b/>
                <w:sz w:val="24"/>
                <w:szCs w:val="24"/>
              </w:rPr>
              <w:t>Исполнители основных  мероприятий программы</w:t>
            </w:r>
          </w:p>
        </w:tc>
        <w:tc>
          <w:tcPr>
            <w:tcW w:w="6933" w:type="dxa"/>
          </w:tcPr>
          <w:p w:rsidR="00EF3BA4" w:rsidRPr="00B739F2" w:rsidRDefault="00EF3BA4" w:rsidP="009E3A2C">
            <w:pPr>
              <w:jc w:val="both"/>
              <w:rPr>
                <w:rFonts w:ascii="Times New Roman" w:hAnsi="Times New Roman" w:cs="Times New Roman"/>
                <w:sz w:val="24"/>
                <w:szCs w:val="24"/>
              </w:rPr>
            </w:pPr>
            <w:r w:rsidRPr="00B739F2">
              <w:rPr>
                <w:rFonts w:ascii="Times New Roman" w:hAnsi="Times New Roman" w:cs="Times New Roman"/>
                <w:sz w:val="24"/>
                <w:szCs w:val="24"/>
              </w:rPr>
              <w:t>Администрация школы.</w:t>
            </w:r>
          </w:p>
          <w:p w:rsidR="007B4893" w:rsidRPr="00B739F2" w:rsidRDefault="00563543" w:rsidP="009E3A2C">
            <w:pPr>
              <w:jc w:val="both"/>
              <w:rPr>
                <w:rFonts w:ascii="Times New Roman" w:hAnsi="Times New Roman" w:cs="Times New Roman"/>
                <w:sz w:val="24"/>
                <w:szCs w:val="24"/>
              </w:rPr>
            </w:pPr>
            <w:r w:rsidRPr="00B739F2">
              <w:rPr>
                <w:rFonts w:ascii="Times New Roman" w:hAnsi="Times New Roman" w:cs="Times New Roman"/>
                <w:sz w:val="24"/>
                <w:szCs w:val="24"/>
              </w:rPr>
              <w:t>Педагогический коллектив МБУДО «ДШИ №10»</w:t>
            </w:r>
          </w:p>
          <w:p w:rsidR="00B739F2" w:rsidRPr="00B739F2" w:rsidRDefault="00B739F2" w:rsidP="00B739F2">
            <w:pPr>
              <w:jc w:val="both"/>
              <w:rPr>
                <w:rFonts w:ascii="Times New Roman" w:hAnsi="Times New Roman" w:cs="Times New Roman"/>
                <w:sz w:val="24"/>
                <w:szCs w:val="24"/>
              </w:rPr>
            </w:pPr>
          </w:p>
        </w:tc>
      </w:tr>
      <w:tr w:rsidR="007B4893" w:rsidRPr="00B739F2" w:rsidTr="009E3A2C">
        <w:tc>
          <w:tcPr>
            <w:tcW w:w="0" w:type="auto"/>
          </w:tcPr>
          <w:p w:rsidR="007B4893" w:rsidRPr="00B739F2" w:rsidRDefault="00563543" w:rsidP="00563543">
            <w:pPr>
              <w:jc w:val="center"/>
              <w:rPr>
                <w:rFonts w:ascii="Times New Roman" w:hAnsi="Times New Roman" w:cs="Times New Roman"/>
                <w:b/>
                <w:sz w:val="24"/>
                <w:szCs w:val="24"/>
              </w:rPr>
            </w:pPr>
            <w:r w:rsidRPr="00B739F2">
              <w:rPr>
                <w:rFonts w:ascii="Times New Roman" w:hAnsi="Times New Roman" w:cs="Times New Roman"/>
                <w:b/>
                <w:sz w:val="24"/>
                <w:szCs w:val="24"/>
              </w:rPr>
              <w:t>Источники  финансирования программы</w:t>
            </w:r>
          </w:p>
        </w:tc>
        <w:tc>
          <w:tcPr>
            <w:tcW w:w="6933" w:type="dxa"/>
          </w:tcPr>
          <w:p w:rsidR="00563543" w:rsidRPr="00B739F2" w:rsidRDefault="00B739F2" w:rsidP="009E3A2C">
            <w:pPr>
              <w:jc w:val="both"/>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563543" w:rsidRPr="00B739F2">
              <w:rPr>
                <w:rFonts w:ascii="Times New Roman" w:hAnsi="Times New Roman" w:cs="Times New Roman"/>
                <w:sz w:val="24"/>
                <w:szCs w:val="24"/>
              </w:rPr>
              <w:t xml:space="preserve"> бюджетное финансирование.</w:t>
            </w:r>
          </w:p>
          <w:p w:rsidR="007B4893" w:rsidRPr="00B739F2" w:rsidRDefault="00563543" w:rsidP="00B739F2">
            <w:pPr>
              <w:jc w:val="both"/>
              <w:rPr>
                <w:rFonts w:ascii="Times New Roman" w:hAnsi="Times New Roman" w:cs="Times New Roman"/>
                <w:sz w:val="24"/>
                <w:szCs w:val="24"/>
              </w:rPr>
            </w:pPr>
            <w:r w:rsidRPr="00B739F2">
              <w:rPr>
                <w:sz w:val="24"/>
                <w:szCs w:val="24"/>
              </w:rPr>
              <w:t xml:space="preserve"> </w:t>
            </w:r>
            <w:r w:rsidR="00B739F2">
              <w:rPr>
                <w:rFonts w:ascii="Times New Roman" w:hAnsi="Times New Roman" w:cs="Times New Roman"/>
                <w:sz w:val="24"/>
                <w:szCs w:val="24"/>
              </w:rPr>
              <w:t>В</w:t>
            </w:r>
            <w:r w:rsidRPr="00B739F2">
              <w:rPr>
                <w:rFonts w:ascii="Times New Roman" w:hAnsi="Times New Roman" w:cs="Times New Roman"/>
                <w:sz w:val="24"/>
                <w:szCs w:val="24"/>
              </w:rPr>
              <w:t>небюджетны</w:t>
            </w:r>
            <w:r w:rsidR="00B739F2">
              <w:rPr>
                <w:rFonts w:ascii="Times New Roman" w:hAnsi="Times New Roman" w:cs="Times New Roman"/>
                <w:sz w:val="24"/>
                <w:szCs w:val="24"/>
              </w:rPr>
              <w:t>е с</w:t>
            </w:r>
            <w:r w:rsidR="00B739F2" w:rsidRPr="00B739F2">
              <w:rPr>
                <w:rFonts w:ascii="Times New Roman" w:hAnsi="Times New Roman" w:cs="Times New Roman"/>
                <w:sz w:val="24"/>
                <w:szCs w:val="24"/>
              </w:rPr>
              <w:t xml:space="preserve">редства </w:t>
            </w:r>
            <w:r w:rsidRPr="00B739F2">
              <w:rPr>
                <w:rFonts w:ascii="Times New Roman" w:hAnsi="Times New Roman" w:cs="Times New Roman"/>
                <w:sz w:val="24"/>
                <w:szCs w:val="24"/>
              </w:rPr>
              <w:t>МБУДО «ДШИ №10»</w:t>
            </w:r>
            <w:r w:rsidR="00B739F2">
              <w:rPr>
                <w:rFonts w:ascii="Times New Roman" w:hAnsi="Times New Roman" w:cs="Times New Roman"/>
                <w:sz w:val="24"/>
                <w:szCs w:val="24"/>
              </w:rPr>
              <w:t>.</w:t>
            </w:r>
          </w:p>
        </w:tc>
      </w:tr>
      <w:tr w:rsidR="007B4893" w:rsidRPr="00B739F2" w:rsidTr="009E3A2C">
        <w:tc>
          <w:tcPr>
            <w:tcW w:w="0" w:type="auto"/>
          </w:tcPr>
          <w:p w:rsidR="007B4893" w:rsidRPr="00B739F2" w:rsidRDefault="00B75A24" w:rsidP="00E317A3">
            <w:pPr>
              <w:jc w:val="center"/>
              <w:rPr>
                <w:rFonts w:ascii="Times New Roman" w:hAnsi="Times New Roman" w:cs="Times New Roman"/>
                <w:b/>
                <w:sz w:val="24"/>
                <w:szCs w:val="24"/>
              </w:rPr>
            </w:pPr>
            <w:r w:rsidRPr="00B739F2">
              <w:rPr>
                <w:rFonts w:ascii="Times New Roman" w:hAnsi="Times New Roman" w:cs="Times New Roman"/>
                <w:b/>
                <w:sz w:val="24"/>
                <w:szCs w:val="24"/>
              </w:rPr>
              <w:t xml:space="preserve">Ожидаемые  </w:t>
            </w:r>
            <w:r w:rsidR="00E317A3" w:rsidRPr="00B739F2">
              <w:rPr>
                <w:rFonts w:ascii="Times New Roman" w:hAnsi="Times New Roman" w:cs="Times New Roman"/>
                <w:b/>
                <w:sz w:val="24"/>
                <w:szCs w:val="24"/>
              </w:rPr>
              <w:t>р</w:t>
            </w:r>
            <w:r w:rsidRPr="00B739F2">
              <w:rPr>
                <w:rFonts w:ascii="Times New Roman" w:hAnsi="Times New Roman" w:cs="Times New Roman"/>
                <w:b/>
                <w:sz w:val="24"/>
                <w:szCs w:val="24"/>
              </w:rPr>
              <w:t xml:space="preserve">езультаты </w:t>
            </w:r>
            <w:r w:rsidR="00E317A3" w:rsidRPr="00B739F2">
              <w:rPr>
                <w:rFonts w:ascii="Times New Roman" w:hAnsi="Times New Roman" w:cs="Times New Roman"/>
                <w:b/>
                <w:sz w:val="24"/>
                <w:szCs w:val="24"/>
              </w:rPr>
              <w:t>п</w:t>
            </w:r>
            <w:r w:rsidRPr="00B739F2">
              <w:rPr>
                <w:rFonts w:ascii="Times New Roman" w:hAnsi="Times New Roman" w:cs="Times New Roman"/>
                <w:b/>
                <w:sz w:val="24"/>
                <w:szCs w:val="24"/>
              </w:rPr>
              <w:t>рограммы</w:t>
            </w:r>
          </w:p>
        </w:tc>
        <w:tc>
          <w:tcPr>
            <w:tcW w:w="6933" w:type="dxa"/>
          </w:tcPr>
          <w:p w:rsidR="00B75A24" w:rsidRPr="00B739F2" w:rsidRDefault="00B75A24" w:rsidP="00B75A24">
            <w:pPr>
              <w:jc w:val="both"/>
              <w:rPr>
                <w:rFonts w:ascii="Times New Roman" w:hAnsi="Times New Roman" w:cs="Times New Roman"/>
                <w:sz w:val="24"/>
                <w:szCs w:val="24"/>
              </w:rPr>
            </w:pPr>
            <w:r w:rsidRPr="00B739F2">
              <w:rPr>
                <w:rFonts w:ascii="Times New Roman" w:hAnsi="Times New Roman" w:cs="Times New Roman"/>
                <w:sz w:val="24"/>
                <w:szCs w:val="24"/>
              </w:rPr>
              <w:t xml:space="preserve">1. Повышение   качества   предпрофессионального и художественно-эстетического образования через реализацию дополнительных предпрофессиональных и общеразвивающих программ. </w:t>
            </w:r>
          </w:p>
          <w:p w:rsidR="00B75A24" w:rsidRPr="00B739F2" w:rsidRDefault="00B75A24" w:rsidP="00B75A24">
            <w:pPr>
              <w:jc w:val="both"/>
              <w:rPr>
                <w:rFonts w:ascii="Times New Roman" w:hAnsi="Times New Roman" w:cs="Times New Roman"/>
                <w:sz w:val="24"/>
                <w:szCs w:val="24"/>
              </w:rPr>
            </w:pPr>
            <w:r w:rsidRPr="00B739F2">
              <w:rPr>
                <w:rFonts w:ascii="Times New Roman" w:hAnsi="Times New Roman" w:cs="Times New Roman"/>
                <w:sz w:val="24"/>
                <w:szCs w:val="24"/>
              </w:rPr>
              <w:t xml:space="preserve">2. Увеличение  количества  реализуемых  дополнительных предпрофессиональных программ. </w:t>
            </w:r>
          </w:p>
          <w:p w:rsidR="00B75A24" w:rsidRPr="00B739F2" w:rsidRDefault="00B75A24" w:rsidP="00B75A24">
            <w:pPr>
              <w:jc w:val="both"/>
              <w:rPr>
                <w:rFonts w:ascii="Times New Roman" w:hAnsi="Times New Roman" w:cs="Times New Roman"/>
                <w:sz w:val="24"/>
                <w:szCs w:val="24"/>
              </w:rPr>
            </w:pPr>
            <w:r w:rsidRPr="00B739F2">
              <w:rPr>
                <w:rFonts w:ascii="Times New Roman" w:hAnsi="Times New Roman" w:cs="Times New Roman"/>
                <w:sz w:val="24"/>
                <w:szCs w:val="24"/>
              </w:rPr>
              <w:t xml:space="preserve">3. Обеспечение  соответствия  учебно-воспитательного процесса в ДШИ федеральным государственным требованиям к минимуму содержания, структуре и условиям реализации дополнительных предпрофессиональных  программ в области искусств, базовым требованиям  лицензирования ДШИ. </w:t>
            </w:r>
          </w:p>
          <w:p w:rsidR="00B75A24" w:rsidRPr="00B739F2" w:rsidRDefault="00B75A24" w:rsidP="00B75A24">
            <w:pPr>
              <w:jc w:val="both"/>
              <w:rPr>
                <w:rFonts w:ascii="Times New Roman" w:hAnsi="Times New Roman" w:cs="Times New Roman"/>
                <w:sz w:val="24"/>
                <w:szCs w:val="24"/>
              </w:rPr>
            </w:pPr>
            <w:r w:rsidRPr="00B739F2">
              <w:rPr>
                <w:rFonts w:ascii="Times New Roman" w:hAnsi="Times New Roman" w:cs="Times New Roman"/>
                <w:sz w:val="24"/>
                <w:szCs w:val="24"/>
              </w:rPr>
              <w:t xml:space="preserve">4. Повышение  уровня  удовлетворенности  условиями обучения в школе всех субъектов образовательного процесса.  </w:t>
            </w:r>
          </w:p>
          <w:p w:rsidR="00B75A24" w:rsidRPr="00B739F2" w:rsidRDefault="00B75A24" w:rsidP="00B75A24">
            <w:pPr>
              <w:jc w:val="both"/>
              <w:rPr>
                <w:rFonts w:ascii="Times New Roman" w:hAnsi="Times New Roman" w:cs="Times New Roman"/>
                <w:sz w:val="24"/>
                <w:szCs w:val="24"/>
              </w:rPr>
            </w:pPr>
            <w:r w:rsidRPr="00B739F2">
              <w:rPr>
                <w:rFonts w:ascii="Times New Roman" w:hAnsi="Times New Roman" w:cs="Times New Roman"/>
                <w:sz w:val="24"/>
                <w:szCs w:val="24"/>
              </w:rPr>
              <w:t xml:space="preserve">5. Увеличение доли  </w:t>
            </w:r>
            <w:proofErr w:type="gramStart"/>
            <w:r w:rsidRPr="00B739F2">
              <w:rPr>
                <w:rFonts w:ascii="Times New Roman" w:hAnsi="Times New Roman" w:cs="Times New Roman"/>
                <w:sz w:val="24"/>
                <w:szCs w:val="24"/>
              </w:rPr>
              <w:t>обучающихся</w:t>
            </w:r>
            <w:proofErr w:type="gramEnd"/>
            <w:r w:rsidRPr="00B739F2">
              <w:rPr>
                <w:rFonts w:ascii="Times New Roman" w:hAnsi="Times New Roman" w:cs="Times New Roman"/>
                <w:sz w:val="24"/>
                <w:szCs w:val="24"/>
              </w:rPr>
              <w:t xml:space="preserve"> по образовательным предпрофессиональным программам по видам. </w:t>
            </w:r>
          </w:p>
          <w:p w:rsidR="00B75A24" w:rsidRPr="00B739F2" w:rsidRDefault="00B75A24" w:rsidP="00B75A24">
            <w:pPr>
              <w:jc w:val="both"/>
              <w:rPr>
                <w:rFonts w:ascii="Times New Roman" w:hAnsi="Times New Roman" w:cs="Times New Roman"/>
                <w:sz w:val="24"/>
                <w:szCs w:val="24"/>
              </w:rPr>
            </w:pPr>
            <w:r w:rsidRPr="00B739F2">
              <w:rPr>
                <w:rFonts w:ascii="Times New Roman" w:hAnsi="Times New Roman" w:cs="Times New Roman"/>
                <w:sz w:val="24"/>
                <w:szCs w:val="24"/>
              </w:rPr>
              <w:t xml:space="preserve"> 6. Обеспечение  качественной  успеваемости  </w:t>
            </w:r>
            <w:proofErr w:type="gramStart"/>
            <w:r w:rsidRPr="00B739F2">
              <w:rPr>
                <w:rFonts w:ascii="Times New Roman" w:hAnsi="Times New Roman" w:cs="Times New Roman"/>
                <w:sz w:val="24"/>
                <w:szCs w:val="24"/>
              </w:rPr>
              <w:t>обучающихся</w:t>
            </w:r>
            <w:proofErr w:type="gramEnd"/>
            <w:r w:rsidRPr="00B739F2">
              <w:rPr>
                <w:rFonts w:ascii="Times New Roman" w:hAnsi="Times New Roman" w:cs="Times New Roman"/>
                <w:sz w:val="24"/>
                <w:szCs w:val="24"/>
              </w:rPr>
              <w:t xml:space="preserve">  не ниже 85%. </w:t>
            </w:r>
          </w:p>
          <w:p w:rsidR="00B75A24" w:rsidRPr="00B739F2" w:rsidRDefault="00B75A24" w:rsidP="00B75A24">
            <w:pPr>
              <w:jc w:val="both"/>
              <w:rPr>
                <w:rFonts w:ascii="Times New Roman" w:hAnsi="Times New Roman" w:cs="Times New Roman"/>
                <w:sz w:val="24"/>
                <w:szCs w:val="24"/>
              </w:rPr>
            </w:pPr>
            <w:r w:rsidRPr="00B739F2">
              <w:rPr>
                <w:rFonts w:ascii="Times New Roman" w:hAnsi="Times New Roman" w:cs="Times New Roman"/>
                <w:sz w:val="24"/>
                <w:szCs w:val="24"/>
              </w:rPr>
              <w:t xml:space="preserve">7. Увеличение численности выпускников МБУДО </w:t>
            </w:r>
            <w:r w:rsidR="00F415E8" w:rsidRPr="00B739F2">
              <w:rPr>
                <w:rFonts w:ascii="Times New Roman" w:hAnsi="Times New Roman" w:cs="Times New Roman"/>
                <w:sz w:val="24"/>
                <w:szCs w:val="24"/>
              </w:rPr>
              <w:t>«ДШИ №</w:t>
            </w:r>
            <w:r w:rsidRPr="00B739F2">
              <w:rPr>
                <w:rFonts w:ascii="Times New Roman" w:hAnsi="Times New Roman" w:cs="Times New Roman"/>
                <w:sz w:val="24"/>
                <w:szCs w:val="24"/>
              </w:rPr>
              <w:t>10</w:t>
            </w:r>
            <w:r w:rsidR="00F415E8" w:rsidRPr="00B739F2">
              <w:rPr>
                <w:rFonts w:ascii="Times New Roman" w:hAnsi="Times New Roman" w:cs="Times New Roman"/>
                <w:sz w:val="24"/>
                <w:szCs w:val="24"/>
              </w:rPr>
              <w:t>»</w:t>
            </w:r>
            <w:r w:rsidRPr="00B739F2">
              <w:rPr>
                <w:rFonts w:ascii="Times New Roman" w:hAnsi="Times New Roman" w:cs="Times New Roman"/>
                <w:sz w:val="24"/>
                <w:szCs w:val="24"/>
              </w:rPr>
              <w:t xml:space="preserve">, продолживших профессиональное образование по профилю обучения в образовательных организациях среднего профессионального и высшего образования. </w:t>
            </w:r>
          </w:p>
          <w:p w:rsidR="00B75A24" w:rsidRPr="00B739F2" w:rsidRDefault="00B75A24" w:rsidP="00B75A24">
            <w:pPr>
              <w:jc w:val="both"/>
              <w:rPr>
                <w:rFonts w:ascii="Times New Roman" w:hAnsi="Times New Roman" w:cs="Times New Roman"/>
                <w:sz w:val="24"/>
                <w:szCs w:val="24"/>
              </w:rPr>
            </w:pPr>
            <w:r w:rsidRPr="00B739F2">
              <w:rPr>
                <w:rFonts w:ascii="Times New Roman" w:hAnsi="Times New Roman" w:cs="Times New Roman"/>
                <w:sz w:val="24"/>
                <w:szCs w:val="24"/>
              </w:rPr>
              <w:t>8.  Увеличение  доли обучающихся ДШИ, ставших лауреатами международных и всероссийских конкурсов</w:t>
            </w:r>
            <w:proofErr w:type="gramStart"/>
            <w:r w:rsidRPr="00B739F2">
              <w:rPr>
                <w:rFonts w:ascii="Times New Roman" w:hAnsi="Times New Roman" w:cs="Times New Roman"/>
                <w:sz w:val="24"/>
                <w:szCs w:val="24"/>
              </w:rPr>
              <w:t xml:space="preserve"> .</w:t>
            </w:r>
            <w:proofErr w:type="gramEnd"/>
          </w:p>
          <w:p w:rsidR="00B75A24" w:rsidRPr="00B739F2" w:rsidRDefault="00B75A24" w:rsidP="00B75A24">
            <w:pPr>
              <w:jc w:val="both"/>
              <w:rPr>
                <w:rFonts w:ascii="Times New Roman" w:hAnsi="Times New Roman" w:cs="Times New Roman"/>
                <w:sz w:val="24"/>
                <w:szCs w:val="24"/>
              </w:rPr>
            </w:pPr>
            <w:r w:rsidRPr="00B739F2">
              <w:rPr>
                <w:rFonts w:ascii="Times New Roman" w:hAnsi="Times New Roman" w:cs="Times New Roman"/>
                <w:sz w:val="24"/>
                <w:szCs w:val="24"/>
              </w:rPr>
              <w:t xml:space="preserve"> </w:t>
            </w:r>
            <w:r w:rsidR="00B739F2">
              <w:rPr>
                <w:rFonts w:ascii="Times New Roman" w:hAnsi="Times New Roman" w:cs="Times New Roman"/>
                <w:sz w:val="24"/>
                <w:szCs w:val="24"/>
              </w:rPr>
              <w:t>9</w:t>
            </w:r>
            <w:r w:rsidRPr="00B739F2">
              <w:rPr>
                <w:rFonts w:ascii="Times New Roman" w:hAnsi="Times New Roman" w:cs="Times New Roman"/>
                <w:sz w:val="24"/>
                <w:szCs w:val="24"/>
              </w:rPr>
              <w:t xml:space="preserve">. </w:t>
            </w:r>
            <w:proofErr w:type="gramStart"/>
            <w:r w:rsidRPr="00B739F2">
              <w:rPr>
                <w:rFonts w:ascii="Times New Roman" w:hAnsi="Times New Roman" w:cs="Times New Roman"/>
                <w:sz w:val="24"/>
                <w:szCs w:val="24"/>
              </w:rPr>
              <w:t xml:space="preserve">Увеличение доли обучающихся  ДШИ, привлекаемых к участию в творческих и просветительских мероприятиях .  </w:t>
            </w:r>
            <w:proofErr w:type="gramEnd"/>
          </w:p>
          <w:p w:rsidR="00B75A24" w:rsidRPr="00B739F2" w:rsidRDefault="00B75A24" w:rsidP="00B75A24">
            <w:pPr>
              <w:jc w:val="both"/>
              <w:rPr>
                <w:rFonts w:ascii="Times New Roman" w:hAnsi="Times New Roman" w:cs="Times New Roman"/>
                <w:sz w:val="24"/>
                <w:szCs w:val="24"/>
              </w:rPr>
            </w:pPr>
            <w:r w:rsidRPr="00B739F2">
              <w:rPr>
                <w:rFonts w:ascii="Times New Roman" w:hAnsi="Times New Roman" w:cs="Times New Roman"/>
                <w:sz w:val="24"/>
                <w:szCs w:val="24"/>
              </w:rPr>
              <w:t>1</w:t>
            </w:r>
            <w:r w:rsidR="00B739F2">
              <w:rPr>
                <w:rFonts w:ascii="Times New Roman" w:hAnsi="Times New Roman" w:cs="Times New Roman"/>
                <w:sz w:val="24"/>
                <w:szCs w:val="24"/>
              </w:rPr>
              <w:t>0</w:t>
            </w:r>
            <w:r w:rsidRPr="00B739F2">
              <w:rPr>
                <w:rFonts w:ascii="Times New Roman" w:hAnsi="Times New Roman" w:cs="Times New Roman"/>
                <w:sz w:val="24"/>
                <w:szCs w:val="24"/>
              </w:rPr>
              <w:t xml:space="preserve">. Организация   и   проведение     образовательно-культурных и творческих мероприятий, направленных на формирование ключевых компетенций обучающихся, патриотическое воспитание, духовно-нравственное развитие личности, раскрытию творческого потенциала. </w:t>
            </w:r>
          </w:p>
          <w:p w:rsidR="00B75A24" w:rsidRPr="00B739F2" w:rsidRDefault="00B75A24" w:rsidP="00B75A24">
            <w:pPr>
              <w:jc w:val="both"/>
              <w:rPr>
                <w:rFonts w:ascii="Times New Roman" w:hAnsi="Times New Roman" w:cs="Times New Roman"/>
                <w:sz w:val="24"/>
                <w:szCs w:val="24"/>
              </w:rPr>
            </w:pPr>
            <w:r w:rsidRPr="00B739F2">
              <w:rPr>
                <w:rFonts w:ascii="Times New Roman" w:hAnsi="Times New Roman" w:cs="Times New Roman"/>
                <w:sz w:val="24"/>
                <w:szCs w:val="24"/>
              </w:rPr>
              <w:t>1</w:t>
            </w:r>
            <w:r w:rsidR="00B739F2">
              <w:rPr>
                <w:rFonts w:ascii="Times New Roman" w:hAnsi="Times New Roman" w:cs="Times New Roman"/>
                <w:sz w:val="24"/>
                <w:szCs w:val="24"/>
              </w:rPr>
              <w:t>1</w:t>
            </w:r>
            <w:r w:rsidRPr="00B739F2">
              <w:rPr>
                <w:rFonts w:ascii="Times New Roman" w:hAnsi="Times New Roman" w:cs="Times New Roman"/>
                <w:sz w:val="24"/>
                <w:szCs w:val="24"/>
              </w:rPr>
              <w:t xml:space="preserve">. Организация  творческого  взаимодействия  с  образовательными организациями общего, среднего профессионального и высшего образования, интеграция содержания дополнительного художественно-эстетического образования с другими сферами и уровнями образования. </w:t>
            </w:r>
          </w:p>
          <w:p w:rsidR="007B4893" w:rsidRPr="00B739F2" w:rsidRDefault="00B75A24" w:rsidP="00B739F2">
            <w:pPr>
              <w:jc w:val="both"/>
              <w:rPr>
                <w:rFonts w:ascii="Times New Roman" w:hAnsi="Times New Roman" w:cs="Times New Roman"/>
                <w:sz w:val="24"/>
                <w:szCs w:val="24"/>
              </w:rPr>
            </w:pPr>
            <w:r w:rsidRPr="00B739F2">
              <w:rPr>
                <w:rFonts w:ascii="Times New Roman" w:hAnsi="Times New Roman" w:cs="Times New Roman"/>
                <w:sz w:val="24"/>
                <w:szCs w:val="24"/>
              </w:rPr>
              <w:t xml:space="preserve"> 1</w:t>
            </w:r>
            <w:r w:rsidR="00B739F2">
              <w:rPr>
                <w:rFonts w:ascii="Times New Roman" w:hAnsi="Times New Roman" w:cs="Times New Roman"/>
                <w:sz w:val="24"/>
                <w:szCs w:val="24"/>
              </w:rPr>
              <w:t>2</w:t>
            </w:r>
            <w:r w:rsidRPr="00B739F2">
              <w:rPr>
                <w:rFonts w:ascii="Times New Roman" w:hAnsi="Times New Roman" w:cs="Times New Roman"/>
                <w:sz w:val="24"/>
                <w:szCs w:val="24"/>
              </w:rPr>
              <w:t>. Разработка  и реализация  программы  материально</w:t>
            </w:r>
            <w:r w:rsidR="00E317A3" w:rsidRPr="00B739F2">
              <w:rPr>
                <w:rFonts w:ascii="Times New Roman" w:hAnsi="Times New Roman" w:cs="Times New Roman"/>
                <w:sz w:val="24"/>
                <w:szCs w:val="24"/>
              </w:rPr>
              <w:t>-</w:t>
            </w:r>
            <w:r w:rsidRPr="00B739F2">
              <w:rPr>
                <w:rFonts w:ascii="Times New Roman" w:hAnsi="Times New Roman" w:cs="Times New Roman"/>
                <w:sz w:val="24"/>
                <w:szCs w:val="24"/>
              </w:rPr>
              <w:t>технического обеспечения образовательного процесса на 201</w:t>
            </w:r>
            <w:r w:rsidR="00F415E8" w:rsidRPr="00B739F2">
              <w:rPr>
                <w:rFonts w:ascii="Times New Roman" w:hAnsi="Times New Roman" w:cs="Times New Roman"/>
                <w:sz w:val="24"/>
                <w:szCs w:val="24"/>
              </w:rPr>
              <w:t>9</w:t>
            </w:r>
            <w:r w:rsidRPr="00B739F2">
              <w:rPr>
                <w:rFonts w:ascii="Times New Roman" w:hAnsi="Times New Roman" w:cs="Times New Roman"/>
                <w:sz w:val="24"/>
                <w:szCs w:val="24"/>
              </w:rPr>
              <w:t>–2022 годы.</w:t>
            </w:r>
          </w:p>
        </w:tc>
      </w:tr>
      <w:tr w:rsidR="007B4893" w:rsidRPr="00B739F2" w:rsidTr="009E3A2C">
        <w:tc>
          <w:tcPr>
            <w:tcW w:w="0" w:type="auto"/>
          </w:tcPr>
          <w:p w:rsidR="007B4893" w:rsidRPr="00B739F2" w:rsidRDefault="00E317A3" w:rsidP="00E317A3">
            <w:pPr>
              <w:jc w:val="center"/>
              <w:rPr>
                <w:rFonts w:ascii="Times New Roman" w:hAnsi="Times New Roman" w:cs="Times New Roman"/>
                <w:b/>
                <w:sz w:val="24"/>
                <w:szCs w:val="24"/>
              </w:rPr>
            </w:pPr>
            <w:proofErr w:type="gramStart"/>
            <w:r w:rsidRPr="00B739F2">
              <w:rPr>
                <w:rFonts w:ascii="Times New Roman" w:hAnsi="Times New Roman" w:cs="Times New Roman"/>
                <w:b/>
                <w:sz w:val="24"/>
                <w:szCs w:val="24"/>
              </w:rPr>
              <w:t>Контроль  за</w:t>
            </w:r>
            <w:proofErr w:type="gramEnd"/>
            <w:r w:rsidRPr="00B739F2">
              <w:rPr>
                <w:rFonts w:ascii="Times New Roman" w:hAnsi="Times New Roman" w:cs="Times New Roman"/>
                <w:b/>
                <w:sz w:val="24"/>
                <w:szCs w:val="24"/>
              </w:rPr>
              <w:t xml:space="preserve"> исполнением программы</w:t>
            </w:r>
          </w:p>
        </w:tc>
        <w:tc>
          <w:tcPr>
            <w:tcW w:w="6933" w:type="dxa"/>
          </w:tcPr>
          <w:p w:rsidR="007B4893" w:rsidRPr="00B739F2" w:rsidRDefault="00E317A3" w:rsidP="00E317A3">
            <w:pPr>
              <w:jc w:val="both"/>
              <w:rPr>
                <w:rFonts w:ascii="Times New Roman" w:hAnsi="Times New Roman" w:cs="Times New Roman"/>
                <w:sz w:val="24"/>
                <w:szCs w:val="24"/>
              </w:rPr>
            </w:pPr>
            <w:r w:rsidRPr="00B739F2">
              <w:rPr>
                <w:rFonts w:ascii="Times New Roman" w:hAnsi="Times New Roman" w:cs="Times New Roman"/>
                <w:sz w:val="24"/>
                <w:szCs w:val="24"/>
              </w:rPr>
              <w:t xml:space="preserve">Постоянный </w:t>
            </w:r>
            <w:proofErr w:type="gramStart"/>
            <w:r w:rsidRPr="00B739F2">
              <w:rPr>
                <w:rFonts w:ascii="Times New Roman" w:hAnsi="Times New Roman" w:cs="Times New Roman"/>
                <w:sz w:val="24"/>
                <w:szCs w:val="24"/>
              </w:rPr>
              <w:t>контроль за</w:t>
            </w:r>
            <w:proofErr w:type="gramEnd"/>
            <w:r w:rsidRPr="00B739F2">
              <w:rPr>
                <w:rFonts w:ascii="Times New Roman" w:hAnsi="Times New Roman" w:cs="Times New Roman"/>
                <w:sz w:val="24"/>
                <w:szCs w:val="24"/>
              </w:rPr>
              <w:t xml:space="preserve"> исполнением программы осуществляет администрация МБУДО «ДШИ № 10» с ежегодным обсуждением результатов на итоговом педагогическом совете.</w:t>
            </w:r>
          </w:p>
        </w:tc>
      </w:tr>
    </w:tbl>
    <w:p w:rsidR="00A27EBB" w:rsidRDefault="00A27EBB" w:rsidP="00053A56">
      <w:pPr>
        <w:jc w:val="center"/>
        <w:rPr>
          <w:rFonts w:ascii="Times New Roman" w:hAnsi="Times New Roman" w:cs="Times New Roman"/>
          <w:b/>
          <w:sz w:val="24"/>
          <w:szCs w:val="24"/>
        </w:rPr>
      </w:pPr>
    </w:p>
    <w:p w:rsidR="0017303F" w:rsidRPr="00A27EBB" w:rsidRDefault="00AA1F8B" w:rsidP="00053A56">
      <w:pPr>
        <w:jc w:val="center"/>
        <w:rPr>
          <w:rFonts w:ascii="Times New Roman" w:hAnsi="Times New Roman" w:cs="Times New Roman"/>
          <w:b/>
          <w:sz w:val="24"/>
          <w:szCs w:val="24"/>
        </w:rPr>
      </w:pPr>
      <w:r w:rsidRPr="00A27EBB">
        <w:rPr>
          <w:rFonts w:ascii="Times New Roman" w:hAnsi="Times New Roman" w:cs="Times New Roman"/>
          <w:b/>
          <w:sz w:val="24"/>
          <w:szCs w:val="24"/>
        </w:rPr>
        <w:t xml:space="preserve">2. </w:t>
      </w:r>
      <w:r w:rsidR="00053A56" w:rsidRPr="00A27EBB">
        <w:rPr>
          <w:rFonts w:ascii="Times New Roman" w:hAnsi="Times New Roman" w:cs="Times New Roman"/>
          <w:b/>
          <w:sz w:val="24"/>
          <w:szCs w:val="24"/>
        </w:rPr>
        <w:t>Общие сведения о МБУДО «ДШИ № 10»</w:t>
      </w:r>
    </w:p>
    <w:p w:rsidR="00F40EB8" w:rsidRPr="00A27EBB" w:rsidRDefault="00F40EB8" w:rsidP="00F40EB8">
      <w:pPr>
        <w:spacing w:after="0"/>
        <w:rPr>
          <w:rFonts w:ascii="Times New Roman" w:hAnsi="Times New Roman" w:cs="Times New Roman"/>
          <w:sz w:val="24"/>
          <w:szCs w:val="24"/>
        </w:rPr>
      </w:pPr>
      <w:r w:rsidRPr="00A27EBB">
        <w:rPr>
          <w:rFonts w:ascii="Times New Roman" w:hAnsi="Times New Roman" w:cs="Times New Roman"/>
          <w:b/>
          <w:sz w:val="24"/>
          <w:szCs w:val="24"/>
        </w:rPr>
        <w:t xml:space="preserve">Полное  наименование: </w:t>
      </w:r>
      <w:r w:rsidRPr="00A27EBB">
        <w:rPr>
          <w:rFonts w:ascii="Times New Roman" w:hAnsi="Times New Roman" w:cs="Times New Roman"/>
          <w:sz w:val="24"/>
          <w:szCs w:val="24"/>
        </w:rPr>
        <w:t>Муниципальное бюджетное образовательное  учреждение дополнительного образования «Детская школа искусств№10»</w:t>
      </w:r>
    </w:p>
    <w:p w:rsidR="007E5D43" w:rsidRPr="00A27EBB" w:rsidRDefault="007E5D43" w:rsidP="00A27EBB">
      <w:pPr>
        <w:spacing w:after="0"/>
        <w:rPr>
          <w:rFonts w:ascii="Times New Roman" w:hAnsi="Times New Roman" w:cs="Times New Roman"/>
          <w:b/>
          <w:sz w:val="24"/>
          <w:szCs w:val="24"/>
        </w:rPr>
      </w:pPr>
      <w:r w:rsidRPr="00A27EBB">
        <w:rPr>
          <w:rFonts w:ascii="Times New Roman" w:hAnsi="Times New Roman" w:cs="Times New Roman"/>
          <w:b/>
          <w:sz w:val="24"/>
          <w:szCs w:val="24"/>
        </w:rPr>
        <w:t>Сокращенное наименовани</w:t>
      </w:r>
      <w:proofErr w:type="gramStart"/>
      <w:r w:rsidRPr="00A27EBB">
        <w:rPr>
          <w:rFonts w:ascii="Times New Roman" w:hAnsi="Times New Roman" w:cs="Times New Roman"/>
          <w:b/>
          <w:sz w:val="24"/>
          <w:szCs w:val="24"/>
        </w:rPr>
        <w:t>е(</w:t>
      </w:r>
      <w:proofErr w:type="gramEnd"/>
      <w:r w:rsidRPr="00A27EBB">
        <w:rPr>
          <w:rFonts w:ascii="Times New Roman" w:hAnsi="Times New Roman" w:cs="Times New Roman"/>
          <w:b/>
          <w:sz w:val="24"/>
          <w:szCs w:val="24"/>
        </w:rPr>
        <w:t xml:space="preserve"> согласно Устава) :</w:t>
      </w:r>
      <w:r w:rsidRPr="00A27EBB">
        <w:rPr>
          <w:rFonts w:ascii="Times New Roman" w:hAnsi="Times New Roman" w:cs="Times New Roman"/>
          <w:sz w:val="24"/>
          <w:szCs w:val="24"/>
        </w:rPr>
        <w:t xml:space="preserve"> МБУДО «ДШИ №10»</w:t>
      </w:r>
    </w:p>
    <w:p w:rsidR="00F40EB8" w:rsidRPr="00A27EBB" w:rsidRDefault="00F40EB8" w:rsidP="00F40EB8">
      <w:pPr>
        <w:pStyle w:val="a4"/>
        <w:spacing w:before="0" w:beforeAutospacing="0" w:after="0" w:afterAutospacing="0"/>
      </w:pPr>
      <w:r w:rsidRPr="00A27EBB">
        <w:rPr>
          <w:rStyle w:val="a5"/>
          <w:rFonts w:eastAsiaTheme="majorEastAsia"/>
        </w:rPr>
        <w:t>Учредители:</w:t>
      </w:r>
      <w:r w:rsidRPr="00A27EBB">
        <w:t> Брянская городская администрация. Функции и полномочия Учредителя осуществляет управление культуры Брянской городской администрации.</w:t>
      </w:r>
    </w:p>
    <w:p w:rsidR="00F40EB8" w:rsidRPr="00A27EBB" w:rsidRDefault="00F40EB8" w:rsidP="00A27EBB">
      <w:pPr>
        <w:pStyle w:val="a4"/>
        <w:spacing w:before="0" w:beforeAutospacing="0" w:after="0" w:afterAutospacing="0"/>
      </w:pPr>
      <w:r w:rsidRPr="00A27EBB">
        <w:rPr>
          <w:rStyle w:val="a5"/>
          <w:rFonts w:eastAsiaTheme="majorEastAsia"/>
        </w:rPr>
        <w:t>Юридический адрес:</w:t>
      </w:r>
      <w:r w:rsidRPr="00A27EBB">
        <w:t> Россия 241004, г. Брянск ул. Богдана Хмельницкого д. 79</w:t>
      </w:r>
    </w:p>
    <w:p w:rsidR="00A27EBB" w:rsidRDefault="00F40EB8" w:rsidP="00A27EBB">
      <w:pPr>
        <w:pStyle w:val="a4"/>
        <w:spacing w:before="0" w:beforeAutospacing="0" w:after="0" w:afterAutospacing="0"/>
      </w:pPr>
      <w:r w:rsidRPr="00A27EBB">
        <w:rPr>
          <w:rStyle w:val="a5"/>
          <w:rFonts w:eastAsiaTheme="majorEastAsia"/>
        </w:rPr>
        <w:t>Адрес мест осуществления образовательной деятельности:</w:t>
      </w:r>
      <w:r w:rsidRPr="00A27EBB">
        <w:t> </w:t>
      </w:r>
    </w:p>
    <w:p w:rsidR="00A27EBB" w:rsidRDefault="00F40EB8" w:rsidP="00A27EBB">
      <w:pPr>
        <w:pStyle w:val="a4"/>
        <w:spacing w:before="0" w:beforeAutospacing="0" w:after="0" w:afterAutospacing="0"/>
      </w:pPr>
      <w:r w:rsidRPr="00A27EBB">
        <w:t>Здание 1: 241004 Россия г. Брянск ул. Богдана Хмельницкого д. 79,</w:t>
      </w:r>
    </w:p>
    <w:p w:rsidR="00F40EB8" w:rsidRPr="00A27EBB" w:rsidRDefault="00F40EB8" w:rsidP="00A27EBB">
      <w:pPr>
        <w:pStyle w:val="a4"/>
        <w:spacing w:before="0" w:beforeAutospacing="0" w:after="0" w:afterAutospacing="0"/>
      </w:pPr>
      <w:r w:rsidRPr="00A27EBB">
        <w:t>Здание 2: 241029 Россия г. Брянск пр-т Московский д. 25</w:t>
      </w:r>
    </w:p>
    <w:p w:rsidR="00A27EBB" w:rsidRDefault="00F40EB8" w:rsidP="00A27EBB">
      <w:pPr>
        <w:pStyle w:val="a4"/>
        <w:spacing w:before="0" w:beforeAutospacing="0" w:after="0" w:afterAutospacing="0"/>
        <w:rPr>
          <w:rStyle w:val="a6"/>
          <w:b/>
          <w:bCs/>
          <w:color w:val="auto"/>
        </w:rPr>
      </w:pPr>
      <w:r w:rsidRPr="00A27EBB">
        <w:rPr>
          <w:rStyle w:val="a5"/>
          <w:rFonts w:eastAsiaTheme="majorEastAsia"/>
        </w:rPr>
        <w:t>Адрес электронной почты: </w:t>
      </w:r>
      <w:hyperlink r:id="rId10" w:history="1">
        <w:r w:rsidRPr="00A27EBB">
          <w:rPr>
            <w:rStyle w:val="a6"/>
            <w:b/>
            <w:bCs/>
            <w:color w:val="auto"/>
          </w:rPr>
          <w:t>dshi-bryansk@yandex.ru</w:t>
        </w:r>
      </w:hyperlink>
    </w:p>
    <w:p w:rsidR="00A27EBB" w:rsidRDefault="00F40EB8" w:rsidP="00A27EBB">
      <w:pPr>
        <w:pStyle w:val="a4"/>
        <w:spacing w:before="0" w:beforeAutospacing="0" w:after="0" w:afterAutospacing="0"/>
      </w:pPr>
      <w:r w:rsidRPr="00A27EBB">
        <w:rPr>
          <w:b/>
        </w:rPr>
        <w:t>Директор:</w:t>
      </w:r>
      <w:r w:rsidRPr="00A27EBB">
        <w:t xml:space="preserve"> Гришин Дмитрий Дмитриевич</w:t>
      </w:r>
    </w:p>
    <w:p w:rsidR="00A27EBB" w:rsidRDefault="00F40EB8" w:rsidP="00A27EBB">
      <w:pPr>
        <w:pStyle w:val="a4"/>
        <w:spacing w:before="0" w:beforeAutospacing="0" w:after="0" w:afterAutospacing="0"/>
      </w:pPr>
      <w:r w:rsidRPr="00A27EBB">
        <w:rPr>
          <w:b/>
        </w:rPr>
        <w:t>Зам</w:t>
      </w:r>
      <w:r w:rsidR="00EF3BA4" w:rsidRPr="00A27EBB">
        <w:rPr>
          <w:b/>
        </w:rPr>
        <w:t>.</w:t>
      </w:r>
      <w:r w:rsidRPr="00A27EBB">
        <w:rPr>
          <w:b/>
        </w:rPr>
        <w:t xml:space="preserve"> директора</w:t>
      </w:r>
      <w:r w:rsidRPr="00A27EBB">
        <w:t>:  Коновалова Марина  Михайловна</w:t>
      </w:r>
    </w:p>
    <w:p w:rsidR="00A27EBB" w:rsidRDefault="00F40EB8" w:rsidP="00A27EBB">
      <w:pPr>
        <w:pStyle w:val="a4"/>
        <w:spacing w:before="0" w:beforeAutospacing="0" w:after="0" w:afterAutospacing="0"/>
      </w:pPr>
      <w:r w:rsidRPr="00A27EBB">
        <w:rPr>
          <w:b/>
        </w:rPr>
        <w:t>Зам</w:t>
      </w:r>
      <w:r w:rsidR="00EF3BA4" w:rsidRPr="00A27EBB">
        <w:rPr>
          <w:b/>
        </w:rPr>
        <w:t>.</w:t>
      </w:r>
      <w:r w:rsidRPr="00A27EBB">
        <w:rPr>
          <w:b/>
        </w:rPr>
        <w:t xml:space="preserve"> директора по УВР</w:t>
      </w:r>
      <w:r w:rsidRPr="00A27EBB">
        <w:t xml:space="preserve"> </w:t>
      </w:r>
      <w:proofErr w:type="spellStart"/>
      <w:r w:rsidRPr="00A27EBB">
        <w:t>Дадыкина</w:t>
      </w:r>
      <w:proofErr w:type="spellEnd"/>
      <w:r w:rsidRPr="00A27EBB">
        <w:t xml:space="preserve"> Наталья  Владиславовна</w:t>
      </w:r>
    </w:p>
    <w:p w:rsidR="00A27EBB" w:rsidRDefault="00F40EB8" w:rsidP="00A27EBB">
      <w:pPr>
        <w:pStyle w:val="a4"/>
        <w:spacing w:before="0" w:beforeAutospacing="0" w:after="0" w:afterAutospacing="0"/>
      </w:pPr>
      <w:r w:rsidRPr="00A27EBB">
        <w:rPr>
          <w:b/>
        </w:rPr>
        <w:t>Зам</w:t>
      </w:r>
      <w:r w:rsidR="00EF3BA4" w:rsidRPr="00A27EBB">
        <w:rPr>
          <w:b/>
        </w:rPr>
        <w:t>.</w:t>
      </w:r>
      <w:r w:rsidRPr="00A27EBB">
        <w:rPr>
          <w:b/>
        </w:rPr>
        <w:t xml:space="preserve"> директора по УВР</w:t>
      </w:r>
      <w:r w:rsidRPr="00A27EBB">
        <w:t xml:space="preserve"> Луговая Людмила  Александровна</w:t>
      </w:r>
    </w:p>
    <w:p w:rsidR="00EF3BA4" w:rsidRDefault="00EF3BA4" w:rsidP="00A27EBB">
      <w:pPr>
        <w:pStyle w:val="a4"/>
        <w:spacing w:before="0" w:beforeAutospacing="0" w:after="0" w:afterAutospacing="0"/>
      </w:pPr>
      <w:r w:rsidRPr="00A27EBB">
        <w:rPr>
          <w:b/>
        </w:rPr>
        <w:t>Зам. директора по АХЧ</w:t>
      </w:r>
      <w:r w:rsidRPr="00A27EBB">
        <w:t xml:space="preserve">  Гусейнова Светлана Викторовна</w:t>
      </w:r>
    </w:p>
    <w:p w:rsidR="00A27EBB" w:rsidRPr="00A27EBB" w:rsidRDefault="00A27EBB" w:rsidP="00A27EBB">
      <w:pPr>
        <w:pStyle w:val="a4"/>
        <w:spacing w:before="0" w:beforeAutospacing="0" w:after="0" w:afterAutospacing="0"/>
        <w:rPr>
          <w:b/>
        </w:rPr>
      </w:pPr>
    </w:p>
    <w:p w:rsidR="00F6511A" w:rsidRPr="00A27EBB" w:rsidRDefault="00F6511A" w:rsidP="00F6511A">
      <w:pPr>
        <w:shd w:val="clear" w:color="auto" w:fill="FFFFFF"/>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В мае 2018 года произошло</w:t>
      </w:r>
      <w:r w:rsidR="00E056B8" w:rsidRPr="00A27EBB">
        <w:rPr>
          <w:rFonts w:ascii="Times New Roman" w:eastAsia="Times New Roman" w:hAnsi="Times New Roman" w:cs="Times New Roman"/>
          <w:sz w:val="24"/>
          <w:szCs w:val="24"/>
          <w:lang w:eastAsia="ru-RU"/>
        </w:rPr>
        <w:t xml:space="preserve"> объединение </w:t>
      </w:r>
      <w:r w:rsidRPr="00A27EBB">
        <w:rPr>
          <w:rFonts w:ascii="Times New Roman" w:eastAsia="Times New Roman" w:hAnsi="Times New Roman" w:cs="Times New Roman"/>
          <w:sz w:val="24"/>
          <w:szCs w:val="24"/>
          <w:lang w:eastAsia="ru-RU"/>
        </w:rPr>
        <w:t xml:space="preserve"> двух школ  МБУДО «Детская школа искусств № 10» и МБУДО «Детская школа искусств № 5». Обе школы до этого момента прошли </w:t>
      </w:r>
      <w:r w:rsidR="00B739F2" w:rsidRPr="00A27EBB">
        <w:rPr>
          <w:rFonts w:ascii="Times New Roman" w:eastAsia="Times New Roman" w:hAnsi="Times New Roman" w:cs="Times New Roman"/>
          <w:sz w:val="24"/>
          <w:szCs w:val="24"/>
          <w:lang w:eastAsia="ru-RU"/>
        </w:rPr>
        <w:t>значительный</w:t>
      </w:r>
      <w:r w:rsidRPr="00A27EBB">
        <w:rPr>
          <w:rFonts w:ascii="Times New Roman" w:eastAsia="Times New Roman" w:hAnsi="Times New Roman" w:cs="Times New Roman"/>
          <w:sz w:val="24"/>
          <w:szCs w:val="24"/>
          <w:lang w:eastAsia="ru-RU"/>
        </w:rPr>
        <w:t xml:space="preserve"> творческий путь и </w:t>
      </w:r>
      <w:r w:rsidR="00EF3BA4" w:rsidRPr="00A27EBB">
        <w:rPr>
          <w:rFonts w:ascii="Times New Roman" w:eastAsia="Times New Roman" w:hAnsi="Times New Roman" w:cs="Times New Roman"/>
          <w:sz w:val="24"/>
          <w:szCs w:val="24"/>
          <w:lang w:eastAsia="ru-RU"/>
        </w:rPr>
        <w:t>свою</w:t>
      </w:r>
      <w:r w:rsidRPr="00A27EBB">
        <w:rPr>
          <w:rFonts w:ascii="Times New Roman" w:eastAsia="Times New Roman" w:hAnsi="Times New Roman" w:cs="Times New Roman"/>
          <w:sz w:val="24"/>
          <w:szCs w:val="24"/>
          <w:lang w:eastAsia="ru-RU"/>
        </w:rPr>
        <w:t xml:space="preserve"> историю развития.</w:t>
      </w:r>
    </w:p>
    <w:p w:rsidR="00F6511A" w:rsidRPr="00A27EBB" w:rsidRDefault="00F6511A" w:rsidP="00F6511A">
      <w:pPr>
        <w:shd w:val="clear" w:color="auto" w:fill="FFFFFF"/>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w:t>
      </w:r>
      <w:r w:rsidR="003027CE" w:rsidRPr="00A27EBB">
        <w:rPr>
          <w:rFonts w:ascii="Times New Roman" w:eastAsia="Times New Roman" w:hAnsi="Times New Roman" w:cs="Times New Roman"/>
          <w:sz w:val="24"/>
          <w:szCs w:val="24"/>
          <w:lang w:eastAsia="ru-RU"/>
        </w:rPr>
        <w:t xml:space="preserve">      </w:t>
      </w:r>
      <w:r w:rsidRPr="00A27EBB">
        <w:rPr>
          <w:rFonts w:ascii="Times New Roman" w:eastAsia="Times New Roman" w:hAnsi="Times New Roman" w:cs="Times New Roman"/>
          <w:sz w:val="24"/>
          <w:szCs w:val="24"/>
          <w:u w:val="single"/>
          <w:lang w:eastAsia="ru-RU"/>
        </w:rPr>
        <w:t>МБУДО «Детская школа искусств № 5»</w:t>
      </w:r>
      <w:r w:rsidRPr="00A27EBB">
        <w:rPr>
          <w:rFonts w:ascii="Times New Roman" w:eastAsia="Times New Roman" w:hAnsi="Times New Roman" w:cs="Times New Roman"/>
          <w:sz w:val="24"/>
          <w:szCs w:val="24"/>
          <w:lang w:eastAsia="ru-RU"/>
        </w:rPr>
        <w:t xml:space="preserve"> была открыта 1 июля 1966 года в </w:t>
      </w:r>
      <w:proofErr w:type="spellStart"/>
      <w:r w:rsidRPr="00A27EBB">
        <w:rPr>
          <w:rFonts w:ascii="Times New Roman" w:eastAsia="Times New Roman" w:hAnsi="Times New Roman" w:cs="Times New Roman"/>
          <w:sz w:val="24"/>
          <w:szCs w:val="24"/>
          <w:lang w:eastAsia="ru-RU"/>
        </w:rPr>
        <w:t>Фокинском</w:t>
      </w:r>
      <w:proofErr w:type="spellEnd"/>
      <w:r w:rsidRPr="00A27EBB">
        <w:rPr>
          <w:rFonts w:ascii="Times New Roman" w:eastAsia="Times New Roman" w:hAnsi="Times New Roman" w:cs="Times New Roman"/>
          <w:sz w:val="24"/>
          <w:szCs w:val="24"/>
          <w:lang w:eastAsia="ru-RU"/>
        </w:rPr>
        <w:t xml:space="preserve"> районе города Брянска, по улице Московской, дом 25. Жилой дом с коммунальными квартирами постройки начала 50-х годов переоборудовали для занятий в музыкальной школе. И по сей </w:t>
      </w:r>
      <w:proofErr w:type="gramStart"/>
      <w:r w:rsidRPr="00A27EBB">
        <w:rPr>
          <w:rFonts w:ascii="Times New Roman" w:eastAsia="Times New Roman" w:hAnsi="Times New Roman" w:cs="Times New Roman"/>
          <w:sz w:val="24"/>
          <w:szCs w:val="24"/>
          <w:lang w:eastAsia="ru-RU"/>
        </w:rPr>
        <w:t>день</w:t>
      </w:r>
      <w:proofErr w:type="gramEnd"/>
      <w:r w:rsidRPr="00A27EBB">
        <w:rPr>
          <w:rFonts w:ascii="Times New Roman" w:eastAsia="Times New Roman" w:hAnsi="Times New Roman" w:cs="Times New Roman"/>
          <w:sz w:val="24"/>
          <w:szCs w:val="24"/>
          <w:lang w:eastAsia="ru-RU"/>
        </w:rPr>
        <w:t xml:space="preserve"> школа находится в этом здании.</w:t>
      </w:r>
    </w:p>
    <w:p w:rsidR="00F40EB8" w:rsidRPr="00A27EBB" w:rsidRDefault="00F6511A" w:rsidP="00F6511A">
      <w:pPr>
        <w:shd w:val="clear" w:color="auto" w:fill="FFFFFF"/>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Первым директором школы был назначен </w:t>
      </w:r>
      <w:proofErr w:type="spellStart"/>
      <w:r w:rsidRPr="00A27EBB">
        <w:rPr>
          <w:rFonts w:ascii="Times New Roman" w:eastAsia="Times New Roman" w:hAnsi="Times New Roman" w:cs="Times New Roman"/>
          <w:sz w:val="24"/>
          <w:szCs w:val="24"/>
          <w:lang w:eastAsia="ru-RU"/>
        </w:rPr>
        <w:t>Кухарев</w:t>
      </w:r>
      <w:proofErr w:type="spellEnd"/>
      <w:r w:rsidRPr="00A27EBB">
        <w:rPr>
          <w:rFonts w:ascii="Times New Roman" w:eastAsia="Times New Roman" w:hAnsi="Times New Roman" w:cs="Times New Roman"/>
          <w:sz w:val="24"/>
          <w:szCs w:val="24"/>
          <w:lang w:eastAsia="ru-RU"/>
        </w:rPr>
        <w:t xml:space="preserve"> Василий Иванович. Через два года его сменила Сухова Надежда Александровна. С 1985 по 2000 годы школа работала под руководством Борисова Николая Петровича. </w:t>
      </w:r>
    </w:p>
    <w:p w:rsidR="007E5D43" w:rsidRPr="00A27EBB" w:rsidRDefault="00F40EB8" w:rsidP="00F6511A">
      <w:pPr>
        <w:shd w:val="clear" w:color="auto" w:fill="FFFFFF"/>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w:t>
      </w:r>
      <w:r w:rsidR="00F6511A" w:rsidRPr="00A27EBB">
        <w:rPr>
          <w:rFonts w:ascii="Times New Roman" w:eastAsia="Times New Roman" w:hAnsi="Times New Roman" w:cs="Times New Roman"/>
          <w:sz w:val="24"/>
          <w:szCs w:val="24"/>
          <w:lang w:eastAsia="ru-RU"/>
        </w:rPr>
        <w:t>В процессе работы школы открывались новые классы, создавались музыкальные коллективы:</w:t>
      </w:r>
    </w:p>
    <w:p w:rsidR="007E5D43" w:rsidRPr="00A27EBB" w:rsidRDefault="00F6511A" w:rsidP="00F6511A">
      <w:pPr>
        <w:shd w:val="clear" w:color="auto" w:fill="FFFFFF"/>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-ансамбль гармонистов (руководитель </w:t>
      </w:r>
      <w:proofErr w:type="spellStart"/>
      <w:r w:rsidRPr="00A27EBB">
        <w:rPr>
          <w:rFonts w:ascii="Times New Roman" w:eastAsia="Times New Roman" w:hAnsi="Times New Roman" w:cs="Times New Roman"/>
          <w:sz w:val="24"/>
          <w:szCs w:val="24"/>
          <w:lang w:eastAsia="ru-RU"/>
        </w:rPr>
        <w:t>Г.П.Кудинов</w:t>
      </w:r>
      <w:proofErr w:type="spellEnd"/>
      <w:r w:rsidRPr="00A27EBB">
        <w:rPr>
          <w:rFonts w:ascii="Times New Roman" w:eastAsia="Times New Roman" w:hAnsi="Times New Roman" w:cs="Times New Roman"/>
          <w:sz w:val="24"/>
          <w:szCs w:val="24"/>
          <w:lang w:eastAsia="ru-RU"/>
        </w:rPr>
        <w:t xml:space="preserve">); </w:t>
      </w:r>
    </w:p>
    <w:p w:rsidR="00F6511A" w:rsidRPr="00A27EBB" w:rsidRDefault="00F6511A" w:rsidP="00F6511A">
      <w:pPr>
        <w:shd w:val="clear" w:color="auto" w:fill="FFFFFF"/>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-оркестр народных инструментов (руководители </w:t>
      </w:r>
      <w:proofErr w:type="spellStart"/>
      <w:r w:rsidRPr="00A27EBB">
        <w:rPr>
          <w:rFonts w:ascii="Times New Roman" w:eastAsia="Times New Roman" w:hAnsi="Times New Roman" w:cs="Times New Roman"/>
          <w:sz w:val="24"/>
          <w:szCs w:val="24"/>
          <w:lang w:eastAsia="ru-RU"/>
        </w:rPr>
        <w:t>М.И.Мильшина</w:t>
      </w:r>
      <w:proofErr w:type="spellEnd"/>
      <w:r w:rsidRPr="00A27EBB">
        <w:rPr>
          <w:rFonts w:ascii="Times New Roman" w:eastAsia="Times New Roman" w:hAnsi="Times New Roman" w:cs="Times New Roman"/>
          <w:sz w:val="24"/>
          <w:szCs w:val="24"/>
          <w:lang w:eastAsia="ru-RU"/>
        </w:rPr>
        <w:t xml:space="preserve">, </w:t>
      </w:r>
      <w:proofErr w:type="spellStart"/>
      <w:r w:rsidRPr="00A27EBB">
        <w:rPr>
          <w:rFonts w:ascii="Times New Roman" w:eastAsia="Times New Roman" w:hAnsi="Times New Roman" w:cs="Times New Roman"/>
          <w:sz w:val="24"/>
          <w:szCs w:val="24"/>
          <w:lang w:eastAsia="ru-RU"/>
        </w:rPr>
        <w:t>А.Н.Дроздов</w:t>
      </w:r>
      <w:proofErr w:type="spellEnd"/>
      <w:r w:rsidRPr="00A27EBB">
        <w:rPr>
          <w:rFonts w:ascii="Times New Roman" w:eastAsia="Times New Roman" w:hAnsi="Times New Roman" w:cs="Times New Roman"/>
          <w:sz w:val="24"/>
          <w:szCs w:val="24"/>
          <w:lang w:eastAsia="ru-RU"/>
        </w:rPr>
        <w:t xml:space="preserve">, </w:t>
      </w:r>
      <w:proofErr w:type="spellStart"/>
      <w:r w:rsidRPr="00A27EBB">
        <w:rPr>
          <w:rFonts w:ascii="Times New Roman" w:eastAsia="Times New Roman" w:hAnsi="Times New Roman" w:cs="Times New Roman"/>
          <w:sz w:val="24"/>
          <w:szCs w:val="24"/>
          <w:lang w:eastAsia="ru-RU"/>
        </w:rPr>
        <w:t>А.Г.Нечипорук</w:t>
      </w:r>
      <w:proofErr w:type="spellEnd"/>
      <w:r w:rsidRPr="00A27EBB">
        <w:rPr>
          <w:rFonts w:ascii="Times New Roman" w:eastAsia="Times New Roman" w:hAnsi="Times New Roman" w:cs="Times New Roman"/>
          <w:sz w:val="24"/>
          <w:szCs w:val="24"/>
          <w:lang w:eastAsia="ru-RU"/>
        </w:rPr>
        <w:t xml:space="preserve">, </w:t>
      </w:r>
      <w:proofErr w:type="spellStart"/>
      <w:r w:rsidRPr="00A27EBB">
        <w:rPr>
          <w:rFonts w:ascii="Times New Roman" w:eastAsia="Times New Roman" w:hAnsi="Times New Roman" w:cs="Times New Roman"/>
          <w:sz w:val="24"/>
          <w:szCs w:val="24"/>
          <w:lang w:eastAsia="ru-RU"/>
        </w:rPr>
        <w:t>В.Л.Осипов</w:t>
      </w:r>
      <w:proofErr w:type="spellEnd"/>
      <w:r w:rsidRPr="00A27EBB">
        <w:rPr>
          <w:rFonts w:ascii="Times New Roman" w:eastAsia="Times New Roman" w:hAnsi="Times New Roman" w:cs="Times New Roman"/>
          <w:sz w:val="24"/>
          <w:szCs w:val="24"/>
          <w:lang w:eastAsia="ru-RU"/>
        </w:rPr>
        <w:t>).</w:t>
      </w:r>
    </w:p>
    <w:p w:rsidR="00F6511A" w:rsidRPr="00A27EBB" w:rsidRDefault="00F6511A" w:rsidP="00F6511A">
      <w:pPr>
        <w:shd w:val="clear" w:color="auto" w:fill="FFFFFF"/>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На протяжении нескольких лет успешно вел концертную деятельность ансамбль преподавателей народных инструментов под руководством Заслуженного работника культуры </w:t>
      </w:r>
      <w:proofErr w:type="spellStart"/>
      <w:r w:rsidRPr="00A27EBB">
        <w:rPr>
          <w:rFonts w:ascii="Times New Roman" w:eastAsia="Times New Roman" w:hAnsi="Times New Roman" w:cs="Times New Roman"/>
          <w:sz w:val="24"/>
          <w:szCs w:val="24"/>
          <w:lang w:eastAsia="ru-RU"/>
        </w:rPr>
        <w:t>А.Н.Дроздова</w:t>
      </w:r>
      <w:proofErr w:type="spellEnd"/>
      <w:r w:rsidRPr="00A27EBB">
        <w:rPr>
          <w:rFonts w:ascii="Times New Roman" w:eastAsia="Times New Roman" w:hAnsi="Times New Roman" w:cs="Times New Roman"/>
          <w:sz w:val="24"/>
          <w:szCs w:val="24"/>
          <w:lang w:eastAsia="ru-RU"/>
        </w:rPr>
        <w:t xml:space="preserve">. Ансамбль выступал на многих концертных площадках города, выезжал в районы области, участвовал в конкурсах. За свою работу ансамбль награждался грамотами, призами дипломами Управления культуры и администрации </w:t>
      </w:r>
      <w:proofErr w:type="spellStart"/>
      <w:r w:rsidRPr="00A27EBB">
        <w:rPr>
          <w:rFonts w:ascii="Times New Roman" w:eastAsia="Times New Roman" w:hAnsi="Times New Roman" w:cs="Times New Roman"/>
          <w:sz w:val="24"/>
          <w:szCs w:val="24"/>
          <w:lang w:eastAsia="ru-RU"/>
        </w:rPr>
        <w:t>Фокинского</w:t>
      </w:r>
      <w:proofErr w:type="spellEnd"/>
      <w:r w:rsidRPr="00A27EBB">
        <w:rPr>
          <w:rFonts w:ascii="Times New Roman" w:eastAsia="Times New Roman" w:hAnsi="Times New Roman" w:cs="Times New Roman"/>
          <w:sz w:val="24"/>
          <w:szCs w:val="24"/>
          <w:lang w:eastAsia="ru-RU"/>
        </w:rPr>
        <w:t xml:space="preserve"> района.</w:t>
      </w:r>
    </w:p>
    <w:p w:rsidR="00F6511A" w:rsidRPr="00A27EBB" w:rsidRDefault="00F6511A" w:rsidP="00F6511A">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Школа славилась своими хоровыми коллективами, работали такие хормейстеры, как </w:t>
      </w:r>
      <w:proofErr w:type="spellStart"/>
      <w:r w:rsidRPr="00A27EBB">
        <w:rPr>
          <w:rFonts w:ascii="Times New Roman" w:eastAsia="Times New Roman" w:hAnsi="Times New Roman" w:cs="Times New Roman"/>
          <w:sz w:val="24"/>
          <w:szCs w:val="24"/>
          <w:lang w:eastAsia="ru-RU"/>
        </w:rPr>
        <w:t>З.П.Лебедева</w:t>
      </w:r>
      <w:proofErr w:type="spellEnd"/>
      <w:r w:rsidRPr="00A27EBB">
        <w:rPr>
          <w:rFonts w:ascii="Times New Roman" w:eastAsia="Times New Roman" w:hAnsi="Times New Roman" w:cs="Times New Roman"/>
          <w:sz w:val="24"/>
          <w:szCs w:val="24"/>
          <w:lang w:eastAsia="ru-RU"/>
        </w:rPr>
        <w:t xml:space="preserve">, </w:t>
      </w:r>
      <w:proofErr w:type="spellStart"/>
      <w:r w:rsidRPr="00A27EBB">
        <w:rPr>
          <w:rFonts w:ascii="Times New Roman" w:eastAsia="Times New Roman" w:hAnsi="Times New Roman" w:cs="Times New Roman"/>
          <w:sz w:val="24"/>
          <w:szCs w:val="24"/>
          <w:lang w:eastAsia="ru-RU"/>
        </w:rPr>
        <w:t>И.Н.Никаноров</w:t>
      </w:r>
      <w:proofErr w:type="spellEnd"/>
      <w:r w:rsidRPr="00A27EBB">
        <w:rPr>
          <w:rFonts w:ascii="Times New Roman" w:eastAsia="Times New Roman" w:hAnsi="Times New Roman" w:cs="Times New Roman"/>
          <w:sz w:val="24"/>
          <w:szCs w:val="24"/>
          <w:lang w:eastAsia="ru-RU"/>
        </w:rPr>
        <w:t xml:space="preserve">, </w:t>
      </w:r>
      <w:proofErr w:type="spellStart"/>
      <w:r w:rsidRPr="00A27EBB">
        <w:rPr>
          <w:rFonts w:ascii="Times New Roman" w:eastAsia="Times New Roman" w:hAnsi="Times New Roman" w:cs="Times New Roman"/>
          <w:sz w:val="24"/>
          <w:szCs w:val="24"/>
          <w:lang w:eastAsia="ru-RU"/>
        </w:rPr>
        <w:t>Л.М.Морозова</w:t>
      </w:r>
      <w:proofErr w:type="spellEnd"/>
      <w:r w:rsidRPr="00A27EBB">
        <w:rPr>
          <w:rFonts w:ascii="Times New Roman" w:eastAsia="Times New Roman" w:hAnsi="Times New Roman" w:cs="Times New Roman"/>
          <w:sz w:val="24"/>
          <w:szCs w:val="24"/>
          <w:lang w:eastAsia="ru-RU"/>
        </w:rPr>
        <w:t xml:space="preserve">. Выступления этих хоров отмечались грамотами и дипломами. Особой гордостью школы являлся академический хор учащихся под управлением </w:t>
      </w:r>
      <w:proofErr w:type="spellStart"/>
      <w:r w:rsidRPr="00A27EBB">
        <w:rPr>
          <w:rFonts w:ascii="Times New Roman" w:eastAsia="Times New Roman" w:hAnsi="Times New Roman" w:cs="Times New Roman"/>
          <w:sz w:val="24"/>
          <w:szCs w:val="24"/>
          <w:lang w:eastAsia="ru-RU"/>
        </w:rPr>
        <w:t>А.Ю.Лариной</w:t>
      </w:r>
      <w:proofErr w:type="spellEnd"/>
      <w:r w:rsidRPr="00A27EBB">
        <w:rPr>
          <w:rFonts w:ascii="Times New Roman" w:eastAsia="Times New Roman" w:hAnsi="Times New Roman" w:cs="Times New Roman"/>
          <w:sz w:val="24"/>
          <w:szCs w:val="24"/>
          <w:lang w:eastAsia="ru-RU"/>
        </w:rPr>
        <w:t xml:space="preserve"> (концертмейстер </w:t>
      </w:r>
      <w:proofErr w:type="spellStart"/>
      <w:r w:rsidRPr="00A27EBB">
        <w:rPr>
          <w:rFonts w:ascii="Times New Roman" w:eastAsia="Times New Roman" w:hAnsi="Times New Roman" w:cs="Times New Roman"/>
          <w:sz w:val="24"/>
          <w:szCs w:val="24"/>
          <w:lang w:eastAsia="ru-RU"/>
        </w:rPr>
        <w:t>Т.И.Гапеева</w:t>
      </w:r>
      <w:proofErr w:type="spellEnd"/>
      <w:r w:rsidRPr="00A27EBB">
        <w:rPr>
          <w:rFonts w:ascii="Times New Roman" w:eastAsia="Times New Roman" w:hAnsi="Times New Roman" w:cs="Times New Roman"/>
          <w:sz w:val="24"/>
          <w:szCs w:val="24"/>
          <w:lang w:eastAsia="ru-RU"/>
        </w:rPr>
        <w:t>). Этот коллектив завоевал заслуженное признание слушателей, был неоднократным победителем в городских и областных конкурсах.</w:t>
      </w:r>
    </w:p>
    <w:p w:rsidR="00F6511A" w:rsidRPr="00A27EBB" w:rsidRDefault="00F6511A" w:rsidP="00F6511A">
      <w:pPr>
        <w:shd w:val="clear" w:color="auto" w:fill="FFFFFF"/>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Многие из выпускников сегодня успешно трудятся в своей родной школе, а одна из выпускниц - </w:t>
      </w:r>
      <w:proofErr w:type="spellStart"/>
      <w:r w:rsidRPr="00A27EBB">
        <w:rPr>
          <w:rFonts w:ascii="Times New Roman" w:eastAsia="Times New Roman" w:hAnsi="Times New Roman" w:cs="Times New Roman"/>
          <w:sz w:val="24"/>
          <w:szCs w:val="24"/>
          <w:lang w:eastAsia="ru-RU"/>
        </w:rPr>
        <w:t>М.М.Коновалова</w:t>
      </w:r>
      <w:proofErr w:type="spellEnd"/>
      <w:r w:rsidRPr="00A27EBB">
        <w:rPr>
          <w:rFonts w:ascii="Times New Roman" w:eastAsia="Times New Roman" w:hAnsi="Times New Roman" w:cs="Times New Roman"/>
          <w:sz w:val="24"/>
          <w:szCs w:val="24"/>
          <w:lang w:eastAsia="ru-RU"/>
        </w:rPr>
        <w:t xml:space="preserve"> в 2000</w:t>
      </w:r>
      <w:r w:rsidR="007E5D43" w:rsidRPr="00A27EBB">
        <w:rPr>
          <w:rFonts w:ascii="Times New Roman" w:eastAsia="Times New Roman" w:hAnsi="Times New Roman" w:cs="Times New Roman"/>
          <w:sz w:val="24"/>
          <w:szCs w:val="24"/>
          <w:lang w:eastAsia="ru-RU"/>
        </w:rPr>
        <w:t>-2018</w:t>
      </w:r>
      <w:r w:rsidRPr="00A27EBB">
        <w:rPr>
          <w:rFonts w:ascii="Times New Roman" w:eastAsia="Times New Roman" w:hAnsi="Times New Roman" w:cs="Times New Roman"/>
          <w:sz w:val="24"/>
          <w:szCs w:val="24"/>
          <w:lang w:eastAsia="ru-RU"/>
        </w:rPr>
        <w:t xml:space="preserve"> </w:t>
      </w:r>
      <w:proofErr w:type="spellStart"/>
      <w:r w:rsidRPr="00A27EBB">
        <w:rPr>
          <w:rFonts w:ascii="Times New Roman" w:eastAsia="Times New Roman" w:hAnsi="Times New Roman" w:cs="Times New Roman"/>
          <w:sz w:val="24"/>
          <w:szCs w:val="24"/>
          <w:lang w:eastAsia="ru-RU"/>
        </w:rPr>
        <w:t>г</w:t>
      </w:r>
      <w:r w:rsidR="007E5D43" w:rsidRPr="00A27EBB">
        <w:rPr>
          <w:rFonts w:ascii="Times New Roman" w:eastAsia="Times New Roman" w:hAnsi="Times New Roman" w:cs="Times New Roman"/>
          <w:sz w:val="24"/>
          <w:szCs w:val="24"/>
          <w:lang w:eastAsia="ru-RU"/>
        </w:rPr>
        <w:t>.г</w:t>
      </w:r>
      <w:proofErr w:type="spellEnd"/>
      <w:r w:rsidR="007E5D43" w:rsidRPr="00A27EBB">
        <w:rPr>
          <w:rFonts w:ascii="Times New Roman" w:eastAsia="Times New Roman" w:hAnsi="Times New Roman" w:cs="Times New Roman"/>
          <w:sz w:val="24"/>
          <w:szCs w:val="24"/>
          <w:lang w:eastAsia="ru-RU"/>
        </w:rPr>
        <w:t>.</w:t>
      </w:r>
      <w:r w:rsidRPr="00A27EBB">
        <w:rPr>
          <w:rFonts w:ascii="Times New Roman" w:eastAsia="Times New Roman" w:hAnsi="Times New Roman" w:cs="Times New Roman"/>
          <w:sz w:val="24"/>
          <w:szCs w:val="24"/>
          <w:lang w:eastAsia="ru-RU"/>
        </w:rPr>
        <w:t xml:space="preserve"> возглав</w:t>
      </w:r>
      <w:r w:rsidR="007E5D43" w:rsidRPr="00A27EBB">
        <w:rPr>
          <w:rFonts w:ascii="Times New Roman" w:eastAsia="Times New Roman" w:hAnsi="Times New Roman" w:cs="Times New Roman"/>
          <w:sz w:val="24"/>
          <w:szCs w:val="24"/>
          <w:lang w:eastAsia="ru-RU"/>
        </w:rPr>
        <w:t>ля</w:t>
      </w:r>
      <w:r w:rsidRPr="00A27EBB">
        <w:rPr>
          <w:rFonts w:ascii="Times New Roman" w:eastAsia="Times New Roman" w:hAnsi="Times New Roman" w:cs="Times New Roman"/>
          <w:sz w:val="24"/>
          <w:szCs w:val="24"/>
          <w:lang w:eastAsia="ru-RU"/>
        </w:rPr>
        <w:t>ла руководство школы.</w:t>
      </w:r>
    </w:p>
    <w:p w:rsidR="003027CE" w:rsidRPr="00A27EBB" w:rsidRDefault="003027CE" w:rsidP="00EF3BA4">
      <w:pPr>
        <w:jc w:val="both"/>
        <w:rPr>
          <w:rFonts w:ascii="Times New Roman" w:eastAsia="Times New Roman" w:hAnsi="Times New Roman" w:cs="Times New Roman"/>
          <w:sz w:val="24"/>
          <w:szCs w:val="24"/>
          <w:lang w:eastAsia="ru-RU"/>
        </w:rPr>
      </w:pPr>
      <w:r w:rsidRPr="00A27EBB">
        <w:rPr>
          <w:rFonts w:ascii="Times New Roman" w:hAnsi="Times New Roman" w:cs="Times New Roman"/>
          <w:b/>
          <w:sz w:val="24"/>
          <w:szCs w:val="24"/>
        </w:rPr>
        <w:t xml:space="preserve">   </w:t>
      </w:r>
      <w:r w:rsidRPr="00A27EBB">
        <w:rPr>
          <w:rFonts w:ascii="Times New Roman" w:eastAsia="Times New Roman" w:hAnsi="Times New Roman" w:cs="Times New Roman"/>
          <w:sz w:val="24"/>
          <w:szCs w:val="24"/>
          <w:u w:val="single"/>
          <w:lang w:eastAsia="ru-RU"/>
        </w:rPr>
        <w:t>МБУДО «Детская школа искусств № 10»</w:t>
      </w:r>
      <w:r w:rsidRPr="00A27EBB">
        <w:rPr>
          <w:rFonts w:ascii="Times New Roman" w:eastAsia="Times New Roman" w:hAnsi="Times New Roman" w:cs="Times New Roman"/>
          <w:sz w:val="24"/>
          <w:szCs w:val="24"/>
          <w:lang w:eastAsia="ru-RU"/>
        </w:rPr>
        <w:t xml:space="preserve"> открыта в 1979 году, которая являлась  филиалом </w:t>
      </w:r>
      <w:proofErr w:type="spellStart"/>
      <w:r w:rsidRPr="00A27EBB">
        <w:rPr>
          <w:rFonts w:ascii="Times New Roman" w:eastAsia="Times New Roman" w:hAnsi="Times New Roman" w:cs="Times New Roman"/>
          <w:sz w:val="24"/>
          <w:szCs w:val="24"/>
          <w:lang w:eastAsia="ru-RU"/>
        </w:rPr>
        <w:t>Добруньской</w:t>
      </w:r>
      <w:proofErr w:type="spellEnd"/>
      <w:r w:rsidRPr="00A27EBB">
        <w:rPr>
          <w:rFonts w:ascii="Times New Roman" w:eastAsia="Times New Roman" w:hAnsi="Times New Roman" w:cs="Times New Roman"/>
          <w:sz w:val="24"/>
          <w:szCs w:val="24"/>
          <w:lang w:eastAsia="ru-RU"/>
        </w:rPr>
        <w:t xml:space="preserve">  музыкальной школы при общеобразовательной школе № 41, находящейся по адресу: ул. Красных партизан  35.</w:t>
      </w:r>
    </w:p>
    <w:p w:rsidR="003027CE" w:rsidRPr="00A27EBB" w:rsidRDefault="003027CE"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Возглавлял школу директор Ивакин Николай Васильевич.</w:t>
      </w:r>
    </w:p>
    <w:p w:rsidR="003027CE" w:rsidRPr="00A27EBB" w:rsidRDefault="003027CE"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Образовательная деятельность велась по шести специализациям:</w:t>
      </w:r>
    </w:p>
    <w:p w:rsidR="003027CE" w:rsidRPr="00A27EBB" w:rsidRDefault="003027CE"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 фортепиано</w:t>
      </w:r>
    </w:p>
    <w:p w:rsidR="003027CE" w:rsidRPr="00A27EBB" w:rsidRDefault="003027CE"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 скрипка</w:t>
      </w:r>
    </w:p>
    <w:p w:rsidR="003027CE" w:rsidRPr="00A27EBB" w:rsidRDefault="003027CE"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 баян</w:t>
      </w:r>
    </w:p>
    <w:p w:rsidR="003027CE" w:rsidRPr="00A27EBB" w:rsidRDefault="003027CE"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 аккордеон</w:t>
      </w:r>
    </w:p>
    <w:p w:rsidR="003027CE" w:rsidRPr="00A27EBB" w:rsidRDefault="003027CE"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 домра</w:t>
      </w:r>
    </w:p>
    <w:p w:rsidR="003027CE" w:rsidRPr="00A27EBB" w:rsidRDefault="003027CE"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 хореография</w:t>
      </w:r>
    </w:p>
    <w:p w:rsidR="003027CE" w:rsidRPr="00A27EBB" w:rsidRDefault="003027CE" w:rsidP="003027CE">
      <w:pPr>
        <w:spacing w:after="0" w:line="240" w:lineRule="auto"/>
        <w:ind w:firstLine="708"/>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Контингент школы насчитывал 110 учащихся и 14 преподавателей.</w:t>
      </w:r>
    </w:p>
    <w:p w:rsidR="007E5D43" w:rsidRPr="00A27EBB" w:rsidRDefault="003027CE"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С 1989 года директором школы стала Василькова Любовь Никитична.</w:t>
      </w:r>
    </w:p>
    <w:p w:rsidR="003027CE" w:rsidRPr="00A27EBB" w:rsidRDefault="003027CE"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С  2010 года</w:t>
      </w:r>
      <w:r w:rsidR="00EF3BA4" w:rsidRPr="00A27EBB">
        <w:rPr>
          <w:rFonts w:ascii="Times New Roman" w:eastAsia="Times New Roman" w:hAnsi="Times New Roman" w:cs="Times New Roman"/>
          <w:sz w:val="24"/>
          <w:szCs w:val="24"/>
          <w:lang w:eastAsia="ru-RU"/>
        </w:rPr>
        <w:t xml:space="preserve"> и по настоящее время </w:t>
      </w:r>
      <w:r w:rsidRPr="00A27EBB">
        <w:rPr>
          <w:rFonts w:ascii="Times New Roman" w:eastAsia="Times New Roman" w:hAnsi="Times New Roman" w:cs="Times New Roman"/>
          <w:sz w:val="24"/>
          <w:szCs w:val="24"/>
          <w:lang w:eastAsia="ru-RU"/>
        </w:rPr>
        <w:t xml:space="preserve"> директор школы Гришин Дмитрий Дмитриевич.</w:t>
      </w:r>
    </w:p>
    <w:p w:rsidR="003027CE" w:rsidRPr="00A27EBB" w:rsidRDefault="003027CE" w:rsidP="003027CE">
      <w:pPr>
        <w:spacing w:after="0" w:line="240" w:lineRule="auto"/>
        <w:ind w:firstLine="709"/>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В 1994 году постановлением администрации </w:t>
      </w:r>
      <w:proofErr w:type="spellStart"/>
      <w:r w:rsidRPr="00A27EBB">
        <w:rPr>
          <w:rFonts w:ascii="Times New Roman" w:eastAsia="Times New Roman" w:hAnsi="Times New Roman" w:cs="Times New Roman"/>
          <w:sz w:val="24"/>
          <w:szCs w:val="24"/>
          <w:lang w:eastAsia="ru-RU"/>
        </w:rPr>
        <w:t>Фокинского</w:t>
      </w:r>
      <w:proofErr w:type="spellEnd"/>
      <w:r w:rsidRPr="00A27EBB">
        <w:rPr>
          <w:rFonts w:ascii="Times New Roman" w:eastAsia="Times New Roman" w:hAnsi="Times New Roman" w:cs="Times New Roman"/>
          <w:sz w:val="24"/>
          <w:szCs w:val="24"/>
          <w:lang w:eastAsia="ru-RU"/>
        </w:rPr>
        <w:t xml:space="preserve"> района здание детского сада «Жемчужинка» передано детской школе искусств № 10 расположенной по адресу:</w:t>
      </w:r>
      <w:r w:rsidR="007E5D43" w:rsidRPr="00A27EBB">
        <w:rPr>
          <w:rFonts w:ascii="Times New Roman" w:eastAsia="Times New Roman" w:hAnsi="Times New Roman" w:cs="Times New Roman"/>
          <w:sz w:val="24"/>
          <w:szCs w:val="24"/>
          <w:lang w:eastAsia="ru-RU"/>
        </w:rPr>
        <w:t xml:space="preserve">   ул. Богдана Хмельницкого 79.</w:t>
      </w:r>
    </w:p>
    <w:p w:rsidR="003027CE" w:rsidRPr="00A27EBB" w:rsidRDefault="007E5D43"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w:t>
      </w:r>
      <w:r w:rsidR="003027CE" w:rsidRPr="00A27EBB">
        <w:rPr>
          <w:rFonts w:ascii="Times New Roman" w:eastAsia="Times New Roman" w:hAnsi="Times New Roman" w:cs="Times New Roman"/>
          <w:sz w:val="24"/>
          <w:szCs w:val="24"/>
          <w:lang w:eastAsia="ru-RU"/>
        </w:rPr>
        <w:t>В новом помещении школы были открыты новые отделения, оборудованы специализированные классы.</w:t>
      </w:r>
    </w:p>
    <w:p w:rsidR="003027CE" w:rsidRPr="00A27EBB" w:rsidRDefault="003027CE" w:rsidP="003027CE">
      <w:pPr>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На </w:t>
      </w:r>
      <w:r w:rsidR="007E5D43" w:rsidRPr="00A27EBB">
        <w:rPr>
          <w:rFonts w:ascii="Times New Roman" w:eastAsia="Times New Roman" w:hAnsi="Times New Roman" w:cs="Times New Roman"/>
          <w:sz w:val="24"/>
          <w:szCs w:val="24"/>
          <w:lang w:eastAsia="ru-RU"/>
        </w:rPr>
        <w:t>сегодняшний день</w:t>
      </w:r>
      <w:r w:rsidRPr="00A27EBB">
        <w:rPr>
          <w:rFonts w:ascii="Times New Roman" w:eastAsia="Times New Roman" w:hAnsi="Times New Roman" w:cs="Times New Roman"/>
          <w:sz w:val="24"/>
          <w:szCs w:val="24"/>
          <w:lang w:eastAsia="ru-RU"/>
        </w:rPr>
        <w:t xml:space="preserve"> контингент школы составляет-</w:t>
      </w:r>
      <w:r w:rsidR="006749CB" w:rsidRPr="00A27EBB">
        <w:rPr>
          <w:rFonts w:ascii="Times New Roman" w:eastAsia="Times New Roman" w:hAnsi="Times New Roman" w:cs="Times New Roman"/>
          <w:sz w:val="24"/>
          <w:szCs w:val="24"/>
          <w:lang w:eastAsia="ru-RU"/>
        </w:rPr>
        <w:t xml:space="preserve"> </w:t>
      </w:r>
      <w:r w:rsidR="006749CB" w:rsidRPr="00530A5E">
        <w:rPr>
          <w:rFonts w:ascii="Times New Roman" w:eastAsia="Times New Roman" w:hAnsi="Times New Roman" w:cs="Times New Roman"/>
          <w:b/>
          <w:sz w:val="24"/>
          <w:szCs w:val="24"/>
          <w:lang w:eastAsia="ru-RU"/>
        </w:rPr>
        <w:t>9</w:t>
      </w:r>
      <w:r w:rsidR="00530A5E" w:rsidRPr="00530A5E">
        <w:rPr>
          <w:rFonts w:ascii="Times New Roman" w:eastAsia="Times New Roman" w:hAnsi="Times New Roman" w:cs="Times New Roman"/>
          <w:b/>
          <w:sz w:val="24"/>
          <w:szCs w:val="24"/>
          <w:lang w:eastAsia="ru-RU"/>
        </w:rPr>
        <w:t>2</w:t>
      </w:r>
      <w:r w:rsidR="006749CB" w:rsidRPr="00530A5E">
        <w:rPr>
          <w:rFonts w:ascii="Times New Roman" w:eastAsia="Times New Roman" w:hAnsi="Times New Roman" w:cs="Times New Roman"/>
          <w:b/>
          <w:sz w:val="24"/>
          <w:szCs w:val="24"/>
          <w:lang w:eastAsia="ru-RU"/>
        </w:rPr>
        <w:t xml:space="preserve">9 </w:t>
      </w:r>
      <w:r w:rsidRPr="00530A5E">
        <w:rPr>
          <w:rFonts w:ascii="Times New Roman" w:eastAsia="Times New Roman" w:hAnsi="Times New Roman" w:cs="Times New Roman"/>
          <w:b/>
          <w:sz w:val="24"/>
          <w:szCs w:val="24"/>
          <w:lang w:eastAsia="ru-RU"/>
        </w:rPr>
        <w:t>учащихся.</w:t>
      </w:r>
    </w:p>
    <w:p w:rsidR="003027CE" w:rsidRPr="00A27EBB" w:rsidRDefault="003027CE" w:rsidP="003027CE">
      <w:pPr>
        <w:shd w:val="clear" w:color="auto" w:fill="FFFFFF"/>
        <w:spacing w:after="0" w:line="240" w:lineRule="auto"/>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В школе  действуют  коллективы:</w:t>
      </w:r>
    </w:p>
    <w:p w:rsidR="003027CE" w:rsidRPr="00A27EBB" w:rsidRDefault="003027CE" w:rsidP="003027CE">
      <w:pPr>
        <w:shd w:val="clear" w:color="auto" w:fill="FFFFFF"/>
        <w:spacing w:after="0" w:line="240" w:lineRule="auto"/>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w:t>
      </w:r>
      <w:r w:rsidR="00B739F2" w:rsidRPr="00A27EBB">
        <w:rPr>
          <w:rFonts w:ascii="Times New Roman" w:eastAsia="Times New Roman" w:hAnsi="Times New Roman" w:cs="Times New Roman"/>
          <w:sz w:val="24"/>
          <w:szCs w:val="24"/>
          <w:lang w:eastAsia="ru-RU"/>
        </w:rPr>
        <w:t xml:space="preserve"> </w:t>
      </w:r>
      <w:r w:rsidRPr="00A27EBB">
        <w:rPr>
          <w:rFonts w:ascii="Times New Roman" w:eastAsia="Times New Roman" w:hAnsi="Times New Roman" w:cs="Times New Roman"/>
          <w:sz w:val="24"/>
          <w:szCs w:val="24"/>
          <w:lang w:eastAsia="ru-RU"/>
        </w:rPr>
        <w:t>Сводный хор</w:t>
      </w:r>
      <w:r w:rsidRPr="00A27EBB">
        <w:rPr>
          <w:rFonts w:ascii="Times New Roman" w:eastAsia="Times New Roman" w:hAnsi="Times New Roman" w:cs="Times New Roman"/>
          <w:sz w:val="24"/>
          <w:szCs w:val="24"/>
          <w:lang w:eastAsia="ru-RU"/>
        </w:rPr>
        <w:br/>
        <w:t>- образцовый фольклорный ансамбль "Лукошко"</w:t>
      </w:r>
      <w:r w:rsidR="00A27EBB" w:rsidRPr="00A27EBB">
        <w:rPr>
          <w:rFonts w:ascii="Times New Roman" w:eastAsia="Times New Roman" w:hAnsi="Times New Roman" w:cs="Times New Roman"/>
          <w:sz w:val="24"/>
          <w:szCs w:val="24"/>
          <w:lang w:eastAsia="ru-RU"/>
        </w:rPr>
        <w:t>,</w:t>
      </w:r>
      <w:r w:rsidR="00B739F2" w:rsidRPr="00A27EBB">
        <w:rPr>
          <w:rFonts w:ascii="Times New Roman" w:eastAsia="Times New Roman" w:hAnsi="Times New Roman" w:cs="Times New Roman"/>
          <w:sz w:val="24"/>
          <w:szCs w:val="24"/>
          <w:lang w:eastAsia="ru-RU"/>
        </w:rPr>
        <w:t xml:space="preserve"> рук. </w:t>
      </w:r>
      <w:proofErr w:type="spellStart"/>
      <w:r w:rsidR="00B739F2" w:rsidRPr="00A27EBB">
        <w:rPr>
          <w:rFonts w:ascii="Times New Roman" w:eastAsia="Times New Roman" w:hAnsi="Times New Roman" w:cs="Times New Roman"/>
          <w:sz w:val="24"/>
          <w:szCs w:val="24"/>
          <w:lang w:eastAsia="ru-RU"/>
        </w:rPr>
        <w:t>Л.В.Тимошенко</w:t>
      </w:r>
      <w:proofErr w:type="spellEnd"/>
    </w:p>
    <w:p w:rsidR="003027CE" w:rsidRDefault="003027CE" w:rsidP="003027CE">
      <w:pPr>
        <w:shd w:val="clear" w:color="auto" w:fill="FFFFFF"/>
        <w:spacing w:after="0" w:line="240" w:lineRule="auto"/>
        <w:rPr>
          <w:rFonts w:ascii="Times New Roman" w:eastAsia="Times New Roman" w:hAnsi="Times New Roman" w:cs="Times New Roman"/>
          <w:sz w:val="24"/>
          <w:szCs w:val="24"/>
          <w:lang w:eastAsia="ru-RU"/>
        </w:rPr>
      </w:pPr>
      <w:r w:rsidRPr="00A27EBB">
        <w:rPr>
          <w:rFonts w:ascii="Times New Roman" w:hAnsi="Times New Roman" w:cs="Times New Roman"/>
          <w:sz w:val="24"/>
          <w:szCs w:val="24"/>
        </w:rPr>
        <w:t xml:space="preserve">- </w:t>
      </w:r>
      <w:r w:rsidR="007E5D43" w:rsidRPr="00A27EBB">
        <w:rPr>
          <w:rFonts w:ascii="Times New Roman" w:eastAsia="Times New Roman" w:hAnsi="Times New Roman" w:cs="Times New Roman"/>
          <w:sz w:val="24"/>
          <w:szCs w:val="24"/>
          <w:lang w:eastAsia="ru-RU"/>
        </w:rPr>
        <w:t>образцовый</w:t>
      </w:r>
      <w:r w:rsidR="007E5D43" w:rsidRPr="00A27EBB">
        <w:rPr>
          <w:rFonts w:ascii="Times New Roman" w:hAnsi="Times New Roman" w:cs="Times New Roman"/>
          <w:sz w:val="24"/>
          <w:szCs w:val="24"/>
        </w:rPr>
        <w:t xml:space="preserve"> </w:t>
      </w:r>
      <w:r w:rsidRPr="00A27EBB">
        <w:rPr>
          <w:rFonts w:ascii="Times New Roman" w:hAnsi="Times New Roman" w:cs="Times New Roman"/>
          <w:sz w:val="24"/>
          <w:szCs w:val="24"/>
        </w:rPr>
        <w:t>фольклорный ансамбль «</w:t>
      </w:r>
      <w:proofErr w:type="spellStart"/>
      <w:r w:rsidRPr="00A27EBB">
        <w:rPr>
          <w:rFonts w:ascii="Times New Roman" w:hAnsi="Times New Roman" w:cs="Times New Roman"/>
          <w:sz w:val="24"/>
          <w:szCs w:val="24"/>
        </w:rPr>
        <w:t>Зарянка</w:t>
      </w:r>
      <w:proofErr w:type="spellEnd"/>
      <w:r w:rsidRPr="00A27EBB">
        <w:rPr>
          <w:rFonts w:ascii="Times New Roman" w:hAnsi="Times New Roman" w:cs="Times New Roman"/>
          <w:sz w:val="24"/>
          <w:szCs w:val="24"/>
        </w:rPr>
        <w:t>»</w:t>
      </w:r>
      <w:r w:rsidR="00A27EBB" w:rsidRPr="00A27EBB">
        <w:rPr>
          <w:rFonts w:ascii="Times New Roman" w:hAnsi="Times New Roman" w:cs="Times New Roman"/>
          <w:sz w:val="24"/>
          <w:szCs w:val="24"/>
        </w:rPr>
        <w:t>,</w:t>
      </w:r>
      <w:r w:rsidR="00B739F2" w:rsidRPr="00A27EBB">
        <w:rPr>
          <w:rFonts w:ascii="Times New Roman" w:hAnsi="Times New Roman" w:cs="Times New Roman"/>
          <w:sz w:val="24"/>
          <w:szCs w:val="24"/>
        </w:rPr>
        <w:t xml:space="preserve"> </w:t>
      </w:r>
      <w:proofErr w:type="spellStart"/>
      <w:r w:rsidR="00B739F2" w:rsidRPr="00A27EBB">
        <w:rPr>
          <w:rFonts w:ascii="Times New Roman" w:hAnsi="Times New Roman" w:cs="Times New Roman"/>
          <w:sz w:val="24"/>
          <w:szCs w:val="24"/>
        </w:rPr>
        <w:t>рук</w:t>
      </w:r>
      <w:proofErr w:type="gramStart"/>
      <w:r w:rsidR="00B739F2" w:rsidRPr="00A27EBB">
        <w:rPr>
          <w:rFonts w:ascii="Times New Roman" w:hAnsi="Times New Roman" w:cs="Times New Roman"/>
          <w:sz w:val="24"/>
          <w:szCs w:val="24"/>
        </w:rPr>
        <w:t>.Т</w:t>
      </w:r>
      <w:proofErr w:type="gramEnd"/>
      <w:r w:rsidR="00B739F2" w:rsidRPr="00A27EBB">
        <w:rPr>
          <w:rFonts w:ascii="Times New Roman" w:hAnsi="Times New Roman" w:cs="Times New Roman"/>
          <w:sz w:val="24"/>
          <w:szCs w:val="24"/>
        </w:rPr>
        <w:t>.В.Ситникова</w:t>
      </w:r>
      <w:proofErr w:type="spellEnd"/>
      <w:r w:rsidRPr="00A27EBB">
        <w:rPr>
          <w:rFonts w:ascii="Times New Roman" w:eastAsia="Times New Roman" w:hAnsi="Times New Roman" w:cs="Times New Roman"/>
          <w:sz w:val="24"/>
          <w:szCs w:val="24"/>
          <w:lang w:eastAsia="ru-RU"/>
        </w:rPr>
        <w:br/>
        <w:t>-образцовый ансамбль эстрадной песни "Солнечная музыка"</w:t>
      </w:r>
      <w:r w:rsidR="00B739F2" w:rsidRPr="00A27EBB">
        <w:rPr>
          <w:rFonts w:ascii="Times New Roman" w:eastAsia="Times New Roman" w:hAnsi="Times New Roman" w:cs="Times New Roman"/>
          <w:sz w:val="24"/>
          <w:szCs w:val="24"/>
          <w:lang w:eastAsia="ru-RU"/>
        </w:rPr>
        <w:t xml:space="preserve"> </w:t>
      </w:r>
      <w:r w:rsidR="00A27EBB" w:rsidRPr="00A27EBB">
        <w:rPr>
          <w:rFonts w:ascii="Times New Roman" w:eastAsia="Times New Roman" w:hAnsi="Times New Roman" w:cs="Times New Roman"/>
          <w:sz w:val="24"/>
          <w:szCs w:val="24"/>
          <w:lang w:eastAsia="ru-RU"/>
        </w:rPr>
        <w:t>,</w:t>
      </w:r>
      <w:r w:rsidR="00B739F2" w:rsidRPr="00A27EBB">
        <w:rPr>
          <w:rFonts w:ascii="Times New Roman" w:eastAsia="Times New Roman" w:hAnsi="Times New Roman" w:cs="Times New Roman"/>
          <w:sz w:val="24"/>
          <w:szCs w:val="24"/>
          <w:lang w:eastAsia="ru-RU"/>
        </w:rPr>
        <w:t xml:space="preserve">рук. </w:t>
      </w:r>
      <w:proofErr w:type="spellStart"/>
      <w:r w:rsidR="00B739F2" w:rsidRPr="00A27EBB">
        <w:rPr>
          <w:rFonts w:ascii="Times New Roman" w:eastAsia="Times New Roman" w:hAnsi="Times New Roman" w:cs="Times New Roman"/>
          <w:sz w:val="24"/>
          <w:szCs w:val="24"/>
          <w:lang w:eastAsia="ru-RU"/>
        </w:rPr>
        <w:t>Г.Ф.Лозицкая</w:t>
      </w:r>
      <w:proofErr w:type="spellEnd"/>
      <w:r w:rsidRPr="00A27EBB">
        <w:rPr>
          <w:rFonts w:ascii="Times New Roman" w:eastAsia="Times New Roman" w:hAnsi="Times New Roman" w:cs="Times New Roman"/>
          <w:sz w:val="24"/>
          <w:szCs w:val="24"/>
          <w:lang w:eastAsia="ru-RU"/>
        </w:rPr>
        <w:br/>
        <w:t>- ансамбль народных инструментов «</w:t>
      </w:r>
      <w:proofErr w:type="spellStart"/>
      <w:r w:rsidRPr="00A27EBB">
        <w:rPr>
          <w:rFonts w:ascii="Times New Roman" w:eastAsia="Times New Roman" w:hAnsi="Times New Roman" w:cs="Times New Roman"/>
          <w:sz w:val="24"/>
          <w:szCs w:val="24"/>
          <w:lang w:eastAsia="ru-RU"/>
        </w:rPr>
        <w:t>Свенские</w:t>
      </w:r>
      <w:proofErr w:type="spellEnd"/>
      <w:r w:rsidRPr="00A27EBB">
        <w:rPr>
          <w:rFonts w:ascii="Times New Roman" w:eastAsia="Times New Roman" w:hAnsi="Times New Roman" w:cs="Times New Roman"/>
          <w:sz w:val="24"/>
          <w:szCs w:val="24"/>
          <w:lang w:eastAsia="ru-RU"/>
        </w:rPr>
        <w:t xml:space="preserve"> наигрыши»</w:t>
      </w:r>
      <w:proofErr w:type="gramStart"/>
      <w:r w:rsidR="00A27EBB" w:rsidRPr="00A27EBB">
        <w:rPr>
          <w:rFonts w:ascii="Times New Roman" w:eastAsia="Times New Roman" w:hAnsi="Times New Roman" w:cs="Times New Roman"/>
          <w:sz w:val="24"/>
          <w:szCs w:val="24"/>
          <w:lang w:eastAsia="ru-RU"/>
        </w:rPr>
        <w:t xml:space="preserve"> ,</w:t>
      </w:r>
      <w:proofErr w:type="gramEnd"/>
      <w:r w:rsidR="00A27EBB" w:rsidRPr="00A27EBB">
        <w:rPr>
          <w:rFonts w:ascii="Times New Roman" w:eastAsia="Times New Roman" w:hAnsi="Times New Roman" w:cs="Times New Roman"/>
          <w:sz w:val="24"/>
          <w:szCs w:val="24"/>
          <w:lang w:eastAsia="ru-RU"/>
        </w:rPr>
        <w:t xml:space="preserve">рук. ЗРК </w:t>
      </w:r>
      <w:proofErr w:type="spellStart"/>
      <w:r w:rsidR="00A27EBB" w:rsidRPr="00A27EBB">
        <w:rPr>
          <w:rFonts w:ascii="Times New Roman" w:eastAsia="Times New Roman" w:hAnsi="Times New Roman" w:cs="Times New Roman"/>
          <w:sz w:val="24"/>
          <w:szCs w:val="24"/>
          <w:lang w:eastAsia="ru-RU"/>
        </w:rPr>
        <w:t>Т.Н.Зиновкина</w:t>
      </w:r>
      <w:proofErr w:type="spellEnd"/>
    </w:p>
    <w:p w:rsidR="00E23A20" w:rsidRPr="00A27EBB" w:rsidRDefault="00E23A20" w:rsidP="003027CE">
      <w:pPr>
        <w:shd w:val="clear" w:color="auto" w:fill="FFFFFF"/>
        <w:spacing w:after="0" w:line="240" w:lineRule="auto"/>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ансамбль народных инструментов «</w:t>
      </w:r>
      <w:r>
        <w:rPr>
          <w:rFonts w:ascii="Times New Roman" w:eastAsia="Times New Roman" w:hAnsi="Times New Roman" w:cs="Times New Roman"/>
          <w:sz w:val="24"/>
          <w:szCs w:val="24"/>
          <w:lang w:eastAsia="ru-RU"/>
        </w:rPr>
        <w:t>Н</w:t>
      </w:r>
      <w:r w:rsidRPr="00A27EBB">
        <w:rPr>
          <w:rFonts w:ascii="Times New Roman" w:eastAsia="Times New Roman" w:hAnsi="Times New Roman" w:cs="Times New Roman"/>
          <w:sz w:val="24"/>
          <w:szCs w:val="24"/>
          <w:lang w:eastAsia="ru-RU"/>
        </w:rPr>
        <w:t>аигрыши»</w:t>
      </w:r>
      <w:proofErr w:type="gramStart"/>
      <w:r w:rsidRPr="00A27EBB">
        <w:rPr>
          <w:rFonts w:ascii="Times New Roman" w:eastAsia="Times New Roman" w:hAnsi="Times New Roman" w:cs="Times New Roman"/>
          <w:sz w:val="24"/>
          <w:szCs w:val="24"/>
          <w:lang w:eastAsia="ru-RU"/>
        </w:rPr>
        <w:t xml:space="preserve"> ,</w:t>
      </w:r>
      <w:proofErr w:type="gramEnd"/>
      <w:r w:rsidRPr="00A27EBB">
        <w:rPr>
          <w:rFonts w:ascii="Times New Roman" w:eastAsia="Times New Roman" w:hAnsi="Times New Roman" w:cs="Times New Roman"/>
          <w:sz w:val="24"/>
          <w:szCs w:val="24"/>
          <w:lang w:eastAsia="ru-RU"/>
        </w:rPr>
        <w:t xml:space="preserve">рук. ЗРК </w:t>
      </w:r>
      <w:proofErr w:type="spellStart"/>
      <w:r w:rsidRPr="00A27EBB">
        <w:rPr>
          <w:rFonts w:ascii="Times New Roman" w:eastAsia="Times New Roman" w:hAnsi="Times New Roman" w:cs="Times New Roman"/>
          <w:sz w:val="24"/>
          <w:szCs w:val="24"/>
          <w:lang w:eastAsia="ru-RU"/>
        </w:rPr>
        <w:t>Т.Н.Зиновкина</w:t>
      </w:r>
      <w:proofErr w:type="spellEnd"/>
    </w:p>
    <w:p w:rsidR="00A27EBB" w:rsidRPr="00A27EBB" w:rsidRDefault="003027CE" w:rsidP="00A27EBB">
      <w:pPr>
        <w:shd w:val="clear" w:color="auto" w:fill="FFFFFF"/>
        <w:spacing w:after="0" w:line="240" w:lineRule="auto"/>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оркестр русских народных инструментов</w:t>
      </w:r>
      <w:proofErr w:type="gramStart"/>
      <w:r w:rsidR="00A27EBB" w:rsidRPr="00A27EBB">
        <w:rPr>
          <w:rFonts w:ascii="Times New Roman" w:eastAsia="Times New Roman" w:hAnsi="Times New Roman" w:cs="Times New Roman"/>
          <w:sz w:val="24"/>
          <w:szCs w:val="24"/>
          <w:lang w:eastAsia="ru-RU"/>
        </w:rPr>
        <w:t xml:space="preserve"> ,</w:t>
      </w:r>
      <w:proofErr w:type="gramEnd"/>
      <w:r w:rsidR="00A27EBB" w:rsidRPr="00A27EBB">
        <w:rPr>
          <w:rFonts w:ascii="Times New Roman" w:eastAsia="Times New Roman" w:hAnsi="Times New Roman" w:cs="Times New Roman"/>
          <w:sz w:val="24"/>
          <w:szCs w:val="24"/>
          <w:lang w:eastAsia="ru-RU"/>
        </w:rPr>
        <w:t xml:space="preserve">рук. ЗРК </w:t>
      </w:r>
      <w:proofErr w:type="spellStart"/>
      <w:r w:rsidR="00A27EBB" w:rsidRPr="00A27EBB">
        <w:rPr>
          <w:rFonts w:ascii="Times New Roman" w:eastAsia="Times New Roman" w:hAnsi="Times New Roman" w:cs="Times New Roman"/>
          <w:sz w:val="24"/>
          <w:szCs w:val="24"/>
          <w:lang w:eastAsia="ru-RU"/>
        </w:rPr>
        <w:t>Т.Н.Зиновкина</w:t>
      </w:r>
      <w:proofErr w:type="spellEnd"/>
    </w:p>
    <w:p w:rsidR="00A27EBB" w:rsidRPr="00A27EBB" w:rsidRDefault="003027CE" w:rsidP="00A27EBB">
      <w:pPr>
        <w:shd w:val="clear" w:color="auto" w:fill="FFFFFF"/>
        <w:spacing w:after="0" w:line="240" w:lineRule="auto"/>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-ансамбль электромузыкальных инструментов</w:t>
      </w:r>
      <w:r w:rsidR="00A27EBB" w:rsidRPr="00A27EBB">
        <w:rPr>
          <w:rFonts w:ascii="Times New Roman" w:eastAsia="Times New Roman" w:hAnsi="Times New Roman" w:cs="Times New Roman"/>
          <w:sz w:val="24"/>
          <w:szCs w:val="24"/>
          <w:lang w:eastAsia="ru-RU"/>
        </w:rPr>
        <w:t xml:space="preserve">, рук. ЗРК </w:t>
      </w:r>
      <w:proofErr w:type="spellStart"/>
      <w:r w:rsidR="00A27EBB" w:rsidRPr="00A27EBB">
        <w:rPr>
          <w:rFonts w:ascii="Times New Roman" w:eastAsia="Times New Roman" w:hAnsi="Times New Roman" w:cs="Times New Roman"/>
          <w:sz w:val="24"/>
          <w:szCs w:val="24"/>
          <w:lang w:eastAsia="ru-RU"/>
        </w:rPr>
        <w:t>М.Я.Товпеко</w:t>
      </w:r>
      <w:proofErr w:type="spellEnd"/>
    </w:p>
    <w:p w:rsidR="003027CE" w:rsidRPr="00A27EBB" w:rsidRDefault="003027CE" w:rsidP="003027CE">
      <w:pPr>
        <w:shd w:val="clear" w:color="auto" w:fill="FFFFFF"/>
        <w:spacing w:after="0" w:line="240" w:lineRule="auto"/>
        <w:rPr>
          <w:rFonts w:ascii="Times New Roman" w:eastAsia="Times New Roman" w:hAnsi="Times New Roman" w:cs="Times New Roman"/>
          <w:sz w:val="24"/>
          <w:szCs w:val="24"/>
          <w:lang w:eastAsia="ru-RU"/>
        </w:rPr>
      </w:pPr>
    </w:p>
    <w:p w:rsidR="00CB0D39" w:rsidRPr="00A27EBB" w:rsidRDefault="00CB0D39" w:rsidP="007E5D43">
      <w:pPr>
        <w:shd w:val="clear" w:color="auto" w:fill="FFFFFF"/>
        <w:spacing w:after="0" w:line="240" w:lineRule="auto"/>
        <w:jc w:val="both"/>
        <w:rPr>
          <w:rFonts w:ascii="Times New Roman" w:eastAsia="Times New Roman" w:hAnsi="Times New Roman" w:cs="Times New Roman"/>
          <w:sz w:val="24"/>
          <w:szCs w:val="24"/>
          <w:lang w:eastAsia="ru-RU"/>
        </w:rPr>
      </w:pPr>
      <w:r w:rsidRPr="00A27EBB">
        <w:rPr>
          <w:rFonts w:ascii="Times New Roman" w:eastAsia="Times New Roman" w:hAnsi="Times New Roman" w:cs="Times New Roman"/>
          <w:sz w:val="24"/>
          <w:szCs w:val="24"/>
          <w:lang w:eastAsia="ru-RU"/>
        </w:rPr>
        <w:t xml:space="preserve">       Преподаватели и учащиеся школы ведут  активную творческую жизнь: выступают в концертах, посвященных знаменательным датам, принимают участие в престижных конкурсах. Коллектив гордится своими лауреатами и дипломантами. Налажены творческие контакты с музыкальными заведениями города. В стенах школы проходят концерты студентов музыкального колледжа, сольные выступления талантливых учащихся музыкальных школ, встречи с преподавателями музыкального колледжа, концерты гастролирующих музыкантов.</w:t>
      </w:r>
    </w:p>
    <w:p w:rsidR="003027CE" w:rsidRPr="00A27EBB" w:rsidRDefault="003027CE" w:rsidP="003027CE">
      <w:pPr>
        <w:spacing w:after="0" w:line="240" w:lineRule="auto"/>
        <w:jc w:val="both"/>
        <w:rPr>
          <w:rFonts w:ascii="Times New Roman" w:eastAsia="Times New Roman" w:hAnsi="Times New Roman" w:cs="Times New Roman"/>
          <w:sz w:val="24"/>
          <w:szCs w:val="24"/>
          <w:lang w:eastAsia="ru-RU"/>
        </w:rPr>
      </w:pPr>
    </w:p>
    <w:p w:rsidR="00AA1F8B" w:rsidRPr="00A27EBB" w:rsidRDefault="00AA1F8B" w:rsidP="00AA1F8B">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 xml:space="preserve">3. </w:t>
      </w:r>
      <w:r w:rsidR="008F00F7" w:rsidRPr="00A27EBB">
        <w:rPr>
          <w:rFonts w:ascii="Times New Roman" w:hAnsi="Times New Roman" w:cs="Times New Roman"/>
          <w:b/>
          <w:sz w:val="24"/>
          <w:szCs w:val="24"/>
        </w:rPr>
        <w:t xml:space="preserve">Анализ образовательной среды </w:t>
      </w:r>
      <w:r w:rsidR="00A27EBB" w:rsidRPr="00A27EBB">
        <w:rPr>
          <w:rFonts w:ascii="Times New Roman" w:hAnsi="Times New Roman" w:cs="Times New Roman"/>
          <w:b/>
          <w:sz w:val="24"/>
          <w:szCs w:val="24"/>
        </w:rPr>
        <w:t>МБУДО «</w:t>
      </w:r>
      <w:r w:rsidR="008F00F7" w:rsidRPr="00A27EBB">
        <w:rPr>
          <w:rFonts w:ascii="Times New Roman" w:hAnsi="Times New Roman" w:cs="Times New Roman"/>
          <w:b/>
          <w:sz w:val="24"/>
          <w:szCs w:val="24"/>
        </w:rPr>
        <w:t>ДШИ № 10</w:t>
      </w:r>
      <w:r w:rsidR="00A27EBB" w:rsidRPr="00A27EBB">
        <w:rPr>
          <w:rFonts w:ascii="Times New Roman" w:hAnsi="Times New Roman" w:cs="Times New Roman"/>
          <w:b/>
          <w:sz w:val="24"/>
          <w:szCs w:val="24"/>
        </w:rPr>
        <w:t>»</w:t>
      </w:r>
      <w:r w:rsidR="009077DE" w:rsidRPr="00A27EBB">
        <w:rPr>
          <w:rFonts w:ascii="Times New Roman" w:hAnsi="Times New Roman" w:cs="Times New Roman"/>
          <w:b/>
          <w:sz w:val="24"/>
          <w:szCs w:val="24"/>
        </w:rPr>
        <w:t>.</w:t>
      </w:r>
    </w:p>
    <w:p w:rsidR="008F00F7" w:rsidRPr="00A27EBB" w:rsidRDefault="00AA1F8B" w:rsidP="00053A56">
      <w:pPr>
        <w:jc w:val="center"/>
        <w:rPr>
          <w:rFonts w:ascii="Times New Roman" w:hAnsi="Times New Roman" w:cs="Times New Roman"/>
          <w:b/>
          <w:sz w:val="24"/>
          <w:szCs w:val="24"/>
        </w:rPr>
      </w:pPr>
      <w:r w:rsidRPr="00A27EBB">
        <w:rPr>
          <w:rFonts w:ascii="Times New Roman" w:hAnsi="Times New Roman" w:cs="Times New Roman"/>
          <w:b/>
          <w:sz w:val="24"/>
          <w:szCs w:val="24"/>
        </w:rPr>
        <w:t>Образовательная деятельность</w:t>
      </w:r>
      <w:proofErr w:type="gramStart"/>
      <w:r w:rsidR="008F00F7" w:rsidRPr="00A27EBB">
        <w:rPr>
          <w:rFonts w:ascii="Times New Roman" w:hAnsi="Times New Roman" w:cs="Times New Roman"/>
          <w:b/>
          <w:sz w:val="24"/>
          <w:szCs w:val="24"/>
        </w:rPr>
        <w:t xml:space="preserve"> </w:t>
      </w:r>
      <w:r w:rsidR="009077DE" w:rsidRPr="00A27EBB">
        <w:rPr>
          <w:rFonts w:ascii="Times New Roman" w:hAnsi="Times New Roman" w:cs="Times New Roman"/>
          <w:b/>
          <w:sz w:val="24"/>
          <w:szCs w:val="24"/>
        </w:rPr>
        <w:t>.</w:t>
      </w:r>
      <w:proofErr w:type="gramEnd"/>
    </w:p>
    <w:p w:rsidR="006D22FE" w:rsidRDefault="008F00F7" w:rsidP="006D22FE">
      <w:pPr>
        <w:rPr>
          <w:rFonts w:ascii="Times New Roman" w:hAnsi="Times New Roman" w:cs="Times New Roman"/>
          <w:sz w:val="24"/>
          <w:szCs w:val="24"/>
        </w:rPr>
      </w:pPr>
      <w:r w:rsidRPr="00A27EBB">
        <w:rPr>
          <w:rFonts w:ascii="Times New Roman" w:hAnsi="Times New Roman" w:cs="Times New Roman"/>
          <w:sz w:val="24"/>
          <w:szCs w:val="24"/>
        </w:rPr>
        <w:t xml:space="preserve">      </w:t>
      </w:r>
      <w:r w:rsidR="00AA1F8B" w:rsidRPr="00A27EBB">
        <w:rPr>
          <w:rFonts w:ascii="Times New Roman" w:hAnsi="Times New Roman" w:cs="Times New Roman"/>
          <w:sz w:val="24"/>
          <w:szCs w:val="24"/>
        </w:rPr>
        <w:t xml:space="preserve"> </w:t>
      </w:r>
      <w:r w:rsidRPr="00A27EBB">
        <w:rPr>
          <w:rFonts w:ascii="Times New Roman" w:hAnsi="Times New Roman" w:cs="Times New Roman"/>
          <w:sz w:val="24"/>
          <w:szCs w:val="24"/>
        </w:rPr>
        <w:t xml:space="preserve"> Образовательная деятельность в </w:t>
      </w:r>
      <w:r w:rsidR="00F40EB8" w:rsidRPr="00A27EBB">
        <w:rPr>
          <w:rFonts w:ascii="Times New Roman" w:hAnsi="Times New Roman" w:cs="Times New Roman"/>
          <w:sz w:val="24"/>
          <w:szCs w:val="24"/>
        </w:rPr>
        <w:t>МБУ ДО «</w:t>
      </w:r>
      <w:r w:rsidRPr="00A27EBB">
        <w:rPr>
          <w:rFonts w:ascii="Times New Roman" w:hAnsi="Times New Roman" w:cs="Times New Roman"/>
          <w:sz w:val="24"/>
          <w:szCs w:val="24"/>
        </w:rPr>
        <w:t>ДШИ № 10</w:t>
      </w:r>
      <w:r w:rsidR="00F40EB8" w:rsidRPr="00A27EBB">
        <w:rPr>
          <w:rFonts w:ascii="Times New Roman" w:hAnsi="Times New Roman" w:cs="Times New Roman"/>
          <w:sz w:val="24"/>
          <w:szCs w:val="24"/>
        </w:rPr>
        <w:t>»</w:t>
      </w:r>
      <w:r w:rsidRPr="00A27EBB">
        <w:rPr>
          <w:rFonts w:ascii="Times New Roman" w:hAnsi="Times New Roman" w:cs="Times New Roman"/>
          <w:sz w:val="24"/>
          <w:szCs w:val="24"/>
        </w:rPr>
        <w:t xml:space="preserve"> планомерно</w:t>
      </w:r>
      <w:r w:rsidR="00AA1F8B" w:rsidRPr="00A27EBB">
        <w:rPr>
          <w:rFonts w:ascii="Times New Roman" w:hAnsi="Times New Roman" w:cs="Times New Roman"/>
          <w:sz w:val="24"/>
          <w:szCs w:val="24"/>
        </w:rPr>
        <w:t xml:space="preserve"> ведется по направлению </w:t>
      </w:r>
      <w:r w:rsidRPr="00A27EBB">
        <w:rPr>
          <w:rFonts w:ascii="Times New Roman" w:hAnsi="Times New Roman" w:cs="Times New Roman"/>
          <w:sz w:val="24"/>
          <w:szCs w:val="24"/>
        </w:rPr>
        <w:t xml:space="preserve"> расшир</w:t>
      </w:r>
      <w:r w:rsidR="00AA1F8B" w:rsidRPr="00A27EBB">
        <w:rPr>
          <w:rFonts w:ascii="Times New Roman" w:hAnsi="Times New Roman" w:cs="Times New Roman"/>
          <w:sz w:val="24"/>
          <w:szCs w:val="24"/>
        </w:rPr>
        <w:t>ени</w:t>
      </w:r>
      <w:r w:rsidRPr="00A27EBB">
        <w:rPr>
          <w:rFonts w:ascii="Times New Roman" w:hAnsi="Times New Roman" w:cs="Times New Roman"/>
          <w:sz w:val="24"/>
          <w:szCs w:val="24"/>
        </w:rPr>
        <w:t>я</w:t>
      </w:r>
      <w:r w:rsidR="00AA1F8B" w:rsidRPr="00A27EBB">
        <w:rPr>
          <w:rFonts w:ascii="Times New Roman" w:hAnsi="Times New Roman" w:cs="Times New Roman"/>
          <w:sz w:val="24"/>
          <w:szCs w:val="24"/>
        </w:rPr>
        <w:t xml:space="preserve"> переч</w:t>
      </w:r>
      <w:r w:rsidRPr="00A27EBB">
        <w:rPr>
          <w:rFonts w:ascii="Times New Roman" w:hAnsi="Times New Roman" w:cs="Times New Roman"/>
          <w:sz w:val="24"/>
          <w:szCs w:val="24"/>
        </w:rPr>
        <w:t>н</w:t>
      </w:r>
      <w:r w:rsidR="00AA1F8B" w:rsidRPr="00A27EBB">
        <w:rPr>
          <w:rFonts w:ascii="Times New Roman" w:hAnsi="Times New Roman" w:cs="Times New Roman"/>
          <w:sz w:val="24"/>
          <w:szCs w:val="24"/>
        </w:rPr>
        <w:t>я</w:t>
      </w:r>
      <w:r w:rsidRPr="00A27EBB">
        <w:rPr>
          <w:rFonts w:ascii="Times New Roman" w:hAnsi="Times New Roman" w:cs="Times New Roman"/>
          <w:sz w:val="24"/>
          <w:szCs w:val="24"/>
        </w:rPr>
        <w:t xml:space="preserve"> реализуемых дополнительных образовательных программ. </w:t>
      </w:r>
    </w:p>
    <w:p w:rsidR="006D22FE" w:rsidRPr="006D22FE" w:rsidRDefault="006D22FE" w:rsidP="006D22FE">
      <w:pP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Учебный процесс в МБУДО «ДШИ № 10» строится в парадигме развивающего образования, рассматривающего обучение в качестве движущей силы развития личности ребенка, и призван обеспечить следующие функции:</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sidRPr="006D22FE">
        <w:rPr>
          <w:rFonts w:ascii="Times New Roman" w:eastAsia="Times New Roman" w:hAnsi="Times New Roman" w:cs="Times New Roman"/>
          <w:color w:val="000000"/>
          <w:sz w:val="24"/>
          <w:szCs w:val="24"/>
          <w:lang w:eastAsia="ru-RU"/>
        </w:rPr>
        <w:t>-информационную;</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sidRPr="006D22FE">
        <w:rPr>
          <w:rFonts w:ascii="Times New Roman" w:eastAsia="Times New Roman" w:hAnsi="Times New Roman" w:cs="Times New Roman"/>
          <w:color w:val="000000"/>
          <w:sz w:val="24"/>
          <w:szCs w:val="24"/>
          <w:lang w:eastAsia="ru-RU"/>
        </w:rPr>
        <w:t>-обучающую;</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sidRPr="006D22FE">
        <w:rPr>
          <w:rFonts w:ascii="Times New Roman" w:eastAsia="Times New Roman" w:hAnsi="Times New Roman" w:cs="Times New Roman"/>
          <w:color w:val="000000"/>
          <w:sz w:val="24"/>
          <w:szCs w:val="24"/>
          <w:lang w:eastAsia="ru-RU"/>
        </w:rPr>
        <w:t>-воспитывающую;</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sidRPr="006D22FE">
        <w:rPr>
          <w:rFonts w:ascii="Times New Roman" w:eastAsia="Times New Roman" w:hAnsi="Times New Roman" w:cs="Times New Roman"/>
          <w:color w:val="000000"/>
          <w:sz w:val="24"/>
          <w:szCs w:val="24"/>
          <w:lang w:eastAsia="ru-RU"/>
        </w:rPr>
        <w:t>-развивающую;</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sidRPr="006D22FE">
        <w:rPr>
          <w:rFonts w:ascii="Times New Roman" w:eastAsia="Times New Roman" w:hAnsi="Times New Roman" w:cs="Times New Roman"/>
          <w:color w:val="000000"/>
          <w:sz w:val="24"/>
          <w:szCs w:val="24"/>
          <w:lang w:eastAsia="ru-RU"/>
        </w:rPr>
        <w:t>-социализирующую;</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sidRPr="006D22FE">
        <w:rPr>
          <w:rFonts w:ascii="Times New Roman" w:eastAsia="Times New Roman" w:hAnsi="Times New Roman" w:cs="Times New Roman"/>
          <w:color w:val="000000"/>
          <w:sz w:val="24"/>
          <w:szCs w:val="24"/>
          <w:lang w:eastAsia="ru-RU"/>
        </w:rPr>
        <w:t>-релаксационную.</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sidRPr="006D22FE">
        <w:rPr>
          <w:rFonts w:ascii="Times New Roman" w:eastAsia="Times New Roman" w:hAnsi="Times New Roman" w:cs="Times New Roman"/>
          <w:color w:val="000000"/>
          <w:sz w:val="24"/>
          <w:szCs w:val="24"/>
          <w:lang w:eastAsia="ru-RU"/>
        </w:rPr>
        <w:t>Образовательный процесс осуществляется с учетом возрастных особенностей обучающихся.</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В младшем школьном возрасте самые значительные изменения происходят в познавательной сфере, претерпевают изменения все психические процессы</w:t>
      </w:r>
      <w:r w:rsidRPr="006D22FE">
        <w:rPr>
          <w:rFonts w:ascii="Times New Roman" w:eastAsia="Times New Roman" w:hAnsi="Times New Roman" w:cs="Times New Roman"/>
          <w:b/>
          <w:bCs/>
          <w:color w:val="000000"/>
          <w:sz w:val="24"/>
          <w:szCs w:val="24"/>
          <w:lang w:eastAsia="ru-RU"/>
        </w:rPr>
        <w:t>: </w:t>
      </w:r>
      <w:r w:rsidRPr="006D22FE">
        <w:rPr>
          <w:rFonts w:ascii="Times New Roman" w:eastAsia="Times New Roman" w:hAnsi="Times New Roman" w:cs="Times New Roman"/>
          <w:color w:val="000000"/>
          <w:sz w:val="24"/>
          <w:szCs w:val="24"/>
          <w:lang w:eastAsia="ru-RU"/>
        </w:rPr>
        <w:t>мышление, внимание, память, восприятие</w:t>
      </w:r>
      <w:r w:rsidRPr="006D22FE">
        <w:rPr>
          <w:rFonts w:ascii="Times New Roman" w:eastAsia="Times New Roman" w:hAnsi="Times New Roman" w:cs="Times New Roman"/>
          <w:i/>
          <w:iCs/>
          <w:color w:val="000000"/>
          <w:sz w:val="24"/>
          <w:szCs w:val="24"/>
          <w:lang w:eastAsia="ru-RU"/>
        </w:rPr>
        <w:t>.</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Учитывая преобладание наглядно-образного мышления и непосредственной памяти, ограниченные возможности волевого регулирования внимания, учебные программы предусматривают использование в процессе обучения красочно иллюстрированные нотные пособия, прикладной материал, игры и упражнения для развития всех свойств внимания и логической памяти.</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 xml:space="preserve">В процессе контролируемого развития происходит усложнение эмоционально-мотивационной сферы, приводящее к возникновению внутренней жизни ребенка. </w:t>
      </w: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Основные задачи: научить осознавать свои чувства, говорить о своих эмоциональных впечатлениях, уметь выражать их.</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 xml:space="preserve">Работа с </w:t>
      </w:r>
      <w:proofErr w:type="gramStart"/>
      <w:r w:rsidRPr="006D22FE">
        <w:rPr>
          <w:rFonts w:ascii="Times New Roman" w:eastAsia="Times New Roman" w:hAnsi="Times New Roman" w:cs="Times New Roman"/>
          <w:color w:val="000000"/>
          <w:sz w:val="24"/>
          <w:szCs w:val="24"/>
          <w:lang w:eastAsia="ru-RU"/>
        </w:rPr>
        <w:t>обучающимися</w:t>
      </w:r>
      <w:proofErr w:type="gramEnd"/>
      <w:r w:rsidRPr="006D22FE">
        <w:rPr>
          <w:rFonts w:ascii="Times New Roman" w:eastAsia="Times New Roman" w:hAnsi="Times New Roman" w:cs="Times New Roman"/>
          <w:color w:val="000000"/>
          <w:sz w:val="24"/>
          <w:szCs w:val="24"/>
          <w:lang w:eastAsia="ru-RU"/>
        </w:rPr>
        <w:t xml:space="preserve"> подросткового возраста строится на качественно другом способе общения</w:t>
      </w:r>
      <w:r w:rsidRPr="006D22FE">
        <w:rPr>
          <w:rFonts w:ascii="Times New Roman" w:eastAsia="Times New Roman" w:hAnsi="Times New Roman" w:cs="Times New Roman"/>
          <w:i/>
          <w:iCs/>
          <w:color w:val="000000"/>
          <w:sz w:val="24"/>
          <w:szCs w:val="24"/>
          <w:lang w:eastAsia="ru-RU"/>
        </w:rPr>
        <w:t>.</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В учебно-воспитательном процессе наиболее важной</w:t>
      </w: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является </w:t>
      </w:r>
      <w:r w:rsidRPr="006D22FE">
        <w:rPr>
          <w:rFonts w:ascii="Times New Roman" w:eastAsia="Times New Roman" w:hAnsi="Times New Roman" w:cs="Times New Roman"/>
          <w:i/>
          <w:iCs/>
          <w:color w:val="000000"/>
          <w:sz w:val="24"/>
          <w:szCs w:val="24"/>
          <w:lang w:eastAsia="ru-RU"/>
        </w:rPr>
        <w:t>воспитательная</w:t>
      </w:r>
      <w:r>
        <w:rPr>
          <w:rFonts w:ascii="Times New Roman" w:eastAsia="Times New Roman" w:hAnsi="Times New Roman" w:cs="Times New Roman"/>
          <w:i/>
          <w:iCs/>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составляющая, так как самые значительные изменения происходят в эмоциональной сфере.</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Главные психологические новообразования – это чувство взрослости и стремление к эмансипации. Организация учебно-воспитательного процесса происходит с опорой на такие способы мотивации, как собственный выбор и принятие собственного решения.</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sidRPr="006D22FE">
        <w:rPr>
          <w:rFonts w:ascii="Times New Roman" w:eastAsia="Times New Roman" w:hAnsi="Times New Roman" w:cs="Times New Roman"/>
          <w:color w:val="000000"/>
          <w:sz w:val="24"/>
          <w:szCs w:val="24"/>
          <w:lang w:eastAsia="ru-RU"/>
        </w:rPr>
        <w:t>Первичным в педагогическом процессе является теплое, доверительное общение педагога с учеником и эмоциональное принятие обучающегося. Акцент в работе над музыкальными произведениями (при продолжающемся комплексном эмоциональном и техническом развитии) смещается в сторону повышения выразительности исполнения, обучения методам передачи художественного образа и выражения собственных чувств.</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Учебно-воспитательная работа реализуется на уроках, проводимых в форме индивидуальных и групповых занятий. В комплекс образовательного процесса также входит концертно-исполнительская практика.</w:t>
      </w:r>
    </w:p>
    <w:p w:rsidR="006D22FE" w:rsidRDefault="00C847AC" w:rsidP="006D22FE">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 xml:space="preserve">Перечень </w:t>
      </w:r>
      <w:proofErr w:type="gramStart"/>
      <w:r w:rsidRPr="00A27EBB">
        <w:rPr>
          <w:rFonts w:ascii="Times New Roman" w:hAnsi="Times New Roman" w:cs="Times New Roman"/>
          <w:b/>
          <w:sz w:val="24"/>
          <w:szCs w:val="24"/>
        </w:rPr>
        <w:t>реализуемых</w:t>
      </w:r>
      <w:proofErr w:type="gramEnd"/>
      <w:r w:rsidRPr="00A27EBB">
        <w:rPr>
          <w:rFonts w:ascii="Times New Roman" w:hAnsi="Times New Roman" w:cs="Times New Roman"/>
          <w:b/>
          <w:sz w:val="24"/>
          <w:szCs w:val="24"/>
        </w:rPr>
        <w:t xml:space="preserve"> </w:t>
      </w:r>
      <w:r w:rsidR="00F40EB8" w:rsidRPr="00A27EBB">
        <w:rPr>
          <w:rFonts w:ascii="Times New Roman" w:hAnsi="Times New Roman" w:cs="Times New Roman"/>
          <w:b/>
          <w:sz w:val="24"/>
          <w:szCs w:val="24"/>
        </w:rPr>
        <w:t>МБУДО «</w:t>
      </w:r>
      <w:r w:rsidRPr="00A27EBB">
        <w:rPr>
          <w:rFonts w:ascii="Times New Roman" w:hAnsi="Times New Roman" w:cs="Times New Roman"/>
          <w:b/>
          <w:sz w:val="24"/>
          <w:szCs w:val="24"/>
        </w:rPr>
        <w:t xml:space="preserve">ДШИ № </w:t>
      </w:r>
      <w:r w:rsidR="00F40EB8" w:rsidRPr="00A27EBB">
        <w:rPr>
          <w:rFonts w:ascii="Times New Roman" w:hAnsi="Times New Roman" w:cs="Times New Roman"/>
          <w:b/>
          <w:sz w:val="24"/>
          <w:szCs w:val="24"/>
        </w:rPr>
        <w:t>10»</w:t>
      </w:r>
      <w:r w:rsidRPr="00A27EBB">
        <w:rPr>
          <w:rFonts w:ascii="Times New Roman" w:hAnsi="Times New Roman" w:cs="Times New Roman"/>
          <w:b/>
          <w:sz w:val="24"/>
          <w:szCs w:val="24"/>
        </w:rPr>
        <w:t xml:space="preserve">  дополнительных </w:t>
      </w:r>
    </w:p>
    <w:p w:rsidR="00C847AC" w:rsidRDefault="00C847AC" w:rsidP="006D22FE">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образовательных программ</w:t>
      </w:r>
    </w:p>
    <w:p w:rsidR="00530A5E" w:rsidRPr="00530A5E" w:rsidRDefault="00530A5E" w:rsidP="00530A5E">
      <w:pPr>
        <w:spacing w:after="0"/>
        <w:ind w:firstLine="709"/>
        <w:contextualSpacing/>
        <w:jc w:val="both"/>
        <w:rPr>
          <w:rFonts w:ascii="Times New Roman" w:eastAsia="Times New Roman" w:hAnsi="Times New Roman" w:cs="Times New Roman"/>
          <w:sz w:val="24"/>
          <w:szCs w:val="24"/>
          <w:lang w:eastAsia="ru-RU"/>
        </w:rPr>
      </w:pPr>
      <w:r w:rsidRPr="00530A5E">
        <w:rPr>
          <w:rFonts w:ascii="Times New Roman" w:eastAsia="Times New Roman" w:hAnsi="Times New Roman" w:cs="Times New Roman"/>
          <w:sz w:val="24"/>
          <w:szCs w:val="24"/>
          <w:lang w:eastAsia="ru-RU"/>
        </w:rPr>
        <w:t>В 2019-2020 учебном году в ДШИ №10 реализуются следующие общеобразовательные программы:</w:t>
      </w:r>
    </w:p>
    <w:p w:rsidR="00530A5E" w:rsidRPr="00A27EBB" w:rsidRDefault="00530A5E" w:rsidP="00530A5E">
      <w:pPr>
        <w:jc w:val="right"/>
        <w:rPr>
          <w:rFonts w:ascii="Times New Roman" w:hAnsi="Times New Roman" w:cs="Times New Roman"/>
          <w:b/>
          <w:sz w:val="24"/>
          <w:szCs w:val="24"/>
        </w:rPr>
      </w:pPr>
      <w:r>
        <w:rPr>
          <w:rFonts w:ascii="Times New Roman" w:hAnsi="Times New Roman" w:cs="Times New Roman"/>
          <w:i/>
          <w:sz w:val="24"/>
          <w:szCs w:val="24"/>
        </w:rPr>
        <w:t>Таблица</w:t>
      </w:r>
      <w:proofErr w:type="gramStart"/>
      <w:r>
        <w:rPr>
          <w:rFonts w:ascii="Times New Roman" w:hAnsi="Times New Roman" w:cs="Times New Roman"/>
          <w:i/>
          <w:sz w:val="24"/>
          <w:szCs w:val="24"/>
        </w:rPr>
        <w:t>1</w:t>
      </w:r>
      <w:proofErr w:type="gramEnd"/>
    </w:p>
    <w:tbl>
      <w:tblPr>
        <w:tblStyle w:val="a3"/>
        <w:tblW w:w="0" w:type="auto"/>
        <w:tblLook w:val="04A0" w:firstRow="1" w:lastRow="0" w:firstColumn="1" w:lastColumn="0" w:noHBand="0" w:noVBand="1"/>
      </w:tblPr>
      <w:tblGrid>
        <w:gridCol w:w="7394"/>
        <w:gridCol w:w="2177"/>
      </w:tblGrid>
      <w:tr w:rsidR="00530A5E" w:rsidRPr="00A27EBB" w:rsidTr="00C847A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 xml:space="preserve">Наименование </w:t>
            </w:r>
            <w:proofErr w:type="gramStart"/>
            <w:r w:rsidRPr="00530A5E">
              <w:rPr>
                <w:rFonts w:ascii="Times New Roman" w:hAnsi="Times New Roman" w:cs="Times New Roman"/>
                <w:sz w:val="24"/>
                <w:szCs w:val="24"/>
              </w:rPr>
              <w:t>ДОП</w:t>
            </w:r>
            <w:proofErr w:type="gramEnd"/>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 xml:space="preserve">Количество </w:t>
            </w:r>
            <w:proofErr w:type="gramStart"/>
            <w:r w:rsidRPr="00530A5E">
              <w:rPr>
                <w:rFonts w:ascii="Times New Roman" w:hAnsi="Times New Roman" w:cs="Times New Roman"/>
                <w:sz w:val="24"/>
                <w:szCs w:val="24"/>
              </w:rPr>
              <w:t>обучающихся</w:t>
            </w:r>
            <w:proofErr w:type="gramEnd"/>
          </w:p>
        </w:tc>
      </w:tr>
      <w:tr w:rsidR="00530A5E" w:rsidRPr="00A27EBB" w:rsidTr="000F7A0A">
        <w:tc>
          <w:tcPr>
            <w:tcW w:w="0" w:type="auto"/>
            <w:gridSpan w:val="2"/>
          </w:tcPr>
          <w:p w:rsidR="00530A5E" w:rsidRPr="00530A5E" w:rsidRDefault="00530A5E" w:rsidP="00530A5E">
            <w:pPr>
              <w:jc w:val="center"/>
              <w:rPr>
                <w:rFonts w:ascii="Times New Roman" w:hAnsi="Times New Roman" w:cs="Times New Roman"/>
                <w:i/>
                <w:sz w:val="24"/>
                <w:szCs w:val="24"/>
              </w:rPr>
            </w:pPr>
            <w:r w:rsidRPr="00530A5E">
              <w:rPr>
                <w:rFonts w:ascii="Times New Roman" w:hAnsi="Times New Roman" w:cs="Times New Roman"/>
                <w:i/>
                <w:sz w:val="24"/>
                <w:szCs w:val="24"/>
              </w:rPr>
              <w:t>Дополнительные предпрофессиональные общеобразовательные программы</w:t>
            </w:r>
          </w:p>
        </w:tc>
      </w:tr>
      <w:tr w:rsidR="00530A5E" w:rsidRPr="00A27EBB" w:rsidTr="00530A5E">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 xml:space="preserve">в области музыкального искусства: </w:t>
            </w:r>
          </w:p>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«Фортепиано» 8(9)</w:t>
            </w:r>
          </w:p>
        </w:tc>
        <w:tc>
          <w:tcPr>
            <w:tcW w:w="0" w:type="auto"/>
            <w:vAlign w:val="center"/>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8</w:t>
            </w:r>
          </w:p>
        </w:tc>
      </w:tr>
      <w:tr w:rsidR="00530A5E" w:rsidRPr="00A27EBB" w:rsidTr="00530A5E">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«Народные инструменты» 5(6), 8(9)</w:t>
            </w:r>
          </w:p>
        </w:tc>
        <w:tc>
          <w:tcPr>
            <w:tcW w:w="0" w:type="auto"/>
            <w:vAlign w:val="center"/>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24</w:t>
            </w:r>
          </w:p>
        </w:tc>
      </w:tr>
      <w:tr w:rsidR="00530A5E" w:rsidRPr="00A27EBB" w:rsidTr="00530A5E">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«Струнные инструменты» (скрипка)</w:t>
            </w:r>
          </w:p>
        </w:tc>
        <w:tc>
          <w:tcPr>
            <w:tcW w:w="0" w:type="auto"/>
            <w:vAlign w:val="center"/>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4</w:t>
            </w:r>
          </w:p>
        </w:tc>
      </w:tr>
      <w:tr w:rsidR="00530A5E" w:rsidRPr="00A27EBB" w:rsidTr="000F7A0A">
        <w:tc>
          <w:tcPr>
            <w:tcW w:w="0" w:type="auto"/>
            <w:gridSpan w:val="2"/>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 xml:space="preserve">в области изобразительного искусства «Живопись» </w:t>
            </w:r>
          </w:p>
        </w:tc>
      </w:tr>
      <w:tr w:rsidR="00530A5E" w:rsidRPr="00A27EBB" w:rsidTr="00530A5E">
        <w:tc>
          <w:tcPr>
            <w:tcW w:w="0" w:type="auto"/>
          </w:tcPr>
          <w:p w:rsidR="00530A5E" w:rsidRPr="00530A5E" w:rsidRDefault="00530A5E" w:rsidP="00530A5E">
            <w:pPr>
              <w:jc w:val="right"/>
              <w:rPr>
                <w:rFonts w:ascii="Times New Roman" w:hAnsi="Times New Roman" w:cs="Times New Roman"/>
                <w:b/>
                <w:sz w:val="24"/>
                <w:szCs w:val="24"/>
              </w:rPr>
            </w:pPr>
            <w:r w:rsidRPr="00530A5E">
              <w:rPr>
                <w:rFonts w:ascii="Times New Roman" w:hAnsi="Times New Roman" w:cs="Times New Roman"/>
                <w:b/>
                <w:sz w:val="24"/>
                <w:szCs w:val="24"/>
              </w:rPr>
              <w:t>Всего:</w:t>
            </w:r>
          </w:p>
        </w:tc>
        <w:tc>
          <w:tcPr>
            <w:tcW w:w="0" w:type="auto"/>
            <w:vAlign w:val="center"/>
          </w:tcPr>
          <w:p w:rsidR="00530A5E" w:rsidRPr="00530A5E" w:rsidRDefault="00530A5E" w:rsidP="00530A5E">
            <w:pPr>
              <w:jc w:val="center"/>
              <w:rPr>
                <w:rFonts w:ascii="Times New Roman" w:hAnsi="Times New Roman" w:cs="Times New Roman"/>
                <w:b/>
                <w:sz w:val="24"/>
                <w:szCs w:val="24"/>
              </w:rPr>
            </w:pPr>
            <w:r w:rsidRPr="00530A5E">
              <w:rPr>
                <w:rFonts w:ascii="Times New Roman" w:hAnsi="Times New Roman" w:cs="Times New Roman"/>
                <w:b/>
                <w:sz w:val="24"/>
                <w:szCs w:val="24"/>
              </w:rPr>
              <w:t>80</w:t>
            </w:r>
          </w:p>
        </w:tc>
      </w:tr>
      <w:tr w:rsidR="00530A5E" w:rsidRPr="00A27EBB" w:rsidTr="00C847AC">
        <w:tc>
          <w:tcPr>
            <w:tcW w:w="0" w:type="auto"/>
          </w:tcPr>
          <w:p w:rsidR="00530A5E" w:rsidRPr="00530A5E" w:rsidRDefault="00530A5E" w:rsidP="006D22FE">
            <w:pPr>
              <w:jc w:val="center"/>
              <w:rPr>
                <w:rFonts w:ascii="Times New Roman" w:hAnsi="Times New Roman" w:cs="Times New Roman"/>
                <w:i/>
                <w:sz w:val="24"/>
                <w:szCs w:val="24"/>
              </w:rPr>
            </w:pPr>
            <w:r w:rsidRPr="00530A5E">
              <w:rPr>
                <w:rFonts w:ascii="Times New Roman" w:hAnsi="Times New Roman" w:cs="Times New Roman"/>
                <w:i/>
                <w:sz w:val="24"/>
                <w:szCs w:val="24"/>
              </w:rPr>
              <w:t>Дополнительные общеразвивающие общеобразовательные программы  (бюджетное финансирование)</w:t>
            </w:r>
          </w:p>
        </w:tc>
        <w:tc>
          <w:tcPr>
            <w:tcW w:w="0" w:type="auto"/>
          </w:tcPr>
          <w:p w:rsidR="00530A5E" w:rsidRPr="00530A5E" w:rsidRDefault="00530A5E" w:rsidP="00C847AC">
            <w:pPr>
              <w:jc w:val="center"/>
              <w:rPr>
                <w:rFonts w:ascii="Times New Roman" w:hAnsi="Times New Roman" w:cs="Times New Roman"/>
                <w:b/>
                <w:sz w:val="24"/>
                <w:szCs w:val="24"/>
              </w:rPr>
            </w:pP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 xml:space="preserve">Фортепиано/синтезатор </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207</w:t>
            </w: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Струнные инструменты (скрипка)</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14</w:t>
            </w: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Народные инструменты:</w:t>
            </w:r>
          </w:p>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 xml:space="preserve">- домра, балалайка, </w:t>
            </w:r>
          </w:p>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 xml:space="preserve">- гитара, </w:t>
            </w:r>
          </w:p>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 баян, аккордеон</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139</w:t>
            </w:r>
          </w:p>
          <w:p w:rsidR="00530A5E" w:rsidRPr="00530A5E" w:rsidRDefault="00530A5E" w:rsidP="00530A5E">
            <w:pPr>
              <w:spacing w:line="276" w:lineRule="auto"/>
              <w:jc w:val="center"/>
              <w:rPr>
                <w:rFonts w:ascii="Times New Roman" w:hAnsi="Times New Roman" w:cs="Times New Roman"/>
                <w:sz w:val="24"/>
                <w:szCs w:val="24"/>
              </w:rPr>
            </w:pPr>
            <w:r w:rsidRPr="00530A5E">
              <w:rPr>
                <w:rFonts w:ascii="Times New Roman" w:hAnsi="Times New Roman" w:cs="Times New Roman"/>
                <w:sz w:val="24"/>
                <w:szCs w:val="24"/>
              </w:rPr>
              <w:t>32</w:t>
            </w:r>
          </w:p>
          <w:p w:rsidR="00530A5E" w:rsidRPr="00530A5E" w:rsidRDefault="00530A5E" w:rsidP="00530A5E">
            <w:pPr>
              <w:spacing w:line="276" w:lineRule="auto"/>
              <w:jc w:val="center"/>
              <w:rPr>
                <w:rFonts w:ascii="Times New Roman" w:hAnsi="Times New Roman" w:cs="Times New Roman"/>
                <w:sz w:val="24"/>
                <w:szCs w:val="24"/>
              </w:rPr>
            </w:pPr>
            <w:r w:rsidRPr="00530A5E">
              <w:rPr>
                <w:rFonts w:ascii="Times New Roman" w:hAnsi="Times New Roman" w:cs="Times New Roman"/>
                <w:sz w:val="24"/>
                <w:szCs w:val="24"/>
              </w:rPr>
              <w:t>86</w:t>
            </w:r>
          </w:p>
          <w:p w:rsidR="00530A5E" w:rsidRPr="00530A5E" w:rsidRDefault="00530A5E" w:rsidP="00530A5E">
            <w:pPr>
              <w:spacing w:line="276" w:lineRule="auto"/>
              <w:jc w:val="center"/>
              <w:rPr>
                <w:rFonts w:ascii="Times New Roman" w:hAnsi="Times New Roman" w:cs="Times New Roman"/>
                <w:sz w:val="24"/>
                <w:szCs w:val="24"/>
              </w:rPr>
            </w:pPr>
            <w:r w:rsidRPr="00530A5E">
              <w:rPr>
                <w:rFonts w:ascii="Times New Roman" w:hAnsi="Times New Roman" w:cs="Times New Roman"/>
                <w:sz w:val="24"/>
                <w:szCs w:val="24"/>
              </w:rPr>
              <w:t>21</w:t>
            </w: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Духовые, ударные инструменты</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32</w:t>
            </w: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 xml:space="preserve">Хоровое пение </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61</w:t>
            </w: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Сольное академическое, эстрадное пение</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38</w:t>
            </w: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Народное пение</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104</w:t>
            </w: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Театральное творчество</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15</w:t>
            </w: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Хореография</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12</w:t>
            </w:r>
          </w:p>
        </w:tc>
      </w:tr>
      <w:tr w:rsidR="00530A5E" w:rsidRPr="00A27EBB" w:rsidTr="000F7A0A">
        <w:tc>
          <w:tcPr>
            <w:tcW w:w="0" w:type="auto"/>
            <w:gridSpan w:val="2"/>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Изобразительное искусство</w:t>
            </w: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Раннее эстетическое развитие</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8</w:t>
            </w:r>
          </w:p>
        </w:tc>
      </w:tr>
      <w:tr w:rsidR="00530A5E" w:rsidRPr="00A27EBB" w:rsidTr="00C847AC">
        <w:tc>
          <w:tcPr>
            <w:tcW w:w="0" w:type="auto"/>
          </w:tcPr>
          <w:p w:rsidR="00530A5E" w:rsidRPr="00530A5E" w:rsidRDefault="00530A5E" w:rsidP="00530A5E">
            <w:pPr>
              <w:jc w:val="right"/>
              <w:rPr>
                <w:rFonts w:ascii="Times New Roman" w:hAnsi="Times New Roman" w:cs="Times New Roman"/>
                <w:b/>
                <w:sz w:val="24"/>
                <w:szCs w:val="24"/>
              </w:rPr>
            </w:pPr>
            <w:r w:rsidRPr="00530A5E">
              <w:rPr>
                <w:rFonts w:ascii="Times New Roman" w:hAnsi="Times New Roman" w:cs="Times New Roman"/>
                <w:b/>
                <w:sz w:val="24"/>
                <w:szCs w:val="24"/>
              </w:rPr>
              <w:t>Всего:</w:t>
            </w:r>
          </w:p>
        </w:tc>
        <w:tc>
          <w:tcPr>
            <w:tcW w:w="0" w:type="auto"/>
          </w:tcPr>
          <w:p w:rsidR="00530A5E" w:rsidRPr="00530A5E" w:rsidRDefault="00530A5E" w:rsidP="00530A5E">
            <w:pPr>
              <w:jc w:val="center"/>
              <w:rPr>
                <w:rFonts w:ascii="Times New Roman" w:hAnsi="Times New Roman" w:cs="Times New Roman"/>
                <w:b/>
                <w:sz w:val="24"/>
                <w:szCs w:val="24"/>
              </w:rPr>
            </w:pPr>
            <w:r w:rsidRPr="00530A5E">
              <w:rPr>
                <w:rFonts w:ascii="Times New Roman" w:hAnsi="Times New Roman" w:cs="Times New Roman"/>
                <w:b/>
                <w:sz w:val="24"/>
                <w:szCs w:val="24"/>
              </w:rPr>
              <w:t>709</w:t>
            </w:r>
          </w:p>
        </w:tc>
      </w:tr>
      <w:tr w:rsidR="00530A5E" w:rsidRPr="00A27EBB" w:rsidTr="00C847AC">
        <w:tc>
          <w:tcPr>
            <w:tcW w:w="0" w:type="auto"/>
          </w:tcPr>
          <w:p w:rsidR="00530A5E" w:rsidRPr="00530A5E" w:rsidRDefault="00530A5E" w:rsidP="00530A5E">
            <w:pPr>
              <w:jc w:val="center"/>
              <w:rPr>
                <w:rFonts w:ascii="Times New Roman" w:hAnsi="Times New Roman" w:cs="Times New Roman"/>
                <w:i/>
                <w:sz w:val="24"/>
                <w:szCs w:val="24"/>
              </w:rPr>
            </w:pPr>
          </w:p>
          <w:p w:rsidR="00530A5E" w:rsidRPr="00530A5E" w:rsidRDefault="00530A5E" w:rsidP="00530A5E">
            <w:pPr>
              <w:jc w:val="center"/>
              <w:rPr>
                <w:rFonts w:ascii="Times New Roman" w:hAnsi="Times New Roman" w:cs="Times New Roman"/>
                <w:i/>
                <w:sz w:val="24"/>
                <w:szCs w:val="24"/>
              </w:rPr>
            </w:pPr>
          </w:p>
          <w:p w:rsidR="00530A5E" w:rsidRPr="00530A5E" w:rsidRDefault="00530A5E" w:rsidP="00530A5E">
            <w:pPr>
              <w:jc w:val="center"/>
              <w:rPr>
                <w:rFonts w:ascii="Times New Roman" w:hAnsi="Times New Roman" w:cs="Times New Roman"/>
                <w:i/>
                <w:sz w:val="24"/>
                <w:szCs w:val="24"/>
              </w:rPr>
            </w:pPr>
          </w:p>
          <w:p w:rsidR="00530A5E" w:rsidRPr="00530A5E" w:rsidRDefault="00530A5E" w:rsidP="006D22FE">
            <w:pPr>
              <w:jc w:val="center"/>
              <w:rPr>
                <w:rFonts w:ascii="Times New Roman" w:hAnsi="Times New Roman" w:cs="Times New Roman"/>
                <w:sz w:val="24"/>
                <w:szCs w:val="24"/>
              </w:rPr>
            </w:pPr>
            <w:r w:rsidRPr="00530A5E">
              <w:rPr>
                <w:rFonts w:ascii="Times New Roman" w:hAnsi="Times New Roman" w:cs="Times New Roman"/>
                <w:i/>
                <w:sz w:val="24"/>
                <w:szCs w:val="24"/>
              </w:rPr>
              <w:t>Дополнительные общеразвивающие общеобразовательные программы  (классы дополнительных платных образовательных услуг)</w:t>
            </w:r>
          </w:p>
        </w:tc>
        <w:tc>
          <w:tcPr>
            <w:tcW w:w="0" w:type="auto"/>
          </w:tcPr>
          <w:p w:rsidR="00530A5E" w:rsidRPr="00530A5E" w:rsidRDefault="00530A5E" w:rsidP="00C847AC">
            <w:pPr>
              <w:jc w:val="center"/>
              <w:rPr>
                <w:rFonts w:ascii="Times New Roman" w:hAnsi="Times New Roman" w:cs="Times New Roman"/>
                <w:b/>
                <w:sz w:val="24"/>
                <w:szCs w:val="24"/>
              </w:rPr>
            </w:pP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В области изобразительного искусства</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104</w:t>
            </w: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 xml:space="preserve">В области народного пения </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24</w:t>
            </w:r>
          </w:p>
        </w:tc>
      </w:tr>
      <w:tr w:rsidR="00530A5E" w:rsidRPr="00A27EBB" w:rsidTr="00C847AC">
        <w:tc>
          <w:tcPr>
            <w:tcW w:w="0" w:type="auto"/>
          </w:tcPr>
          <w:p w:rsidR="00530A5E" w:rsidRPr="00530A5E" w:rsidRDefault="00530A5E" w:rsidP="00530A5E">
            <w:pPr>
              <w:rPr>
                <w:rFonts w:ascii="Times New Roman" w:hAnsi="Times New Roman" w:cs="Times New Roman"/>
                <w:sz w:val="24"/>
                <w:szCs w:val="24"/>
              </w:rPr>
            </w:pPr>
            <w:r w:rsidRPr="00530A5E">
              <w:rPr>
                <w:rFonts w:ascii="Times New Roman" w:hAnsi="Times New Roman" w:cs="Times New Roman"/>
                <w:sz w:val="24"/>
                <w:szCs w:val="24"/>
              </w:rPr>
              <w:t xml:space="preserve">В области хореографии </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12</w:t>
            </w:r>
          </w:p>
        </w:tc>
      </w:tr>
      <w:tr w:rsidR="00530A5E" w:rsidRPr="00A27EBB" w:rsidTr="00C847AC">
        <w:tc>
          <w:tcPr>
            <w:tcW w:w="0" w:type="auto"/>
          </w:tcPr>
          <w:p w:rsidR="00530A5E" w:rsidRPr="00530A5E" w:rsidRDefault="00530A5E" w:rsidP="00530A5E">
            <w:pPr>
              <w:jc w:val="right"/>
              <w:rPr>
                <w:rFonts w:ascii="Times New Roman" w:hAnsi="Times New Roman" w:cs="Times New Roman"/>
                <w:sz w:val="24"/>
                <w:szCs w:val="24"/>
              </w:rPr>
            </w:pPr>
            <w:r w:rsidRPr="00530A5E">
              <w:rPr>
                <w:rFonts w:ascii="Times New Roman" w:hAnsi="Times New Roman" w:cs="Times New Roman"/>
                <w:sz w:val="24"/>
                <w:szCs w:val="24"/>
              </w:rPr>
              <w:t>Всего:</w:t>
            </w:r>
          </w:p>
        </w:tc>
        <w:tc>
          <w:tcPr>
            <w:tcW w:w="0" w:type="auto"/>
          </w:tcPr>
          <w:p w:rsidR="00530A5E" w:rsidRPr="00530A5E" w:rsidRDefault="00530A5E" w:rsidP="00530A5E">
            <w:pPr>
              <w:jc w:val="center"/>
              <w:rPr>
                <w:rFonts w:ascii="Times New Roman" w:hAnsi="Times New Roman" w:cs="Times New Roman"/>
                <w:sz w:val="24"/>
                <w:szCs w:val="24"/>
              </w:rPr>
            </w:pPr>
            <w:r w:rsidRPr="00530A5E">
              <w:rPr>
                <w:rFonts w:ascii="Times New Roman" w:hAnsi="Times New Roman" w:cs="Times New Roman"/>
                <w:sz w:val="24"/>
                <w:szCs w:val="24"/>
              </w:rPr>
              <w:t>140</w:t>
            </w:r>
          </w:p>
        </w:tc>
      </w:tr>
      <w:tr w:rsidR="00530A5E" w:rsidRPr="00A27EBB" w:rsidTr="00C847AC">
        <w:tc>
          <w:tcPr>
            <w:tcW w:w="0" w:type="auto"/>
          </w:tcPr>
          <w:p w:rsidR="00530A5E" w:rsidRPr="00530A5E" w:rsidRDefault="00530A5E" w:rsidP="00530A5E">
            <w:pPr>
              <w:jc w:val="right"/>
              <w:rPr>
                <w:rFonts w:ascii="Times New Roman" w:hAnsi="Times New Roman" w:cs="Times New Roman"/>
                <w:b/>
                <w:sz w:val="24"/>
                <w:szCs w:val="24"/>
              </w:rPr>
            </w:pPr>
            <w:r w:rsidRPr="00530A5E">
              <w:rPr>
                <w:rFonts w:ascii="Times New Roman" w:hAnsi="Times New Roman" w:cs="Times New Roman"/>
                <w:b/>
                <w:sz w:val="24"/>
                <w:szCs w:val="24"/>
              </w:rPr>
              <w:t>Общий контингент школы:</w:t>
            </w:r>
          </w:p>
        </w:tc>
        <w:tc>
          <w:tcPr>
            <w:tcW w:w="0" w:type="auto"/>
          </w:tcPr>
          <w:p w:rsidR="00530A5E" w:rsidRPr="00530A5E" w:rsidRDefault="00530A5E" w:rsidP="00530A5E">
            <w:pPr>
              <w:jc w:val="center"/>
              <w:rPr>
                <w:rFonts w:ascii="Times New Roman" w:hAnsi="Times New Roman" w:cs="Times New Roman"/>
                <w:b/>
                <w:sz w:val="24"/>
                <w:szCs w:val="24"/>
              </w:rPr>
            </w:pPr>
            <w:r w:rsidRPr="00530A5E">
              <w:rPr>
                <w:rFonts w:ascii="Times New Roman" w:hAnsi="Times New Roman" w:cs="Times New Roman"/>
                <w:b/>
                <w:sz w:val="24"/>
                <w:szCs w:val="24"/>
              </w:rPr>
              <w:t>929</w:t>
            </w:r>
          </w:p>
        </w:tc>
      </w:tr>
    </w:tbl>
    <w:p w:rsidR="006D22FE" w:rsidRPr="006D22FE" w:rsidRDefault="00BA73CC" w:rsidP="006D22FE">
      <w:pPr>
        <w:pStyle w:val="a4"/>
        <w:shd w:val="clear" w:color="auto" w:fill="FFFFFF"/>
        <w:spacing w:before="0" w:beforeAutospacing="0" w:after="0" w:afterAutospacing="0" w:line="294" w:lineRule="atLeast"/>
        <w:rPr>
          <w:rFonts w:ascii="Arial" w:hAnsi="Arial" w:cs="Arial"/>
          <w:color w:val="000000"/>
        </w:rPr>
      </w:pPr>
      <w:r w:rsidRPr="00A27EBB">
        <w:t xml:space="preserve">     </w:t>
      </w:r>
      <w:r w:rsidR="00AA1F8B" w:rsidRPr="00A27EBB">
        <w:t xml:space="preserve"> </w:t>
      </w:r>
      <w:r w:rsidR="006D22FE" w:rsidRPr="006D22FE">
        <w:rPr>
          <w:color w:val="000000"/>
        </w:rPr>
        <w:t>Образовательные программы разрабатываются, принимаются и реализуются школой самостоятельно в соответствии с примерными программами, разработанными и рекомендованными Министерством культуры РФ в соответствии с ФГТ (предпрофессиональные общеобразовательные программы).</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Образовательные программы определяют содержание образования в школе и ориентированы на различный возраст детей. В них есть дифференцированный подход к образованию, что предполагает развитие творческих способностей учащихся с разными способностями.</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Организация образовательного процесса в школе регламентируется учебными планами, годовым календарным учебным графиком и расписанием занятий, разрабатываемыми и утверждаемыми школой самостоятельно.</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Обязательным условием деятельности школы является создание благоприятных условий организации учебного процесса с учетом особенностей учащихся, индивидуального подхода к обучению, что позволяет более точно определить перспективы развития каждого ребенка и, тем самым, даёт возможность большему количеству детей включиться в процесс художественного образования, раскрыть свой творческий потенциал.</w:t>
      </w:r>
    </w:p>
    <w:p w:rsidR="006D22FE" w:rsidRDefault="006D22FE" w:rsidP="006D22F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22FE">
        <w:rPr>
          <w:rFonts w:ascii="Times New Roman" w:eastAsia="Times New Roman" w:hAnsi="Times New Roman" w:cs="Times New Roman"/>
          <w:color w:val="000000"/>
          <w:sz w:val="24"/>
          <w:szCs w:val="24"/>
          <w:lang w:eastAsia="ru-RU"/>
        </w:rPr>
        <w:t>Организация учебных занятий осуществляется в соответствии с расписанием занятий (индивидуальных и групповых), где указываются фамилии учащихся и учебные группы, время и продолжительность занятий, классы и фамилия преподавателя, ведущего занятия. Численный состав учебных групп определяется в соответствии с учебными планами.</w:t>
      </w:r>
    </w:p>
    <w:p w:rsidR="006D22FE" w:rsidRPr="006D22FE" w:rsidRDefault="006D22FE" w:rsidP="006D22FE">
      <w:pPr>
        <w:shd w:val="clear" w:color="auto" w:fill="FFFFFF"/>
        <w:spacing w:after="0" w:line="294" w:lineRule="atLeast"/>
        <w:rPr>
          <w:rFonts w:ascii="Arial" w:eastAsia="Times New Roman" w:hAnsi="Arial" w:cs="Arial"/>
          <w:color w:val="000000"/>
          <w:sz w:val="24"/>
          <w:szCs w:val="24"/>
          <w:lang w:eastAsia="ru-RU"/>
        </w:rPr>
      </w:pPr>
    </w:p>
    <w:p w:rsidR="00A27EBB" w:rsidRDefault="00AA1F8B" w:rsidP="00A27EB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r w:rsidR="00BA73CC" w:rsidRPr="00A27EBB">
        <w:rPr>
          <w:rFonts w:ascii="Times New Roman" w:hAnsi="Times New Roman" w:cs="Times New Roman"/>
          <w:sz w:val="24"/>
          <w:szCs w:val="24"/>
        </w:rPr>
        <w:t>Высокий уровень результативности освоения образовательных программ предопределяет выбор выпускниками ДШИ продолжения профессионального обучения в образовательных организациях среднего профессионального и высшего образования</w:t>
      </w:r>
    </w:p>
    <w:p w:rsidR="00C847AC" w:rsidRPr="00A27EBB" w:rsidRDefault="007711CA" w:rsidP="00BA73CC">
      <w:pPr>
        <w:jc w:val="both"/>
        <w:rPr>
          <w:rFonts w:ascii="Times New Roman" w:hAnsi="Times New Roman" w:cs="Times New Roman"/>
          <w:sz w:val="24"/>
          <w:szCs w:val="24"/>
        </w:rPr>
      </w:pPr>
      <w:r w:rsidRPr="00A27EBB">
        <w:rPr>
          <w:rFonts w:ascii="Times New Roman" w:hAnsi="Times New Roman" w:cs="Times New Roman"/>
          <w:i/>
          <w:sz w:val="24"/>
          <w:szCs w:val="24"/>
        </w:rPr>
        <w:t xml:space="preserve">( таблица </w:t>
      </w:r>
      <w:r w:rsidR="00530A5E">
        <w:rPr>
          <w:rFonts w:ascii="Times New Roman" w:hAnsi="Times New Roman" w:cs="Times New Roman"/>
          <w:i/>
          <w:sz w:val="24"/>
          <w:szCs w:val="24"/>
        </w:rPr>
        <w:t>2</w:t>
      </w:r>
      <w:r w:rsidRPr="00A27EBB">
        <w:rPr>
          <w:rFonts w:ascii="Times New Roman" w:hAnsi="Times New Roman" w:cs="Times New Roman"/>
          <w:i/>
          <w:sz w:val="24"/>
          <w:szCs w:val="24"/>
        </w:rPr>
        <w:t>)</w:t>
      </w:r>
      <w:r w:rsidR="00BA73CC" w:rsidRPr="00A27EBB">
        <w:rPr>
          <w:rFonts w:ascii="Times New Roman" w:hAnsi="Times New Roman" w:cs="Times New Roman"/>
          <w:sz w:val="24"/>
          <w:szCs w:val="24"/>
        </w:rPr>
        <w:t>.</w:t>
      </w:r>
    </w:p>
    <w:p w:rsidR="00BA73CC" w:rsidRPr="00A27EBB" w:rsidRDefault="00BA73CC" w:rsidP="008A348B">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 xml:space="preserve">Поступление выпускников </w:t>
      </w:r>
      <w:r w:rsidR="00CD77E3">
        <w:rPr>
          <w:rFonts w:ascii="Times New Roman" w:hAnsi="Times New Roman" w:cs="Times New Roman"/>
          <w:b/>
          <w:sz w:val="24"/>
          <w:szCs w:val="24"/>
        </w:rPr>
        <w:t>МБУДО «</w:t>
      </w:r>
      <w:r w:rsidRPr="00A27EBB">
        <w:rPr>
          <w:rFonts w:ascii="Times New Roman" w:hAnsi="Times New Roman" w:cs="Times New Roman"/>
          <w:b/>
          <w:sz w:val="24"/>
          <w:szCs w:val="24"/>
        </w:rPr>
        <w:t>ДШИ № 10</w:t>
      </w:r>
      <w:r w:rsidR="00CD77E3">
        <w:rPr>
          <w:rFonts w:ascii="Times New Roman" w:hAnsi="Times New Roman" w:cs="Times New Roman"/>
          <w:b/>
          <w:sz w:val="24"/>
          <w:szCs w:val="24"/>
        </w:rPr>
        <w:t>»</w:t>
      </w:r>
      <w:r w:rsidRPr="00A27EBB">
        <w:rPr>
          <w:rFonts w:ascii="Times New Roman" w:hAnsi="Times New Roman" w:cs="Times New Roman"/>
          <w:b/>
          <w:sz w:val="24"/>
          <w:szCs w:val="24"/>
        </w:rPr>
        <w:t xml:space="preserve"> в образовательные организации среднего профессионального  и высшего образования</w:t>
      </w:r>
    </w:p>
    <w:p w:rsidR="007711CA" w:rsidRPr="00A27EBB" w:rsidRDefault="007711CA" w:rsidP="008A348B">
      <w:pPr>
        <w:spacing w:after="0"/>
        <w:jc w:val="right"/>
        <w:rPr>
          <w:rFonts w:ascii="Times New Roman" w:hAnsi="Times New Roman" w:cs="Times New Roman"/>
          <w:b/>
          <w:sz w:val="24"/>
          <w:szCs w:val="24"/>
        </w:rPr>
      </w:pPr>
      <w:r w:rsidRPr="00A27EBB">
        <w:rPr>
          <w:rFonts w:ascii="Times New Roman" w:hAnsi="Times New Roman" w:cs="Times New Roman"/>
          <w:i/>
          <w:sz w:val="24"/>
          <w:szCs w:val="24"/>
        </w:rPr>
        <w:t xml:space="preserve"> Таблица </w:t>
      </w:r>
      <w:r w:rsidR="00A27EBB">
        <w:rPr>
          <w:rFonts w:ascii="Times New Roman" w:hAnsi="Times New Roman" w:cs="Times New Roman"/>
          <w:i/>
          <w:sz w:val="24"/>
          <w:szCs w:val="24"/>
        </w:rPr>
        <w:t>2</w:t>
      </w:r>
    </w:p>
    <w:tbl>
      <w:tblPr>
        <w:tblStyle w:val="a3"/>
        <w:tblW w:w="0" w:type="auto"/>
        <w:tblLayout w:type="fixed"/>
        <w:tblLook w:val="04A0" w:firstRow="1" w:lastRow="0" w:firstColumn="1" w:lastColumn="0" w:noHBand="0" w:noVBand="1"/>
      </w:tblPr>
      <w:tblGrid>
        <w:gridCol w:w="1951"/>
        <w:gridCol w:w="2126"/>
        <w:gridCol w:w="2694"/>
        <w:gridCol w:w="2693"/>
      </w:tblGrid>
      <w:tr w:rsidR="00530A5E" w:rsidRPr="00A27EBB" w:rsidTr="00BA73CC">
        <w:tc>
          <w:tcPr>
            <w:tcW w:w="1951" w:type="dxa"/>
          </w:tcPr>
          <w:p w:rsidR="00530A5E" w:rsidRPr="00530A5E" w:rsidRDefault="00530A5E" w:rsidP="00530A5E">
            <w:pPr>
              <w:jc w:val="center"/>
              <w:rPr>
                <w:rFonts w:ascii="Times New Roman" w:hAnsi="Times New Roman" w:cs="Times New Roman"/>
                <w:szCs w:val="24"/>
              </w:rPr>
            </w:pPr>
            <w:r w:rsidRPr="00530A5E">
              <w:rPr>
                <w:rFonts w:ascii="Times New Roman" w:hAnsi="Times New Roman" w:cs="Times New Roman"/>
                <w:szCs w:val="24"/>
              </w:rPr>
              <w:t>Учебный</w:t>
            </w:r>
          </w:p>
          <w:p w:rsidR="00530A5E" w:rsidRPr="00530A5E" w:rsidRDefault="00530A5E" w:rsidP="00530A5E">
            <w:pPr>
              <w:jc w:val="center"/>
              <w:rPr>
                <w:rFonts w:ascii="Times New Roman" w:hAnsi="Times New Roman" w:cs="Times New Roman"/>
                <w:szCs w:val="24"/>
              </w:rPr>
            </w:pPr>
            <w:r w:rsidRPr="00530A5E">
              <w:rPr>
                <w:rFonts w:ascii="Times New Roman" w:hAnsi="Times New Roman" w:cs="Times New Roman"/>
                <w:szCs w:val="24"/>
              </w:rPr>
              <w:t xml:space="preserve">год </w:t>
            </w:r>
          </w:p>
        </w:tc>
        <w:tc>
          <w:tcPr>
            <w:tcW w:w="2126" w:type="dxa"/>
          </w:tcPr>
          <w:p w:rsidR="00530A5E" w:rsidRPr="00530A5E" w:rsidRDefault="00530A5E" w:rsidP="00530A5E">
            <w:pPr>
              <w:jc w:val="center"/>
              <w:rPr>
                <w:rFonts w:ascii="Times New Roman" w:hAnsi="Times New Roman" w:cs="Times New Roman"/>
                <w:szCs w:val="24"/>
              </w:rPr>
            </w:pPr>
            <w:r w:rsidRPr="00530A5E">
              <w:rPr>
                <w:rFonts w:ascii="Times New Roman" w:hAnsi="Times New Roman" w:cs="Times New Roman"/>
                <w:szCs w:val="24"/>
              </w:rPr>
              <w:t>Количество выпускников по годам</w:t>
            </w:r>
          </w:p>
        </w:tc>
        <w:tc>
          <w:tcPr>
            <w:tcW w:w="2694" w:type="dxa"/>
          </w:tcPr>
          <w:p w:rsidR="00530A5E" w:rsidRPr="00530A5E" w:rsidRDefault="00530A5E" w:rsidP="00530A5E">
            <w:pPr>
              <w:jc w:val="center"/>
              <w:rPr>
                <w:rFonts w:ascii="Times New Roman" w:hAnsi="Times New Roman" w:cs="Times New Roman"/>
                <w:szCs w:val="24"/>
              </w:rPr>
            </w:pPr>
            <w:r w:rsidRPr="00530A5E">
              <w:rPr>
                <w:rFonts w:ascii="Times New Roman" w:hAnsi="Times New Roman" w:cs="Times New Roman"/>
                <w:szCs w:val="24"/>
              </w:rPr>
              <w:t xml:space="preserve">Количество выпускников, поступивших в </w:t>
            </w:r>
            <w:proofErr w:type="spellStart"/>
            <w:r w:rsidRPr="00530A5E">
              <w:rPr>
                <w:rFonts w:ascii="Times New Roman" w:hAnsi="Times New Roman" w:cs="Times New Roman"/>
                <w:szCs w:val="24"/>
              </w:rPr>
              <w:t>ССУЗы</w:t>
            </w:r>
            <w:proofErr w:type="spellEnd"/>
            <w:r w:rsidRPr="00530A5E">
              <w:rPr>
                <w:rFonts w:ascii="Times New Roman" w:hAnsi="Times New Roman" w:cs="Times New Roman"/>
                <w:szCs w:val="24"/>
              </w:rPr>
              <w:t xml:space="preserve"> чел./%</w:t>
            </w:r>
          </w:p>
        </w:tc>
        <w:tc>
          <w:tcPr>
            <w:tcW w:w="2693" w:type="dxa"/>
          </w:tcPr>
          <w:p w:rsidR="00530A5E" w:rsidRPr="00530A5E" w:rsidRDefault="00530A5E" w:rsidP="00530A5E">
            <w:pPr>
              <w:jc w:val="center"/>
              <w:rPr>
                <w:rFonts w:ascii="Times New Roman" w:hAnsi="Times New Roman" w:cs="Times New Roman"/>
                <w:szCs w:val="24"/>
              </w:rPr>
            </w:pPr>
            <w:r w:rsidRPr="00530A5E">
              <w:rPr>
                <w:rFonts w:ascii="Times New Roman" w:hAnsi="Times New Roman" w:cs="Times New Roman"/>
                <w:szCs w:val="24"/>
              </w:rPr>
              <w:t xml:space="preserve">Количество выпускников, </w:t>
            </w:r>
          </w:p>
          <w:p w:rsidR="00530A5E" w:rsidRPr="00530A5E" w:rsidRDefault="00530A5E" w:rsidP="00530A5E">
            <w:pPr>
              <w:jc w:val="center"/>
              <w:rPr>
                <w:rFonts w:ascii="Times New Roman" w:hAnsi="Times New Roman" w:cs="Times New Roman"/>
                <w:szCs w:val="24"/>
              </w:rPr>
            </w:pPr>
            <w:proofErr w:type="gramStart"/>
            <w:r w:rsidRPr="00530A5E">
              <w:rPr>
                <w:rFonts w:ascii="Times New Roman" w:hAnsi="Times New Roman" w:cs="Times New Roman"/>
                <w:szCs w:val="24"/>
              </w:rPr>
              <w:t>поступивших</w:t>
            </w:r>
            <w:proofErr w:type="gramEnd"/>
            <w:r w:rsidRPr="00530A5E">
              <w:rPr>
                <w:rFonts w:ascii="Times New Roman" w:hAnsi="Times New Roman" w:cs="Times New Roman"/>
                <w:szCs w:val="24"/>
              </w:rPr>
              <w:t xml:space="preserve"> в ВУЗы  </w:t>
            </w:r>
          </w:p>
        </w:tc>
      </w:tr>
      <w:tr w:rsidR="00530A5E" w:rsidRPr="00A27EBB" w:rsidTr="00BA73CC">
        <w:tc>
          <w:tcPr>
            <w:tcW w:w="1951" w:type="dxa"/>
          </w:tcPr>
          <w:p w:rsidR="00530A5E" w:rsidRPr="00530A5E" w:rsidRDefault="00530A5E" w:rsidP="00530A5E">
            <w:pPr>
              <w:jc w:val="center"/>
              <w:rPr>
                <w:rFonts w:ascii="Times New Roman" w:hAnsi="Times New Roman" w:cs="Times New Roman"/>
                <w:szCs w:val="24"/>
              </w:rPr>
            </w:pPr>
          </w:p>
        </w:tc>
        <w:tc>
          <w:tcPr>
            <w:tcW w:w="2126" w:type="dxa"/>
          </w:tcPr>
          <w:p w:rsidR="00530A5E" w:rsidRPr="00530A5E" w:rsidRDefault="00530A5E" w:rsidP="00530A5E">
            <w:pPr>
              <w:jc w:val="center"/>
              <w:rPr>
                <w:rFonts w:ascii="Times New Roman" w:hAnsi="Times New Roman" w:cs="Times New Roman"/>
                <w:szCs w:val="24"/>
              </w:rPr>
            </w:pPr>
            <w:r w:rsidRPr="00530A5E">
              <w:rPr>
                <w:rFonts w:ascii="Times New Roman" w:hAnsi="Times New Roman" w:cs="Times New Roman"/>
                <w:szCs w:val="24"/>
              </w:rPr>
              <w:t>ДШИ №5</w:t>
            </w:r>
          </w:p>
        </w:tc>
        <w:tc>
          <w:tcPr>
            <w:tcW w:w="2694" w:type="dxa"/>
          </w:tcPr>
          <w:p w:rsidR="00530A5E" w:rsidRPr="00530A5E" w:rsidRDefault="00530A5E" w:rsidP="00530A5E">
            <w:pPr>
              <w:jc w:val="center"/>
              <w:rPr>
                <w:rFonts w:ascii="Times New Roman" w:hAnsi="Times New Roman" w:cs="Times New Roman"/>
                <w:szCs w:val="24"/>
              </w:rPr>
            </w:pPr>
            <w:r w:rsidRPr="00530A5E">
              <w:rPr>
                <w:rFonts w:ascii="Times New Roman" w:hAnsi="Times New Roman" w:cs="Times New Roman"/>
                <w:szCs w:val="24"/>
              </w:rPr>
              <w:t>ДШИ №10</w:t>
            </w:r>
          </w:p>
        </w:tc>
        <w:tc>
          <w:tcPr>
            <w:tcW w:w="2693" w:type="dxa"/>
          </w:tcPr>
          <w:p w:rsidR="00530A5E" w:rsidRPr="00530A5E" w:rsidRDefault="00530A5E" w:rsidP="00530A5E">
            <w:pPr>
              <w:jc w:val="center"/>
              <w:rPr>
                <w:rFonts w:ascii="Times New Roman" w:hAnsi="Times New Roman" w:cs="Times New Roman"/>
                <w:szCs w:val="24"/>
              </w:rPr>
            </w:pPr>
            <w:r w:rsidRPr="00530A5E">
              <w:rPr>
                <w:rFonts w:ascii="Times New Roman" w:hAnsi="Times New Roman" w:cs="Times New Roman"/>
                <w:szCs w:val="24"/>
              </w:rPr>
              <w:t>ДШИ №5</w:t>
            </w:r>
          </w:p>
        </w:tc>
      </w:tr>
      <w:tr w:rsidR="00530A5E" w:rsidRPr="00A27EBB" w:rsidTr="00BA73CC">
        <w:tc>
          <w:tcPr>
            <w:tcW w:w="1951" w:type="dxa"/>
          </w:tcPr>
          <w:p w:rsidR="00530A5E" w:rsidRPr="00530A5E" w:rsidRDefault="00530A5E" w:rsidP="00530A5E">
            <w:pPr>
              <w:jc w:val="center"/>
              <w:rPr>
                <w:rFonts w:ascii="Times New Roman" w:hAnsi="Times New Roman" w:cs="Times New Roman"/>
                <w:b/>
                <w:i/>
                <w:sz w:val="28"/>
                <w:szCs w:val="28"/>
              </w:rPr>
            </w:pPr>
            <w:r w:rsidRPr="00530A5E">
              <w:rPr>
                <w:rFonts w:ascii="Times New Roman" w:hAnsi="Times New Roman" w:cs="Times New Roman"/>
                <w:b/>
                <w:i/>
                <w:sz w:val="28"/>
                <w:szCs w:val="28"/>
              </w:rPr>
              <w:t>2016-2017</w:t>
            </w:r>
          </w:p>
        </w:tc>
        <w:tc>
          <w:tcPr>
            <w:tcW w:w="2126" w:type="dxa"/>
          </w:tcPr>
          <w:p w:rsidR="00530A5E" w:rsidRPr="00530A5E" w:rsidRDefault="00530A5E" w:rsidP="00530A5E">
            <w:pPr>
              <w:ind w:firstLine="34"/>
              <w:jc w:val="center"/>
              <w:rPr>
                <w:rFonts w:ascii="Times New Roman" w:hAnsi="Times New Roman" w:cs="Times New Roman"/>
                <w:sz w:val="28"/>
                <w:szCs w:val="28"/>
              </w:rPr>
            </w:pPr>
            <w:r w:rsidRPr="00530A5E">
              <w:rPr>
                <w:rFonts w:ascii="Times New Roman" w:hAnsi="Times New Roman" w:cs="Times New Roman"/>
                <w:sz w:val="28"/>
                <w:szCs w:val="28"/>
              </w:rPr>
              <w:t>35</w:t>
            </w:r>
          </w:p>
        </w:tc>
        <w:tc>
          <w:tcPr>
            <w:tcW w:w="2694" w:type="dxa"/>
          </w:tcPr>
          <w:p w:rsidR="00530A5E" w:rsidRPr="00530A5E" w:rsidRDefault="00530A5E" w:rsidP="00530A5E">
            <w:pPr>
              <w:ind w:firstLine="34"/>
              <w:jc w:val="center"/>
              <w:rPr>
                <w:rFonts w:ascii="Times New Roman" w:hAnsi="Times New Roman" w:cs="Times New Roman"/>
                <w:sz w:val="28"/>
                <w:szCs w:val="28"/>
              </w:rPr>
            </w:pPr>
            <w:r w:rsidRPr="00530A5E">
              <w:rPr>
                <w:rFonts w:ascii="Times New Roman" w:hAnsi="Times New Roman" w:cs="Times New Roman"/>
                <w:sz w:val="28"/>
                <w:szCs w:val="28"/>
              </w:rPr>
              <w:t>41</w:t>
            </w:r>
          </w:p>
        </w:tc>
        <w:tc>
          <w:tcPr>
            <w:tcW w:w="2693" w:type="dxa"/>
          </w:tcPr>
          <w:p w:rsidR="00530A5E" w:rsidRPr="00530A5E" w:rsidRDefault="00530A5E" w:rsidP="00530A5E">
            <w:pPr>
              <w:jc w:val="center"/>
              <w:rPr>
                <w:rFonts w:ascii="Times New Roman" w:hAnsi="Times New Roman" w:cs="Times New Roman"/>
                <w:sz w:val="28"/>
                <w:szCs w:val="28"/>
              </w:rPr>
            </w:pPr>
            <w:r w:rsidRPr="00530A5E">
              <w:rPr>
                <w:rFonts w:ascii="Times New Roman" w:hAnsi="Times New Roman" w:cs="Times New Roman"/>
                <w:sz w:val="28"/>
                <w:szCs w:val="28"/>
              </w:rPr>
              <w:t>2/5,7%</w:t>
            </w:r>
          </w:p>
        </w:tc>
      </w:tr>
      <w:tr w:rsidR="00530A5E" w:rsidRPr="00A27EBB" w:rsidTr="00BA73CC">
        <w:tc>
          <w:tcPr>
            <w:tcW w:w="1951" w:type="dxa"/>
          </w:tcPr>
          <w:p w:rsidR="00530A5E" w:rsidRPr="00530A5E" w:rsidRDefault="00530A5E" w:rsidP="00530A5E">
            <w:pPr>
              <w:jc w:val="center"/>
              <w:rPr>
                <w:rFonts w:ascii="Times New Roman" w:hAnsi="Times New Roman" w:cs="Times New Roman"/>
                <w:b/>
                <w:i/>
                <w:sz w:val="28"/>
                <w:szCs w:val="28"/>
              </w:rPr>
            </w:pPr>
            <w:r w:rsidRPr="00530A5E">
              <w:rPr>
                <w:rFonts w:ascii="Times New Roman" w:hAnsi="Times New Roman" w:cs="Times New Roman"/>
                <w:b/>
                <w:i/>
                <w:sz w:val="28"/>
                <w:szCs w:val="28"/>
              </w:rPr>
              <w:t>2017-2018</w:t>
            </w:r>
          </w:p>
        </w:tc>
        <w:tc>
          <w:tcPr>
            <w:tcW w:w="2126" w:type="dxa"/>
          </w:tcPr>
          <w:p w:rsidR="00530A5E" w:rsidRPr="00530A5E" w:rsidRDefault="00530A5E" w:rsidP="00530A5E">
            <w:pPr>
              <w:ind w:firstLine="34"/>
              <w:jc w:val="center"/>
              <w:rPr>
                <w:rFonts w:ascii="Times New Roman" w:hAnsi="Times New Roman" w:cs="Times New Roman"/>
                <w:sz w:val="28"/>
                <w:szCs w:val="28"/>
              </w:rPr>
            </w:pPr>
            <w:r w:rsidRPr="00530A5E">
              <w:rPr>
                <w:rFonts w:ascii="Times New Roman" w:hAnsi="Times New Roman" w:cs="Times New Roman"/>
                <w:sz w:val="28"/>
                <w:szCs w:val="28"/>
              </w:rPr>
              <w:t>37</w:t>
            </w:r>
          </w:p>
        </w:tc>
        <w:tc>
          <w:tcPr>
            <w:tcW w:w="2694" w:type="dxa"/>
          </w:tcPr>
          <w:p w:rsidR="00530A5E" w:rsidRPr="00530A5E" w:rsidRDefault="00530A5E" w:rsidP="00530A5E">
            <w:pPr>
              <w:ind w:firstLine="34"/>
              <w:jc w:val="center"/>
              <w:rPr>
                <w:rFonts w:ascii="Times New Roman" w:hAnsi="Times New Roman" w:cs="Times New Roman"/>
                <w:sz w:val="28"/>
                <w:szCs w:val="28"/>
              </w:rPr>
            </w:pPr>
            <w:r w:rsidRPr="00530A5E">
              <w:rPr>
                <w:rFonts w:ascii="Times New Roman" w:hAnsi="Times New Roman" w:cs="Times New Roman"/>
                <w:sz w:val="28"/>
                <w:szCs w:val="28"/>
              </w:rPr>
              <w:t>65</w:t>
            </w:r>
          </w:p>
        </w:tc>
        <w:tc>
          <w:tcPr>
            <w:tcW w:w="2693" w:type="dxa"/>
          </w:tcPr>
          <w:p w:rsidR="00530A5E" w:rsidRPr="00530A5E" w:rsidRDefault="00530A5E" w:rsidP="00530A5E">
            <w:pPr>
              <w:jc w:val="center"/>
              <w:rPr>
                <w:rFonts w:ascii="Times New Roman" w:hAnsi="Times New Roman" w:cs="Times New Roman"/>
                <w:sz w:val="28"/>
                <w:szCs w:val="28"/>
              </w:rPr>
            </w:pPr>
            <w:r w:rsidRPr="00530A5E">
              <w:rPr>
                <w:rFonts w:ascii="Times New Roman" w:hAnsi="Times New Roman" w:cs="Times New Roman"/>
                <w:sz w:val="28"/>
                <w:szCs w:val="28"/>
              </w:rPr>
              <w:t>1/2,7</w:t>
            </w:r>
          </w:p>
        </w:tc>
      </w:tr>
      <w:tr w:rsidR="00530A5E" w:rsidRPr="00A27EBB" w:rsidTr="00BA73CC">
        <w:tc>
          <w:tcPr>
            <w:tcW w:w="1951" w:type="dxa"/>
          </w:tcPr>
          <w:p w:rsidR="00530A5E" w:rsidRPr="00530A5E" w:rsidRDefault="00530A5E" w:rsidP="00530A5E">
            <w:pPr>
              <w:jc w:val="center"/>
              <w:rPr>
                <w:rFonts w:ascii="Times New Roman" w:hAnsi="Times New Roman" w:cs="Times New Roman"/>
                <w:b/>
                <w:i/>
                <w:sz w:val="28"/>
                <w:szCs w:val="28"/>
              </w:rPr>
            </w:pPr>
            <w:r w:rsidRPr="00530A5E">
              <w:rPr>
                <w:rFonts w:ascii="Times New Roman" w:hAnsi="Times New Roman" w:cs="Times New Roman"/>
                <w:b/>
                <w:i/>
                <w:sz w:val="28"/>
                <w:szCs w:val="28"/>
              </w:rPr>
              <w:t>2018-2019</w:t>
            </w:r>
          </w:p>
        </w:tc>
        <w:tc>
          <w:tcPr>
            <w:tcW w:w="2126" w:type="dxa"/>
          </w:tcPr>
          <w:p w:rsidR="00530A5E" w:rsidRPr="00530A5E" w:rsidRDefault="00530A5E" w:rsidP="00530A5E">
            <w:pPr>
              <w:ind w:firstLine="34"/>
              <w:jc w:val="center"/>
              <w:rPr>
                <w:rFonts w:ascii="Times New Roman" w:hAnsi="Times New Roman" w:cs="Times New Roman"/>
                <w:sz w:val="28"/>
                <w:szCs w:val="28"/>
              </w:rPr>
            </w:pPr>
            <w:r w:rsidRPr="00530A5E">
              <w:rPr>
                <w:rFonts w:ascii="Times New Roman" w:hAnsi="Times New Roman" w:cs="Times New Roman"/>
                <w:sz w:val="28"/>
                <w:szCs w:val="28"/>
              </w:rPr>
              <w:t>95</w:t>
            </w:r>
          </w:p>
        </w:tc>
        <w:tc>
          <w:tcPr>
            <w:tcW w:w="2694" w:type="dxa"/>
          </w:tcPr>
          <w:p w:rsidR="00530A5E" w:rsidRPr="00530A5E" w:rsidRDefault="00530A5E" w:rsidP="00530A5E">
            <w:pPr>
              <w:ind w:firstLine="34"/>
              <w:jc w:val="center"/>
              <w:rPr>
                <w:rFonts w:ascii="Times New Roman" w:hAnsi="Times New Roman" w:cs="Times New Roman"/>
                <w:sz w:val="28"/>
                <w:szCs w:val="28"/>
              </w:rPr>
            </w:pPr>
            <w:r w:rsidRPr="00530A5E">
              <w:rPr>
                <w:rFonts w:ascii="Times New Roman" w:hAnsi="Times New Roman" w:cs="Times New Roman"/>
                <w:sz w:val="28"/>
                <w:szCs w:val="28"/>
              </w:rPr>
              <w:t>4/4,2%</w:t>
            </w:r>
          </w:p>
        </w:tc>
        <w:tc>
          <w:tcPr>
            <w:tcW w:w="2693" w:type="dxa"/>
          </w:tcPr>
          <w:p w:rsidR="00530A5E" w:rsidRPr="00530A5E" w:rsidRDefault="00530A5E" w:rsidP="00530A5E">
            <w:pPr>
              <w:ind w:firstLine="34"/>
              <w:jc w:val="center"/>
              <w:rPr>
                <w:rFonts w:ascii="Times New Roman" w:hAnsi="Times New Roman" w:cs="Times New Roman"/>
                <w:sz w:val="28"/>
                <w:szCs w:val="28"/>
              </w:rPr>
            </w:pPr>
            <w:r w:rsidRPr="00530A5E">
              <w:rPr>
                <w:rFonts w:ascii="Times New Roman" w:hAnsi="Times New Roman" w:cs="Times New Roman"/>
                <w:sz w:val="28"/>
                <w:szCs w:val="28"/>
              </w:rPr>
              <w:t>1/1%</w:t>
            </w:r>
          </w:p>
        </w:tc>
      </w:tr>
    </w:tbl>
    <w:p w:rsidR="00530A5E" w:rsidRDefault="00530A5E" w:rsidP="00BA73CC">
      <w:pPr>
        <w:jc w:val="center"/>
        <w:rPr>
          <w:rFonts w:ascii="Times New Roman" w:hAnsi="Times New Roman" w:cs="Times New Roman"/>
          <w:b/>
          <w:sz w:val="24"/>
          <w:szCs w:val="24"/>
        </w:rPr>
      </w:pPr>
    </w:p>
    <w:p w:rsidR="00BA73CC" w:rsidRPr="00A27EBB" w:rsidRDefault="008A17DA" w:rsidP="00BA73CC">
      <w:pPr>
        <w:jc w:val="center"/>
        <w:rPr>
          <w:rFonts w:ascii="Times New Roman" w:hAnsi="Times New Roman" w:cs="Times New Roman"/>
          <w:b/>
          <w:sz w:val="24"/>
          <w:szCs w:val="24"/>
        </w:rPr>
      </w:pPr>
      <w:r w:rsidRPr="00A27EBB">
        <w:rPr>
          <w:rFonts w:ascii="Times New Roman" w:hAnsi="Times New Roman" w:cs="Times New Roman"/>
          <w:b/>
          <w:sz w:val="24"/>
          <w:szCs w:val="24"/>
        </w:rPr>
        <w:t xml:space="preserve">4. </w:t>
      </w:r>
      <w:r w:rsidR="00CD77E3">
        <w:rPr>
          <w:rFonts w:ascii="Times New Roman" w:hAnsi="Times New Roman" w:cs="Times New Roman"/>
          <w:b/>
          <w:sz w:val="24"/>
          <w:szCs w:val="24"/>
        </w:rPr>
        <w:t xml:space="preserve">Кадровое обеспечение </w:t>
      </w:r>
      <w:r w:rsidR="00BA73CC" w:rsidRPr="00A27EBB">
        <w:rPr>
          <w:rFonts w:ascii="Times New Roman" w:hAnsi="Times New Roman" w:cs="Times New Roman"/>
          <w:b/>
          <w:sz w:val="24"/>
          <w:szCs w:val="24"/>
        </w:rPr>
        <w:t xml:space="preserve"> </w:t>
      </w:r>
      <w:r w:rsidR="00CD77E3">
        <w:rPr>
          <w:rFonts w:ascii="Times New Roman" w:hAnsi="Times New Roman" w:cs="Times New Roman"/>
          <w:b/>
          <w:sz w:val="24"/>
          <w:szCs w:val="24"/>
        </w:rPr>
        <w:t>МБУДО «</w:t>
      </w:r>
      <w:r w:rsidR="00CD77E3" w:rsidRPr="00A27EBB">
        <w:rPr>
          <w:rFonts w:ascii="Times New Roman" w:hAnsi="Times New Roman" w:cs="Times New Roman"/>
          <w:b/>
          <w:sz w:val="24"/>
          <w:szCs w:val="24"/>
        </w:rPr>
        <w:t>ДШИ № 10</w:t>
      </w:r>
      <w:r w:rsidR="00CD77E3">
        <w:rPr>
          <w:rFonts w:ascii="Times New Roman" w:hAnsi="Times New Roman" w:cs="Times New Roman"/>
          <w:b/>
          <w:sz w:val="24"/>
          <w:szCs w:val="24"/>
        </w:rPr>
        <w:t>»</w:t>
      </w:r>
    </w:p>
    <w:p w:rsidR="007537A0" w:rsidRDefault="00BA73CC" w:rsidP="007537A0">
      <w:pPr>
        <w:ind w:firstLine="709"/>
        <w:rPr>
          <w:rFonts w:ascii="Times New Roman" w:eastAsia="Times New Roman" w:hAnsi="Times New Roman" w:cs="Times New Roman"/>
          <w:lang w:eastAsia="ru-RU"/>
        </w:rPr>
      </w:pPr>
      <w:r w:rsidRPr="006D22FE">
        <w:rPr>
          <w:rFonts w:ascii="Times New Roman" w:hAnsi="Times New Roman" w:cs="Times New Roman"/>
          <w:sz w:val="24"/>
          <w:szCs w:val="24"/>
        </w:rPr>
        <w:t xml:space="preserve">        </w:t>
      </w:r>
      <w:r w:rsidR="006D22FE" w:rsidRPr="006D22FE">
        <w:rPr>
          <w:rFonts w:ascii="Times New Roman" w:hAnsi="Times New Roman" w:cs="Times New Roman"/>
          <w:color w:val="000000"/>
          <w:sz w:val="24"/>
          <w:szCs w:val="24"/>
          <w:shd w:val="clear" w:color="auto" w:fill="FFFFFF"/>
        </w:rPr>
        <w:t>В школе работает интересный, творческий, высокопрофессиональный коллектив преподавателей, деятельность которого направлена на решение главной задачи образовательной политики на современном этапе - дать учащимся полноценное качественное образование</w:t>
      </w:r>
      <w:r w:rsidR="006D22FE">
        <w:rPr>
          <w:color w:val="000000"/>
          <w:sz w:val="26"/>
          <w:szCs w:val="26"/>
          <w:shd w:val="clear" w:color="auto" w:fill="FFFFFF"/>
        </w:rPr>
        <w:t>.</w:t>
      </w:r>
      <w:r w:rsidRPr="00A27EBB">
        <w:rPr>
          <w:rFonts w:ascii="Times New Roman" w:hAnsi="Times New Roman" w:cs="Times New Roman"/>
          <w:sz w:val="24"/>
          <w:szCs w:val="24"/>
        </w:rPr>
        <w:t xml:space="preserve"> </w:t>
      </w:r>
      <w:r w:rsidR="007537A0" w:rsidRPr="007537A0">
        <w:rPr>
          <w:rFonts w:ascii="Times New Roman" w:eastAsia="Times New Roman" w:hAnsi="Times New Roman" w:cs="Times New Roman"/>
          <w:lang w:eastAsia="ru-RU"/>
        </w:rPr>
        <w:t xml:space="preserve">Всего с учетом совместителей в школе работают 70 человек (50 человек – в  штате).     </w:t>
      </w:r>
    </w:p>
    <w:p w:rsidR="00E056B8" w:rsidRPr="00A27EBB" w:rsidRDefault="007537A0" w:rsidP="007537A0">
      <w:pPr>
        <w:ind w:firstLine="709"/>
        <w:rPr>
          <w:rFonts w:ascii="Times New Roman" w:hAnsi="Times New Roman" w:cs="Times New Roman"/>
          <w:sz w:val="24"/>
          <w:szCs w:val="24"/>
        </w:rPr>
      </w:pPr>
      <w:r w:rsidRPr="007537A0">
        <w:rPr>
          <w:rFonts w:ascii="Times New Roman" w:eastAsia="Times New Roman" w:hAnsi="Times New Roman" w:cs="Times New Roman"/>
          <w:lang w:eastAsia="ru-RU"/>
        </w:rPr>
        <w:t xml:space="preserve"> За 3 года увеличилась доля аттестованных преподавателей. На сегодняшний день в школе работает  83,8% преподавателей, которые имеют высшую или первую квалификационную категорию</w:t>
      </w:r>
      <w:r>
        <w:rPr>
          <w:rFonts w:ascii="Times New Roman" w:eastAsia="Times New Roman" w:hAnsi="Times New Roman" w:cs="Times New Roman"/>
          <w:lang w:eastAsia="ru-RU"/>
        </w:rPr>
        <w:t xml:space="preserve">  </w:t>
      </w:r>
      <w:r w:rsidR="007711CA" w:rsidRPr="00A27EBB">
        <w:rPr>
          <w:rFonts w:ascii="Times New Roman" w:hAnsi="Times New Roman" w:cs="Times New Roman"/>
          <w:i/>
          <w:sz w:val="24"/>
          <w:szCs w:val="24"/>
        </w:rPr>
        <w:t xml:space="preserve">таблица </w:t>
      </w:r>
      <w:r w:rsidR="00530A5E">
        <w:rPr>
          <w:rFonts w:ascii="Times New Roman" w:hAnsi="Times New Roman" w:cs="Times New Roman"/>
          <w:i/>
          <w:sz w:val="24"/>
          <w:szCs w:val="24"/>
        </w:rPr>
        <w:t>3</w:t>
      </w:r>
      <w:r w:rsidR="007711CA" w:rsidRPr="00A27EBB">
        <w:rPr>
          <w:rFonts w:ascii="Times New Roman" w:hAnsi="Times New Roman" w:cs="Times New Roman"/>
          <w:sz w:val="24"/>
          <w:szCs w:val="24"/>
        </w:rPr>
        <w:t>.</w:t>
      </w:r>
    </w:p>
    <w:p w:rsidR="007711CA" w:rsidRPr="00A27EBB" w:rsidRDefault="007711CA" w:rsidP="007711CA">
      <w:pPr>
        <w:jc w:val="right"/>
        <w:rPr>
          <w:rFonts w:ascii="Times New Roman" w:hAnsi="Times New Roman" w:cs="Times New Roman"/>
          <w:i/>
          <w:sz w:val="24"/>
          <w:szCs w:val="24"/>
        </w:rPr>
      </w:pPr>
      <w:r w:rsidRPr="00A27EBB">
        <w:rPr>
          <w:rFonts w:ascii="Times New Roman" w:hAnsi="Times New Roman" w:cs="Times New Roman"/>
          <w:i/>
          <w:sz w:val="24"/>
          <w:szCs w:val="24"/>
        </w:rPr>
        <w:t xml:space="preserve">Таблица </w:t>
      </w:r>
      <w:r w:rsidR="00530A5E">
        <w:rPr>
          <w:rFonts w:ascii="Times New Roman" w:hAnsi="Times New Roman" w:cs="Times New Roman"/>
          <w:i/>
          <w:sz w:val="24"/>
          <w:szCs w:val="24"/>
        </w:rPr>
        <w:t>3</w:t>
      </w:r>
    </w:p>
    <w:tbl>
      <w:tblPr>
        <w:tblStyle w:val="a3"/>
        <w:tblW w:w="0" w:type="auto"/>
        <w:tblLook w:val="04A0" w:firstRow="1" w:lastRow="0" w:firstColumn="1" w:lastColumn="0" w:noHBand="0" w:noVBand="1"/>
      </w:tblPr>
      <w:tblGrid>
        <w:gridCol w:w="1332"/>
        <w:gridCol w:w="2375"/>
        <w:gridCol w:w="1968"/>
        <w:gridCol w:w="1516"/>
        <w:gridCol w:w="1631"/>
      </w:tblGrid>
      <w:tr w:rsidR="007537A0" w:rsidRPr="00A27EBB" w:rsidTr="00552CE4">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Школа</w:t>
            </w:r>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 xml:space="preserve">Высшая </w:t>
            </w:r>
            <w:proofErr w:type="spellStart"/>
            <w:r w:rsidRPr="007537A0">
              <w:rPr>
                <w:rFonts w:ascii="Times New Roman" w:hAnsi="Times New Roman" w:cs="Times New Roman"/>
                <w:b/>
                <w:szCs w:val="24"/>
              </w:rPr>
              <w:t>квалифи</w:t>
            </w:r>
            <w:proofErr w:type="spellEnd"/>
            <w:r w:rsidRPr="007537A0">
              <w:rPr>
                <w:rFonts w:ascii="Times New Roman" w:hAnsi="Times New Roman" w:cs="Times New Roman"/>
                <w:b/>
                <w:szCs w:val="24"/>
              </w:rPr>
              <w:t>-</w:t>
            </w:r>
          </w:p>
          <w:p w:rsidR="007537A0" w:rsidRPr="007537A0" w:rsidRDefault="007537A0" w:rsidP="00CB73CE">
            <w:pPr>
              <w:jc w:val="center"/>
              <w:rPr>
                <w:rFonts w:ascii="Times New Roman" w:hAnsi="Times New Roman" w:cs="Times New Roman"/>
                <w:b/>
                <w:szCs w:val="24"/>
              </w:rPr>
            </w:pPr>
            <w:proofErr w:type="spellStart"/>
            <w:r w:rsidRPr="007537A0">
              <w:rPr>
                <w:rFonts w:ascii="Times New Roman" w:hAnsi="Times New Roman" w:cs="Times New Roman"/>
                <w:b/>
                <w:szCs w:val="24"/>
              </w:rPr>
              <w:t>кационная</w:t>
            </w:r>
            <w:proofErr w:type="spellEnd"/>
            <w:r w:rsidRPr="007537A0">
              <w:rPr>
                <w:rFonts w:ascii="Times New Roman" w:hAnsi="Times New Roman" w:cs="Times New Roman"/>
                <w:b/>
                <w:szCs w:val="24"/>
              </w:rPr>
              <w:t xml:space="preserve"> категория</w:t>
            </w:r>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 xml:space="preserve">Первая </w:t>
            </w:r>
            <w:proofErr w:type="spellStart"/>
            <w:r w:rsidRPr="007537A0">
              <w:rPr>
                <w:rFonts w:ascii="Times New Roman" w:hAnsi="Times New Roman" w:cs="Times New Roman"/>
                <w:b/>
                <w:szCs w:val="24"/>
              </w:rPr>
              <w:t>квалифи</w:t>
            </w:r>
            <w:proofErr w:type="spellEnd"/>
            <w:r w:rsidRPr="007537A0">
              <w:rPr>
                <w:rFonts w:ascii="Times New Roman" w:hAnsi="Times New Roman" w:cs="Times New Roman"/>
                <w:b/>
                <w:szCs w:val="24"/>
              </w:rPr>
              <w:t>-</w:t>
            </w:r>
          </w:p>
          <w:p w:rsidR="007537A0" w:rsidRPr="007537A0" w:rsidRDefault="007537A0" w:rsidP="00CB73CE">
            <w:pPr>
              <w:jc w:val="center"/>
              <w:rPr>
                <w:rFonts w:ascii="Times New Roman" w:hAnsi="Times New Roman" w:cs="Times New Roman"/>
                <w:b/>
                <w:szCs w:val="24"/>
              </w:rPr>
            </w:pPr>
            <w:proofErr w:type="spellStart"/>
            <w:r w:rsidRPr="007537A0">
              <w:rPr>
                <w:rFonts w:ascii="Times New Roman" w:hAnsi="Times New Roman" w:cs="Times New Roman"/>
                <w:b/>
                <w:szCs w:val="24"/>
              </w:rPr>
              <w:t>кационная</w:t>
            </w:r>
            <w:proofErr w:type="spellEnd"/>
          </w:p>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категория</w:t>
            </w:r>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соответствие</w:t>
            </w:r>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Без категории</w:t>
            </w:r>
          </w:p>
        </w:tc>
      </w:tr>
      <w:tr w:rsidR="007537A0" w:rsidRPr="00A27EBB" w:rsidTr="00552CE4">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ДШИ № 10</w:t>
            </w:r>
          </w:p>
        </w:tc>
        <w:tc>
          <w:tcPr>
            <w:tcW w:w="0" w:type="auto"/>
          </w:tcPr>
          <w:p w:rsidR="007537A0" w:rsidRPr="007537A0" w:rsidRDefault="007537A0" w:rsidP="00CB73CE">
            <w:pPr>
              <w:jc w:val="center"/>
              <w:rPr>
                <w:rFonts w:ascii="Times New Roman" w:hAnsi="Times New Roman" w:cs="Times New Roman"/>
                <w:szCs w:val="24"/>
              </w:rPr>
            </w:pPr>
            <w:r w:rsidRPr="007537A0">
              <w:rPr>
                <w:rFonts w:ascii="Times New Roman" w:hAnsi="Times New Roman" w:cs="Times New Roman"/>
                <w:szCs w:val="24"/>
              </w:rPr>
              <w:t>14</w:t>
            </w:r>
          </w:p>
        </w:tc>
        <w:tc>
          <w:tcPr>
            <w:tcW w:w="0" w:type="auto"/>
          </w:tcPr>
          <w:p w:rsidR="007537A0" w:rsidRPr="007537A0" w:rsidRDefault="007537A0" w:rsidP="00CB73CE">
            <w:pPr>
              <w:jc w:val="center"/>
              <w:rPr>
                <w:rFonts w:ascii="Times New Roman" w:hAnsi="Times New Roman" w:cs="Times New Roman"/>
                <w:szCs w:val="24"/>
              </w:rPr>
            </w:pPr>
            <w:r w:rsidRPr="007537A0">
              <w:rPr>
                <w:rFonts w:ascii="Times New Roman" w:hAnsi="Times New Roman" w:cs="Times New Roman"/>
                <w:szCs w:val="24"/>
              </w:rPr>
              <w:t>11</w:t>
            </w:r>
          </w:p>
        </w:tc>
        <w:tc>
          <w:tcPr>
            <w:tcW w:w="0" w:type="auto"/>
          </w:tcPr>
          <w:p w:rsidR="007537A0" w:rsidRPr="007537A0" w:rsidRDefault="007537A0" w:rsidP="00CB73CE">
            <w:pPr>
              <w:jc w:val="center"/>
              <w:rPr>
                <w:rFonts w:ascii="Times New Roman" w:hAnsi="Times New Roman" w:cs="Times New Roman"/>
                <w:szCs w:val="24"/>
              </w:rPr>
            </w:pPr>
            <w:r w:rsidRPr="007537A0">
              <w:rPr>
                <w:rFonts w:ascii="Times New Roman" w:hAnsi="Times New Roman" w:cs="Times New Roman"/>
                <w:szCs w:val="24"/>
              </w:rPr>
              <w:t>4</w:t>
            </w:r>
          </w:p>
        </w:tc>
        <w:tc>
          <w:tcPr>
            <w:tcW w:w="0" w:type="auto"/>
          </w:tcPr>
          <w:p w:rsidR="007537A0" w:rsidRPr="007537A0" w:rsidRDefault="007537A0" w:rsidP="00CB73CE">
            <w:pPr>
              <w:jc w:val="center"/>
              <w:rPr>
                <w:rFonts w:ascii="Times New Roman" w:hAnsi="Times New Roman" w:cs="Times New Roman"/>
                <w:szCs w:val="24"/>
              </w:rPr>
            </w:pPr>
            <w:r w:rsidRPr="007537A0">
              <w:rPr>
                <w:rFonts w:ascii="Times New Roman" w:hAnsi="Times New Roman" w:cs="Times New Roman"/>
                <w:szCs w:val="24"/>
              </w:rPr>
              <w:t>3</w:t>
            </w:r>
          </w:p>
        </w:tc>
      </w:tr>
      <w:tr w:rsidR="007537A0" w:rsidRPr="00A27EBB" w:rsidTr="00552CE4">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ДШИ №5</w:t>
            </w:r>
          </w:p>
        </w:tc>
        <w:tc>
          <w:tcPr>
            <w:tcW w:w="0" w:type="auto"/>
          </w:tcPr>
          <w:p w:rsidR="007537A0" w:rsidRPr="007537A0" w:rsidRDefault="007537A0" w:rsidP="00CB73CE">
            <w:pPr>
              <w:jc w:val="center"/>
              <w:rPr>
                <w:rFonts w:ascii="Times New Roman" w:hAnsi="Times New Roman" w:cs="Times New Roman"/>
                <w:szCs w:val="24"/>
              </w:rPr>
            </w:pPr>
            <w:r w:rsidRPr="007537A0">
              <w:rPr>
                <w:rFonts w:ascii="Times New Roman" w:hAnsi="Times New Roman" w:cs="Times New Roman"/>
                <w:szCs w:val="24"/>
              </w:rPr>
              <w:t>24</w:t>
            </w:r>
          </w:p>
        </w:tc>
        <w:tc>
          <w:tcPr>
            <w:tcW w:w="0" w:type="auto"/>
          </w:tcPr>
          <w:p w:rsidR="007537A0" w:rsidRPr="007537A0" w:rsidRDefault="007537A0" w:rsidP="00CB73CE">
            <w:pPr>
              <w:jc w:val="center"/>
              <w:rPr>
                <w:rFonts w:ascii="Times New Roman" w:hAnsi="Times New Roman" w:cs="Times New Roman"/>
                <w:szCs w:val="24"/>
              </w:rPr>
            </w:pPr>
            <w:r w:rsidRPr="007537A0">
              <w:rPr>
                <w:rFonts w:ascii="Times New Roman" w:hAnsi="Times New Roman" w:cs="Times New Roman"/>
                <w:szCs w:val="24"/>
              </w:rPr>
              <w:t>9</w:t>
            </w:r>
          </w:p>
        </w:tc>
        <w:tc>
          <w:tcPr>
            <w:tcW w:w="0" w:type="auto"/>
          </w:tcPr>
          <w:p w:rsidR="007537A0" w:rsidRPr="007537A0" w:rsidRDefault="007537A0" w:rsidP="00CB73CE">
            <w:pPr>
              <w:jc w:val="center"/>
              <w:rPr>
                <w:rFonts w:ascii="Times New Roman" w:hAnsi="Times New Roman" w:cs="Times New Roman"/>
                <w:szCs w:val="24"/>
              </w:rPr>
            </w:pPr>
            <w:r w:rsidRPr="007537A0">
              <w:rPr>
                <w:rFonts w:ascii="Times New Roman" w:hAnsi="Times New Roman" w:cs="Times New Roman"/>
                <w:szCs w:val="24"/>
              </w:rPr>
              <w:t>4</w:t>
            </w:r>
          </w:p>
        </w:tc>
        <w:tc>
          <w:tcPr>
            <w:tcW w:w="0" w:type="auto"/>
          </w:tcPr>
          <w:p w:rsidR="007537A0" w:rsidRPr="007537A0" w:rsidRDefault="007537A0" w:rsidP="00CB73CE">
            <w:pPr>
              <w:jc w:val="center"/>
              <w:rPr>
                <w:rFonts w:ascii="Times New Roman" w:hAnsi="Times New Roman" w:cs="Times New Roman"/>
                <w:szCs w:val="24"/>
              </w:rPr>
            </w:pPr>
            <w:r w:rsidRPr="007537A0">
              <w:rPr>
                <w:rFonts w:ascii="Times New Roman" w:hAnsi="Times New Roman" w:cs="Times New Roman"/>
                <w:szCs w:val="24"/>
              </w:rPr>
              <w:t>1</w:t>
            </w:r>
          </w:p>
        </w:tc>
      </w:tr>
      <w:tr w:rsidR="007537A0" w:rsidRPr="00A27EBB" w:rsidTr="00552CE4">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Всего</w:t>
            </w:r>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38</w:t>
            </w:r>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20</w:t>
            </w:r>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8</w:t>
            </w:r>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4</w:t>
            </w:r>
          </w:p>
        </w:tc>
      </w:tr>
    </w:tbl>
    <w:p w:rsidR="00552CE4" w:rsidRPr="00A27EBB" w:rsidRDefault="00552CE4" w:rsidP="00552CE4">
      <w:pPr>
        <w:jc w:val="center"/>
        <w:rPr>
          <w:rFonts w:ascii="Times New Roman" w:hAnsi="Times New Roman" w:cs="Times New Roman"/>
          <w:i/>
          <w:sz w:val="24"/>
          <w:szCs w:val="24"/>
        </w:rPr>
      </w:pPr>
    </w:p>
    <w:p w:rsidR="00BA73CC" w:rsidRPr="00A27EBB" w:rsidRDefault="00BA73CC" w:rsidP="00BA73CC">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Наибольшее количество преподавателей</w:t>
      </w:r>
      <w:r w:rsidR="007711CA" w:rsidRPr="00A27EBB">
        <w:rPr>
          <w:rFonts w:ascii="Times New Roman" w:hAnsi="Times New Roman" w:cs="Times New Roman"/>
          <w:sz w:val="24"/>
          <w:szCs w:val="24"/>
        </w:rPr>
        <w:t xml:space="preserve"> находится </w:t>
      </w:r>
      <w:r w:rsidRPr="00A27EBB">
        <w:rPr>
          <w:rFonts w:ascii="Times New Roman" w:hAnsi="Times New Roman" w:cs="Times New Roman"/>
          <w:sz w:val="24"/>
          <w:szCs w:val="24"/>
        </w:rPr>
        <w:t xml:space="preserve"> в возрастной категории свыше 55 лет</w:t>
      </w:r>
      <w:r w:rsidR="007711CA" w:rsidRPr="00A27EBB">
        <w:rPr>
          <w:rFonts w:ascii="Times New Roman" w:hAnsi="Times New Roman" w:cs="Times New Roman"/>
          <w:sz w:val="24"/>
          <w:szCs w:val="24"/>
        </w:rPr>
        <w:t>, что</w:t>
      </w:r>
      <w:r w:rsidRPr="00A27EBB">
        <w:rPr>
          <w:rFonts w:ascii="Times New Roman" w:hAnsi="Times New Roman" w:cs="Times New Roman"/>
          <w:sz w:val="24"/>
          <w:szCs w:val="24"/>
        </w:rPr>
        <w:t xml:space="preserve"> говорит о старении коллектива. Стабильна категория преподавателей от 31 до 55лет. Наиболее малочисленна возрастная группа до 30 лет.</w:t>
      </w:r>
    </w:p>
    <w:p w:rsidR="00BA73CC" w:rsidRDefault="00BA73CC" w:rsidP="00BA73CC">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Основная часть преподавателей имеет достаточно большой стаж работы. Это говорит о том, что в школе работают опытные специалисты, профессионалы своего дела. Небольшой процент составляют молодые специалисты, за три года можно отметить положительную динамику.</w:t>
      </w:r>
    </w:p>
    <w:p w:rsidR="006D22FE" w:rsidRDefault="006D22FE" w:rsidP="00BA73CC">
      <w:pPr>
        <w:spacing w:after="0"/>
        <w:jc w:val="both"/>
        <w:rPr>
          <w:color w:val="000000"/>
          <w:sz w:val="26"/>
          <w:szCs w:val="26"/>
          <w:shd w:val="clear" w:color="auto" w:fill="FFFFFF"/>
        </w:rPr>
      </w:pPr>
      <w:r>
        <w:rPr>
          <w:rFonts w:ascii="Times New Roman" w:hAnsi="Times New Roman" w:cs="Times New Roman"/>
          <w:color w:val="000000"/>
          <w:sz w:val="24"/>
          <w:szCs w:val="24"/>
          <w:shd w:val="clear" w:color="auto" w:fill="FFFFFF"/>
        </w:rPr>
        <w:t xml:space="preserve">    </w:t>
      </w:r>
      <w:r w:rsidRPr="006D22FE">
        <w:rPr>
          <w:rFonts w:ascii="Times New Roman" w:hAnsi="Times New Roman" w:cs="Times New Roman"/>
          <w:color w:val="000000"/>
          <w:sz w:val="24"/>
          <w:szCs w:val="24"/>
          <w:shd w:val="clear" w:color="auto" w:fill="FFFFFF"/>
        </w:rPr>
        <w:t>Преподаватели и концертмейстеры школы постоянно повышают квалификацию, проходя обучение на курсах повышения квалификации, получая консультации и мастер - классы ведущих специалистов в области культуры и искусства.</w:t>
      </w:r>
      <w:r w:rsidRPr="006D22FE">
        <w:rPr>
          <w:color w:val="000000"/>
          <w:sz w:val="26"/>
          <w:szCs w:val="26"/>
          <w:shd w:val="clear" w:color="auto" w:fill="FFFFFF"/>
        </w:rPr>
        <w:t xml:space="preserve"> </w:t>
      </w:r>
    </w:p>
    <w:p w:rsidR="006D22FE" w:rsidRPr="006D22FE" w:rsidRDefault="006D22FE" w:rsidP="00BA73CC">
      <w:pPr>
        <w:spacing w:after="0"/>
        <w:jc w:val="both"/>
        <w:rPr>
          <w:rFonts w:ascii="Times New Roman" w:hAnsi="Times New Roman" w:cs="Times New Roman"/>
          <w:sz w:val="24"/>
          <w:szCs w:val="24"/>
        </w:rPr>
      </w:pPr>
      <w:r w:rsidRPr="006D22FE">
        <w:rPr>
          <w:rFonts w:ascii="Times New Roman" w:hAnsi="Times New Roman" w:cs="Times New Roman"/>
          <w:color w:val="000000"/>
          <w:sz w:val="24"/>
          <w:szCs w:val="24"/>
          <w:shd w:val="clear" w:color="auto" w:fill="FFFFFF"/>
        </w:rPr>
        <w:t xml:space="preserve">   Качественный рост профессионального мастерства педагогического коллектива подтверждается стабильным повышением уровня квалификационных категорий, а творческие достижения преподавателей и учащихся школы вышли на международный, всероссийский и окружной уровень. Творческие коллективы школы являются постоянными участниками концертных площадок</w:t>
      </w:r>
      <w:r>
        <w:rPr>
          <w:rFonts w:ascii="Times New Roman" w:hAnsi="Times New Roman" w:cs="Times New Roman"/>
          <w:color w:val="000000"/>
          <w:sz w:val="24"/>
          <w:szCs w:val="24"/>
          <w:shd w:val="clear" w:color="auto" w:fill="FFFFFF"/>
        </w:rPr>
        <w:t xml:space="preserve"> города.</w:t>
      </w:r>
    </w:p>
    <w:p w:rsidR="00AE003A" w:rsidRPr="00A27EBB" w:rsidRDefault="00AE003A" w:rsidP="00BA73CC">
      <w:pPr>
        <w:spacing w:after="0"/>
        <w:jc w:val="both"/>
        <w:rPr>
          <w:rFonts w:ascii="Times New Roman" w:hAnsi="Times New Roman" w:cs="Times New Roman"/>
          <w:sz w:val="24"/>
          <w:szCs w:val="24"/>
        </w:rPr>
      </w:pPr>
    </w:p>
    <w:p w:rsidR="006D321D" w:rsidRDefault="008A17DA" w:rsidP="006D321D">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 xml:space="preserve">5. </w:t>
      </w:r>
      <w:r w:rsidR="00DF261C">
        <w:rPr>
          <w:rFonts w:ascii="Times New Roman" w:hAnsi="Times New Roman" w:cs="Times New Roman"/>
          <w:b/>
          <w:sz w:val="24"/>
          <w:szCs w:val="24"/>
        </w:rPr>
        <w:t>М</w:t>
      </w:r>
      <w:r w:rsidR="00BA73CC" w:rsidRPr="00A27EBB">
        <w:rPr>
          <w:rFonts w:ascii="Times New Roman" w:hAnsi="Times New Roman" w:cs="Times New Roman"/>
          <w:b/>
          <w:sz w:val="24"/>
          <w:szCs w:val="24"/>
        </w:rPr>
        <w:t>етодическая деятельность преподавателей</w:t>
      </w:r>
      <w:r w:rsidR="00DF261C">
        <w:rPr>
          <w:rFonts w:ascii="Times New Roman" w:hAnsi="Times New Roman" w:cs="Times New Roman"/>
          <w:b/>
          <w:sz w:val="24"/>
          <w:szCs w:val="24"/>
        </w:rPr>
        <w:t xml:space="preserve"> МБУДО «ДШИ №10»</w:t>
      </w:r>
    </w:p>
    <w:p w:rsidR="0029121C" w:rsidRPr="00A27EBB" w:rsidRDefault="0029121C" w:rsidP="006D321D">
      <w:pPr>
        <w:spacing w:after="0"/>
        <w:jc w:val="center"/>
        <w:rPr>
          <w:rFonts w:ascii="Times New Roman" w:hAnsi="Times New Roman" w:cs="Times New Roman"/>
          <w:b/>
          <w:sz w:val="24"/>
          <w:szCs w:val="24"/>
        </w:rPr>
      </w:pPr>
    </w:p>
    <w:p w:rsidR="006D22FE" w:rsidRPr="006D22FE" w:rsidRDefault="00791D63" w:rsidP="006D22FE">
      <w:pPr>
        <w:pStyle w:val="a4"/>
        <w:shd w:val="clear" w:color="auto" w:fill="FFFFFF"/>
        <w:spacing w:before="0" w:beforeAutospacing="0" w:after="0" w:afterAutospacing="0" w:line="294" w:lineRule="atLeast"/>
        <w:rPr>
          <w:rFonts w:ascii="Arial" w:hAnsi="Arial" w:cs="Arial"/>
          <w:color w:val="000000"/>
        </w:rPr>
      </w:pPr>
      <w:r w:rsidRPr="00A27EBB">
        <w:rPr>
          <w:rFonts w:eastAsia="Calibri"/>
          <w:w w:val="99"/>
        </w:rPr>
        <w:t xml:space="preserve">    </w:t>
      </w:r>
      <w:r w:rsidR="006D22FE" w:rsidRPr="006D22FE">
        <w:rPr>
          <w:color w:val="000000"/>
        </w:rPr>
        <w:t>Методическая работа – это деятельность по обучению и развитию кадров, выявлению, обобщению и распространению наиболее ценного опыта. Она является источником непрерывного повышения профессионального роста педагога.</w:t>
      </w:r>
    </w:p>
    <w:p w:rsidR="006D22FE" w:rsidRPr="006D22FE" w:rsidRDefault="006D22FE" w:rsidP="006D22FE">
      <w:pPr>
        <w:pStyle w:val="a4"/>
        <w:shd w:val="clear" w:color="auto" w:fill="FFFFFF"/>
        <w:spacing w:before="0" w:beforeAutospacing="0" w:after="0" w:afterAutospacing="0" w:line="294" w:lineRule="atLeast"/>
        <w:rPr>
          <w:rFonts w:ascii="Arial" w:hAnsi="Arial" w:cs="Arial"/>
          <w:color w:val="000000"/>
        </w:rPr>
      </w:pPr>
      <w:r w:rsidRPr="006D22FE">
        <w:rPr>
          <w:color w:val="000000"/>
        </w:rPr>
        <w:t xml:space="preserve">Профессиональное развитие педагога – это длительный процесс, целью которого является формирование человека как мастера своего дела, настоящего профессионала. А для этого необходима действенная и эффективная структура методической работы, которая играет ведущую роль в повышении </w:t>
      </w:r>
      <w:proofErr w:type="spellStart"/>
      <w:r w:rsidRPr="006D22FE">
        <w:rPr>
          <w:color w:val="000000"/>
        </w:rPr>
        <w:t>психолого</w:t>
      </w:r>
      <w:proofErr w:type="spellEnd"/>
      <w:r w:rsidRPr="006D22FE">
        <w:rPr>
          <w:color w:val="000000"/>
        </w:rPr>
        <w:t xml:space="preserve"> – педагогической компетентности. Четко организованная структура методической работы школы – это путь к повышению профессионального уровня и мастерства педагога, гарант совершенствования его личностных качеств, развития педагогического творчества, стратегия, направленная на отработку профессиональных навыков, формирование готовности к профессиональному самообразованию и самовоспитанию.</w:t>
      </w:r>
    </w:p>
    <w:p w:rsidR="006D22FE" w:rsidRPr="006D22FE" w:rsidRDefault="006D22FE" w:rsidP="006D22FE">
      <w:pPr>
        <w:pStyle w:val="a4"/>
        <w:shd w:val="clear" w:color="auto" w:fill="FFFFFF"/>
        <w:spacing w:before="0" w:beforeAutospacing="0" w:after="0" w:afterAutospacing="0" w:line="294" w:lineRule="atLeast"/>
        <w:rPr>
          <w:rFonts w:ascii="Arial" w:hAnsi="Arial" w:cs="Arial"/>
          <w:color w:val="000000"/>
        </w:rPr>
      </w:pPr>
      <w:r w:rsidRPr="006D22FE">
        <w:rPr>
          <w:i/>
          <w:iCs/>
          <w:color w:val="000000"/>
        </w:rPr>
        <w:t>Цель методической работы школы</w:t>
      </w:r>
      <w:r w:rsidRPr="006D22FE">
        <w:rPr>
          <w:color w:val="000000"/>
        </w:rPr>
        <w:t> на 2019– 2022год – повышение результативности образовательного процесса за счет внедрения в учебный процесс новых технологий и инновационной деятельности.</w:t>
      </w:r>
    </w:p>
    <w:p w:rsidR="006D22FE" w:rsidRPr="006D22FE" w:rsidRDefault="006D22FE" w:rsidP="006D22FE">
      <w:pPr>
        <w:pStyle w:val="a4"/>
        <w:shd w:val="clear" w:color="auto" w:fill="FFFFFF"/>
        <w:spacing w:before="0" w:beforeAutospacing="0" w:after="0" w:afterAutospacing="0" w:line="294" w:lineRule="atLeast"/>
        <w:rPr>
          <w:rFonts w:ascii="Arial" w:hAnsi="Arial" w:cs="Arial"/>
          <w:color w:val="000000"/>
        </w:rPr>
      </w:pPr>
      <w:r w:rsidRPr="006D22FE">
        <w:rPr>
          <w:color w:val="000000"/>
        </w:rPr>
        <w:t>Задачи, которые ставит коллектив для решения поставленной цели:</w:t>
      </w:r>
    </w:p>
    <w:p w:rsidR="006D22FE" w:rsidRPr="006D22FE" w:rsidRDefault="006D22FE" w:rsidP="006D22FE">
      <w:pPr>
        <w:pStyle w:val="a4"/>
        <w:numPr>
          <w:ilvl w:val="0"/>
          <w:numId w:val="4"/>
        </w:numPr>
        <w:shd w:val="clear" w:color="auto" w:fill="FFFFFF"/>
        <w:spacing w:before="0" w:beforeAutospacing="0" w:after="0" w:afterAutospacing="0" w:line="294" w:lineRule="atLeast"/>
        <w:ind w:left="0"/>
        <w:rPr>
          <w:rFonts w:ascii="Arial" w:hAnsi="Arial" w:cs="Arial"/>
          <w:color w:val="000000"/>
        </w:rPr>
      </w:pPr>
      <w:r w:rsidRPr="006D22FE">
        <w:rPr>
          <w:color w:val="000000"/>
        </w:rPr>
        <w:t>рост профессионального уровня и мастерства педагогических работников;</w:t>
      </w:r>
    </w:p>
    <w:p w:rsidR="006D22FE" w:rsidRPr="006D22FE" w:rsidRDefault="006D22FE" w:rsidP="006D22FE">
      <w:pPr>
        <w:pStyle w:val="a4"/>
        <w:numPr>
          <w:ilvl w:val="0"/>
          <w:numId w:val="4"/>
        </w:numPr>
        <w:shd w:val="clear" w:color="auto" w:fill="FFFFFF"/>
        <w:spacing w:before="0" w:beforeAutospacing="0" w:after="0" w:afterAutospacing="0" w:line="294" w:lineRule="atLeast"/>
        <w:ind w:left="0"/>
        <w:rPr>
          <w:rFonts w:ascii="Arial" w:hAnsi="Arial" w:cs="Arial"/>
          <w:color w:val="000000"/>
        </w:rPr>
      </w:pPr>
      <w:r w:rsidRPr="006D22FE">
        <w:rPr>
          <w:color w:val="000000"/>
        </w:rPr>
        <w:t>внедрение в практическую деятельность новых образовательных программ по предмету по выбору.</w:t>
      </w:r>
    </w:p>
    <w:p w:rsidR="006D22FE" w:rsidRPr="006D22FE" w:rsidRDefault="006D22FE" w:rsidP="006D22FE">
      <w:pPr>
        <w:pStyle w:val="a4"/>
        <w:numPr>
          <w:ilvl w:val="0"/>
          <w:numId w:val="4"/>
        </w:numPr>
        <w:shd w:val="clear" w:color="auto" w:fill="FFFFFF"/>
        <w:spacing w:before="0" w:beforeAutospacing="0" w:after="0" w:afterAutospacing="0" w:line="294" w:lineRule="atLeast"/>
        <w:ind w:left="0"/>
        <w:rPr>
          <w:rFonts w:ascii="Arial" w:hAnsi="Arial" w:cs="Arial"/>
          <w:color w:val="000000"/>
        </w:rPr>
      </w:pPr>
      <w:r w:rsidRPr="006D22FE">
        <w:rPr>
          <w:color w:val="000000"/>
        </w:rPr>
        <w:t>изучение, обобщение и распространение педагогического опыта;</w:t>
      </w:r>
    </w:p>
    <w:p w:rsidR="006D22FE" w:rsidRPr="006D22FE" w:rsidRDefault="006D22FE" w:rsidP="006D22FE">
      <w:pPr>
        <w:pStyle w:val="a4"/>
        <w:numPr>
          <w:ilvl w:val="0"/>
          <w:numId w:val="4"/>
        </w:numPr>
        <w:shd w:val="clear" w:color="auto" w:fill="FFFFFF"/>
        <w:spacing w:before="0" w:beforeAutospacing="0" w:after="0" w:afterAutospacing="0" w:line="294" w:lineRule="atLeast"/>
        <w:ind w:left="0"/>
        <w:rPr>
          <w:rFonts w:ascii="Arial" w:hAnsi="Arial" w:cs="Arial"/>
          <w:color w:val="000000"/>
        </w:rPr>
      </w:pPr>
      <w:r w:rsidRPr="006D22FE">
        <w:rPr>
          <w:color w:val="000000"/>
        </w:rPr>
        <w:t>осуществление инновационной деятельности;</w:t>
      </w:r>
    </w:p>
    <w:p w:rsidR="006D22FE" w:rsidRPr="006D22FE" w:rsidRDefault="006D22FE" w:rsidP="006D22FE">
      <w:pPr>
        <w:pStyle w:val="a4"/>
        <w:numPr>
          <w:ilvl w:val="0"/>
          <w:numId w:val="4"/>
        </w:numPr>
        <w:shd w:val="clear" w:color="auto" w:fill="FFFFFF"/>
        <w:spacing w:before="0" w:beforeAutospacing="0" w:after="0" w:afterAutospacing="0" w:line="294" w:lineRule="atLeast"/>
        <w:ind w:left="0"/>
        <w:rPr>
          <w:rFonts w:ascii="Arial" w:hAnsi="Arial" w:cs="Arial"/>
          <w:color w:val="000000"/>
        </w:rPr>
      </w:pPr>
      <w:r w:rsidRPr="006D22FE">
        <w:rPr>
          <w:color w:val="000000"/>
        </w:rPr>
        <w:t xml:space="preserve">внедрение в практическую деятельность преподавателей современных </w:t>
      </w:r>
      <w:proofErr w:type="spellStart"/>
      <w:r w:rsidRPr="006D22FE">
        <w:rPr>
          <w:color w:val="000000"/>
        </w:rPr>
        <w:t>психолого</w:t>
      </w:r>
      <w:proofErr w:type="spellEnd"/>
      <w:r w:rsidRPr="006D22FE">
        <w:rPr>
          <w:color w:val="000000"/>
        </w:rPr>
        <w:t xml:space="preserve"> – педагогических знаний;</w:t>
      </w:r>
    </w:p>
    <w:p w:rsidR="006D22FE" w:rsidRPr="00DF261C" w:rsidRDefault="006D22FE" w:rsidP="006D22FE">
      <w:pPr>
        <w:pStyle w:val="a4"/>
        <w:numPr>
          <w:ilvl w:val="0"/>
          <w:numId w:val="4"/>
        </w:numPr>
        <w:shd w:val="clear" w:color="auto" w:fill="FFFFFF"/>
        <w:spacing w:before="0" w:beforeAutospacing="0" w:after="0" w:afterAutospacing="0" w:line="294" w:lineRule="atLeast"/>
        <w:ind w:left="0"/>
        <w:rPr>
          <w:rFonts w:ascii="Arial" w:hAnsi="Arial" w:cs="Arial"/>
          <w:color w:val="000000"/>
        </w:rPr>
      </w:pPr>
      <w:r w:rsidRPr="006D22FE">
        <w:rPr>
          <w:color w:val="000000"/>
        </w:rPr>
        <w:t xml:space="preserve">разработка нотных сборников, </w:t>
      </w:r>
      <w:proofErr w:type="spellStart"/>
      <w:r w:rsidRPr="006D22FE">
        <w:rPr>
          <w:color w:val="000000"/>
        </w:rPr>
        <w:t>учебно</w:t>
      </w:r>
      <w:proofErr w:type="spellEnd"/>
      <w:r w:rsidRPr="006D22FE">
        <w:rPr>
          <w:color w:val="000000"/>
        </w:rPr>
        <w:t xml:space="preserve"> – методических пособий.</w:t>
      </w:r>
    </w:p>
    <w:p w:rsidR="00DF261C" w:rsidRPr="006D22FE" w:rsidRDefault="00DF261C" w:rsidP="00DF261C">
      <w:pPr>
        <w:pStyle w:val="a4"/>
        <w:shd w:val="clear" w:color="auto" w:fill="FFFFFF"/>
        <w:spacing w:before="0" w:beforeAutospacing="0" w:after="0" w:afterAutospacing="0" w:line="294" w:lineRule="atLeast"/>
        <w:rPr>
          <w:rFonts w:ascii="Arial" w:hAnsi="Arial" w:cs="Arial"/>
          <w:color w:val="000000"/>
        </w:rPr>
      </w:pPr>
    </w:p>
    <w:p w:rsidR="00DF261C" w:rsidRDefault="00DF261C" w:rsidP="006D22FE">
      <w:pPr>
        <w:pStyle w:val="a4"/>
        <w:shd w:val="clear" w:color="auto" w:fill="FFFFFF"/>
        <w:spacing w:before="0" w:beforeAutospacing="0" w:after="0" w:afterAutospacing="0" w:line="294" w:lineRule="atLeast"/>
        <w:rPr>
          <w:color w:val="000000"/>
        </w:rPr>
      </w:pPr>
      <w:r>
        <w:rPr>
          <w:color w:val="000000"/>
        </w:rPr>
        <w:t xml:space="preserve">    </w:t>
      </w:r>
      <w:r w:rsidR="006D22FE" w:rsidRPr="006D22FE">
        <w:rPr>
          <w:color w:val="000000"/>
        </w:rPr>
        <w:t xml:space="preserve">В практике работы нашей школы сложились определенные формы методической работы. </w:t>
      </w:r>
      <w:r>
        <w:rPr>
          <w:color w:val="000000"/>
        </w:rPr>
        <w:t xml:space="preserve"> </w:t>
      </w:r>
      <w:r w:rsidR="006D22FE" w:rsidRPr="006D22FE">
        <w:rPr>
          <w:color w:val="000000"/>
        </w:rPr>
        <w:t xml:space="preserve">Условно их можно разделить на две группы – активные и пассивные. </w:t>
      </w:r>
    </w:p>
    <w:p w:rsidR="00DF261C" w:rsidRDefault="00DF261C" w:rsidP="006D22FE">
      <w:pPr>
        <w:pStyle w:val="a4"/>
        <w:shd w:val="clear" w:color="auto" w:fill="FFFFFF"/>
        <w:spacing w:before="0" w:beforeAutospacing="0" w:after="0" w:afterAutospacing="0" w:line="294" w:lineRule="atLeast"/>
        <w:rPr>
          <w:color w:val="000000"/>
        </w:rPr>
      </w:pPr>
      <w:r>
        <w:rPr>
          <w:color w:val="000000"/>
        </w:rPr>
        <w:t xml:space="preserve">   </w:t>
      </w:r>
      <w:proofErr w:type="gramStart"/>
      <w:r w:rsidR="006D22FE" w:rsidRPr="00DF261C">
        <w:rPr>
          <w:i/>
          <w:color w:val="000000"/>
        </w:rPr>
        <w:t>К активным формам методической работы</w:t>
      </w:r>
      <w:r w:rsidR="006D22FE" w:rsidRPr="006D22FE">
        <w:rPr>
          <w:color w:val="000000"/>
        </w:rPr>
        <w:t xml:space="preserve"> мы относим те, где преподаватель показывает свой педагогический опыт, </w:t>
      </w:r>
      <w:r w:rsidR="006D22FE" w:rsidRPr="00DF261C">
        <w:rPr>
          <w:i/>
          <w:color w:val="000000"/>
        </w:rPr>
        <w:t>к пассивным</w:t>
      </w:r>
      <w:r w:rsidR="006D22FE" w:rsidRPr="006D22FE">
        <w:rPr>
          <w:color w:val="000000"/>
        </w:rPr>
        <w:t>, когда он этот опыт перенимает у других.</w:t>
      </w:r>
      <w:proofErr w:type="gramEnd"/>
      <w:r w:rsidR="006D22FE" w:rsidRPr="006D22FE">
        <w:rPr>
          <w:color w:val="000000"/>
        </w:rPr>
        <w:t xml:space="preserve"> Наиболее распространенными формами методической работы в школе является открытый урок, написание работ, докладов по избранной актуальной теме. Так как цель программы развития – создание Школы коллективного творчества, отсюда следует, что методическую работу нужно направить на такие предметы, как ансамбль, аккомпанемент, вокальный ансамбль, коллективное </w:t>
      </w:r>
      <w:proofErr w:type="spellStart"/>
      <w:r w:rsidR="006D22FE" w:rsidRPr="006D22FE">
        <w:rPr>
          <w:color w:val="000000"/>
        </w:rPr>
        <w:t>музицирование</w:t>
      </w:r>
      <w:proofErr w:type="spellEnd"/>
      <w:r w:rsidR="006D22FE" w:rsidRPr="006D22FE">
        <w:rPr>
          <w:color w:val="000000"/>
        </w:rPr>
        <w:t xml:space="preserve"> и др. Методическая работа преподавателей школы будет направлена на сбор и систематизацию репертуарных сборников по выше перечисленным предметам. </w:t>
      </w:r>
    </w:p>
    <w:p w:rsidR="006D22FE" w:rsidRPr="006D22FE" w:rsidRDefault="00DF261C" w:rsidP="006D22FE">
      <w:pPr>
        <w:pStyle w:val="a4"/>
        <w:shd w:val="clear" w:color="auto" w:fill="FFFFFF"/>
        <w:spacing w:before="0" w:beforeAutospacing="0" w:after="0" w:afterAutospacing="0" w:line="294" w:lineRule="atLeast"/>
        <w:rPr>
          <w:rFonts w:ascii="Arial" w:hAnsi="Arial" w:cs="Arial"/>
          <w:color w:val="000000"/>
        </w:rPr>
      </w:pPr>
      <w:r>
        <w:rPr>
          <w:color w:val="000000"/>
        </w:rPr>
        <w:t xml:space="preserve">    </w:t>
      </w:r>
      <w:r w:rsidR="006D22FE" w:rsidRPr="006D22FE">
        <w:rPr>
          <w:color w:val="000000"/>
        </w:rPr>
        <w:t xml:space="preserve">Многолетний опыт и высокий уровень квалификации преподавателей позволяет творчески решать поставленные задачи, формировать у учащихся профессиональные навыки и умения, применять их в практической деятельности. Регулярное сотрудничество с коллегами города </w:t>
      </w:r>
      <w:r>
        <w:rPr>
          <w:color w:val="000000"/>
        </w:rPr>
        <w:t xml:space="preserve">Брянска </w:t>
      </w:r>
      <w:r w:rsidR="006D22FE" w:rsidRPr="006D22FE">
        <w:rPr>
          <w:color w:val="000000"/>
        </w:rPr>
        <w:t xml:space="preserve">помогают совершенствовать практический материал для преподавания в соответствии с последними достижениями музыкально-педагогической науки, с учетом возрастных особенностей. </w:t>
      </w:r>
      <w:r>
        <w:rPr>
          <w:color w:val="000000"/>
        </w:rPr>
        <w:t xml:space="preserve">    </w:t>
      </w:r>
      <w:r w:rsidR="006D22FE" w:rsidRPr="006D22FE">
        <w:rPr>
          <w:color w:val="000000"/>
        </w:rPr>
        <w:t>Работая конструктивно и созидательно, преподаватели используют любую возможность для участия в различных фестивалях и конкурсах. Следовательно, программное и методическое обеспечение школы должно являться базой для накопления и хранения информационно - методического материала: банка образовательных программ, системы работы по организации внеклассной деятельности, передового педагогического опыта, материалов по аттестации педагогических кадров, библиотека. Весь материал активно использовать для оказания конкретной помощи педагогам в самообразовании и повышении профессионального мастерства, изучению наиболее эффективных сре</w:t>
      </w:r>
      <w:proofErr w:type="gramStart"/>
      <w:r w:rsidR="006D22FE" w:rsidRPr="006D22FE">
        <w:rPr>
          <w:color w:val="000000"/>
        </w:rPr>
        <w:t>дств в р</w:t>
      </w:r>
      <w:proofErr w:type="gramEnd"/>
      <w:r w:rsidR="006D22FE" w:rsidRPr="006D22FE">
        <w:rPr>
          <w:color w:val="000000"/>
        </w:rPr>
        <w:t>аботе педагогов, направленных на развитие творческого потенциала личности ученика и создание условий для развития творческого потенциала педагога.</w:t>
      </w:r>
    </w:p>
    <w:p w:rsidR="006D22FE" w:rsidRPr="006D22FE" w:rsidRDefault="00DF261C" w:rsidP="006D22FE">
      <w:pPr>
        <w:pStyle w:val="a4"/>
        <w:shd w:val="clear" w:color="auto" w:fill="FFFFFF"/>
        <w:spacing w:before="0" w:beforeAutospacing="0" w:after="0" w:afterAutospacing="0" w:line="294" w:lineRule="atLeast"/>
        <w:rPr>
          <w:rFonts w:ascii="Arial" w:hAnsi="Arial" w:cs="Arial"/>
          <w:color w:val="000000"/>
        </w:rPr>
      </w:pPr>
      <w:r>
        <w:rPr>
          <w:i/>
          <w:iCs/>
          <w:color w:val="000000"/>
        </w:rPr>
        <w:t xml:space="preserve">  </w:t>
      </w:r>
      <w:r w:rsidR="006D22FE" w:rsidRPr="006D22FE">
        <w:rPr>
          <w:i/>
          <w:iCs/>
          <w:color w:val="000000"/>
        </w:rPr>
        <w:t>Развитие творческого потенциала педагогов.</w:t>
      </w:r>
    </w:p>
    <w:p w:rsidR="006D22FE" w:rsidRPr="006D22FE" w:rsidRDefault="006D22FE" w:rsidP="006D22FE">
      <w:pPr>
        <w:pStyle w:val="a4"/>
        <w:shd w:val="clear" w:color="auto" w:fill="FFFFFF"/>
        <w:spacing w:before="0" w:beforeAutospacing="0" w:after="0" w:afterAutospacing="0" w:line="294" w:lineRule="atLeast"/>
        <w:rPr>
          <w:rFonts w:ascii="Arial" w:hAnsi="Arial" w:cs="Arial"/>
          <w:color w:val="000000"/>
        </w:rPr>
      </w:pPr>
      <w:r w:rsidRPr="006D22FE">
        <w:rPr>
          <w:color w:val="000000"/>
        </w:rPr>
        <w:t>Факторы и условия, влияющие на развитие творческого потенциала педагогов:</w:t>
      </w:r>
    </w:p>
    <w:p w:rsidR="006D22FE" w:rsidRPr="006D22FE" w:rsidRDefault="006D22FE" w:rsidP="006D22FE">
      <w:pPr>
        <w:pStyle w:val="a4"/>
        <w:numPr>
          <w:ilvl w:val="0"/>
          <w:numId w:val="5"/>
        </w:numPr>
        <w:shd w:val="clear" w:color="auto" w:fill="FFFFFF"/>
        <w:spacing w:before="0" w:beforeAutospacing="0" w:after="0" w:afterAutospacing="0" w:line="294" w:lineRule="atLeast"/>
        <w:ind w:left="0"/>
        <w:rPr>
          <w:rFonts w:ascii="Arial" w:hAnsi="Arial" w:cs="Arial"/>
          <w:color w:val="000000"/>
        </w:rPr>
      </w:pPr>
      <w:r w:rsidRPr="006D22FE">
        <w:rPr>
          <w:color w:val="000000"/>
        </w:rPr>
        <w:t>актуализация для каждого конкретно взятого педагога приоритетных проблем школы;</w:t>
      </w:r>
    </w:p>
    <w:p w:rsidR="006D22FE" w:rsidRPr="006D22FE" w:rsidRDefault="006D22FE" w:rsidP="006D22FE">
      <w:pPr>
        <w:pStyle w:val="a4"/>
        <w:numPr>
          <w:ilvl w:val="0"/>
          <w:numId w:val="5"/>
        </w:numPr>
        <w:shd w:val="clear" w:color="auto" w:fill="FFFFFF"/>
        <w:spacing w:before="0" w:beforeAutospacing="0" w:after="0" w:afterAutospacing="0" w:line="294" w:lineRule="atLeast"/>
        <w:ind w:left="0"/>
        <w:rPr>
          <w:rFonts w:ascii="Arial" w:hAnsi="Arial" w:cs="Arial"/>
          <w:color w:val="000000"/>
        </w:rPr>
      </w:pPr>
      <w:r w:rsidRPr="006D22FE">
        <w:rPr>
          <w:color w:val="000000"/>
        </w:rPr>
        <w:t>степень интегрированности, вовлеченности педагога в коллективную инновационную деятельность;</w:t>
      </w:r>
    </w:p>
    <w:p w:rsidR="006D22FE" w:rsidRPr="006D22FE" w:rsidRDefault="006D22FE" w:rsidP="006D22FE">
      <w:pPr>
        <w:pStyle w:val="a4"/>
        <w:numPr>
          <w:ilvl w:val="0"/>
          <w:numId w:val="5"/>
        </w:numPr>
        <w:shd w:val="clear" w:color="auto" w:fill="FFFFFF"/>
        <w:spacing w:before="0" w:beforeAutospacing="0" w:after="0" w:afterAutospacing="0" w:line="294" w:lineRule="atLeast"/>
        <w:ind w:left="0"/>
        <w:rPr>
          <w:rFonts w:ascii="Arial" w:hAnsi="Arial" w:cs="Arial"/>
          <w:color w:val="000000"/>
        </w:rPr>
      </w:pPr>
      <w:r w:rsidRPr="006D22FE">
        <w:rPr>
          <w:color w:val="000000"/>
        </w:rPr>
        <w:t>способности и стремление педагога к самообразованию, саморазвитию, самосовершенствованию.</w:t>
      </w:r>
    </w:p>
    <w:p w:rsidR="006D22FE" w:rsidRPr="006D22FE" w:rsidRDefault="006D22FE" w:rsidP="006D22FE">
      <w:pPr>
        <w:pStyle w:val="a4"/>
        <w:numPr>
          <w:ilvl w:val="0"/>
          <w:numId w:val="5"/>
        </w:numPr>
        <w:shd w:val="clear" w:color="auto" w:fill="FFFFFF"/>
        <w:spacing w:before="0" w:beforeAutospacing="0" w:after="0" w:afterAutospacing="0" w:line="294" w:lineRule="atLeast"/>
        <w:ind w:left="0"/>
        <w:rPr>
          <w:rFonts w:ascii="Arial" w:hAnsi="Arial" w:cs="Arial"/>
          <w:color w:val="000000"/>
        </w:rPr>
      </w:pPr>
      <w:r w:rsidRPr="006D22FE">
        <w:rPr>
          <w:color w:val="000000"/>
        </w:rPr>
        <w:t>степень вовлеченности педагога в методическую деятельность;</w:t>
      </w:r>
    </w:p>
    <w:p w:rsidR="006D22FE" w:rsidRPr="006D22FE" w:rsidRDefault="006D22FE" w:rsidP="006D22FE">
      <w:pPr>
        <w:pStyle w:val="a4"/>
        <w:numPr>
          <w:ilvl w:val="0"/>
          <w:numId w:val="5"/>
        </w:numPr>
        <w:shd w:val="clear" w:color="auto" w:fill="FFFFFF"/>
        <w:spacing w:before="0" w:beforeAutospacing="0" w:after="0" w:afterAutospacing="0" w:line="294" w:lineRule="atLeast"/>
        <w:ind w:left="0"/>
        <w:rPr>
          <w:rFonts w:ascii="Arial" w:hAnsi="Arial" w:cs="Arial"/>
          <w:color w:val="000000"/>
        </w:rPr>
      </w:pPr>
      <w:r w:rsidRPr="006D22FE">
        <w:rPr>
          <w:color w:val="000000"/>
        </w:rPr>
        <w:t>уровень профессиональной деятельности педагога;</w:t>
      </w:r>
    </w:p>
    <w:p w:rsidR="006D22FE" w:rsidRPr="006D22FE" w:rsidRDefault="006D22FE" w:rsidP="006D22FE">
      <w:pPr>
        <w:pStyle w:val="a4"/>
        <w:numPr>
          <w:ilvl w:val="0"/>
          <w:numId w:val="5"/>
        </w:numPr>
        <w:shd w:val="clear" w:color="auto" w:fill="FFFFFF"/>
        <w:spacing w:before="0" w:beforeAutospacing="0" w:after="0" w:afterAutospacing="0" w:line="294" w:lineRule="atLeast"/>
        <w:ind w:left="0"/>
        <w:rPr>
          <w:rFonts w:ascii="Arial" w:hAnsi="Arial" w:cs="Arial"/>
          <w:color w:val="000000"/>
        </w:rPr>
      </w:pPr>
      <w:r w:rsidRPr="006D22FE">
        <w:rPr>
          <w:color w:val="000000"/>
        </w:rPr>
        <w:t>рефлексия собственной творческой деятельности и самооценка е результатов;</w:t>
      </w:r>
    </w:p>
    <w:p w:rsidR="006D22FE" w:rsidRPr="006D22FE" w:rsidRDefault="006D22FE" w:rsidP="006D22FE">
      <w:pPr>
        <w:pStyle w:val="a4"/>
        <w:numPr>
          <w:ilvl w:val="0"/>
          <w:numId w:val="5"/>
        </w:numPr>
        <w:shd w:val="clear" w:color="auto" w:fill="FFFFFF"/>
        <w:spacing w:before="0" w:beforeAutospacing="0" w:after="0" w:afterAutospacing="0" w:line="294" w:lineRule="atLeast"/>
        <w:ind w:left="0"/>
        <w:rPr>
          <w:rFonts w:ascii="Arial" w:hAnsi="Arial" w:cs="Arial"/>
          <w:color w:val="000000"/>
        </w:rPr>
      </w:pPr>
      <w:r w:rsidRPr="006D22FE">
        <w:rPr>
          <w:color w:val="000000"/>
        </w:rPr>
        <w:t>стимулирование саморазвития педагогов в организации работы открытых занятий, мастер – классов, педагогических чтений.</w:t>
      </w:r>
    </w:p>
    <w:p w:rsidR="0029121C" w:rsidRDefault="0029121C" w:rsidP="006D22FE">
      <w:pPr>
        <w:spacing w:after="0"/>
        <w:jc w:val="both"/>
        <w:rPr>
          <w:rFonts w:ascii="Times New Roman" w:hAnsi="Times New Roman" w:cs="Times New Roman"/>
          <w:sz w:val="24"/>
          <w:szCs w:val="24"/>
        </w:rPr>
      </w:pPr>
    </w:p>
    <w:p w:rsidR="00DF261C" w:rsidRPr="00A27EBB" w:rsidRDefault="00DF261C" w:rsidP="006D22FE">
      <w:pPr>
        <w:spacing w:after="0"/>
        <w:jc w:val="both"/>
        <w:rPr>
          <w:rFonts w:ascii="Times New Roman" w:hAnsi="Times New Roman" w:cs="Times New Roman"/>
          <w:sz w:val="24"/>
          <w:szCs w:val="24"/>
        </w:rPr>
      </w:pPr>
    </w:p>
    <w:p w:rsidR="00BA73CC" w:rsidRDefault="00BA73CC" w:rsidP="00CA5F25">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 xml:space="preserve">Основные формы и результаты методической работы педагогического коллектива </w:t>
      </w:r>
      <w:r w:rsidR="00CA5F25" w:rsidRPr="00A27EBB">
        <w:rPr>
          <w:rFonts w:ascii="Times New Roman" w:hAnsi="Times New Roman" w:cs="Times New Roman"/>
          <w:b/>
          <w:sz w:val="24"/>
          <w:szCs w:val="24"/>
        </w:rPr>
        <w:t>МБУДО «</w:t>
      </w:r>
      <w:r w:rsidRPr="00A27EBB">
        <w:rPr>
          <w:rFonts w:ascii="Times New Roman" w:hAnsi="Times New Roman" w:cs="Times New Roman"/>
          <w:b/>
          <w:sz w:val="24"/>
          <w:szCs w:val="24"/>
        </w:rPr>
        <w:t xml:space="preserve">ДШИ № </w:t>
      </w:r>
      <w:r w:rsidR="006D321D" w:rsidRPr="00A27EBB">
        <w:rPr>
          <w:rFonts w:ascii="Times New Roman" w:hAnsi="Times New Roman" w:cs="Times New Roman"/>
          <w:b/>
          <w:sz w:val="24"/>
          <w:szCs w:val="24"/>
        </w:rPr>
        <w:t>10</w:t>
      </w:r>
      <w:r w:rsidR="00CA5F25" w:rsidRPr="00A27EBB">
        <w:rPr>
          <w:rFonts w:ascii="Times New Roman" w:hAnsi="Times New Roman" w:cs="Times New Roman"/>
          <w:b/>
          <w:sz w:val="24"/>
          <w:szCs w:val="24"/>
        </w:rPr>
        <w:t>»</w:t>
      </w:r>
      <w:r w:rsidRPr="00A27EBB">
        <w:rPr>
          <w:rFonts w:ascii="Times New Roman" w:hAnsi="Times New Roman" w:cs="Times New Roman"/>
          <w:b/>
          <w:sz w:val="24"/>
          <w:szCs w:val="24"/>
        </w:rPr>
        <w:t>:</w:t>
      </w:r>
    </w:p>
    <w:p w:rsidR="00803C5D" w:rsidRPr="00A27EBB" w:rsidRDefault="00803C5D" w:rsidP="00803C5D">
      <w:pPr>
        <w:spacing w:after="0"/>
        <w:jc w:val="right"/>
        <w:rPr>
          <w:rFonts w:ascii="Times New Roman" w:hAnsi="Times New Roman" w:cs="Times New Roman"/>
          <w:sz w:val="24"/>
          <w:szCs w:val="24"/>
        </w:rPr>
      </w:pPr>
      <w:r w:rsidRPr="00A27EBB">
        <w:rPr>
          <w:rFonts w:ascii="Times New Roman" w:hAnsi="Times New Roman" w:cs="Times New Roman"/>
          <w:i/>
          <w:sz w:val="24"/>
          <w:szCs w:val="24"/>
        </w:rPr>
        <w:t xml:space="preserve">Таблица </w:t>
      </w:r>
      <w:r w:rsidR="00530A5E">
        <w:rPr>
          <w:rFonts w:ascii="Times New Roman" w:hAnsi="Times New Roman" w:cs="Times New Roman"/>
          <w:i/>
          <w:sz w:val="24"/>
          <w:szCs w:val="24"/>
        </w:rPr>
        <w:t>4</w:t>
      </w:r>
    </w:p>
    <w:p w:rsidR="00E375E2" w:rsidRPr="00A27EBB" w:rsidRDefault="00E375E2" w:rsidP="00E375E2">
      <w:pPr>
        <w:spacing w:after="0"/>
        <w:jc w:val="right"/>
        <w:rPr>
          <w:rFonts w:ascii="Times New Roman" w:hAnsi="Times New Roman" w:cs="Times New Roman"/>
          <w:i/>
          <w:sz w:val="24"/>
          <w:szCs w:val="24"/>
        </w:rPr>
      </w:pPr>
    </w:p>
    <w:tbl>
      <w:tblPr>
        <w:tblStyle w:val="a3"/>
        <w:tblW w:w="0" w:type="auto"/>
        <w:tblLook w:val="04A0" w:firstRow="1" w:lastRow="0" w:firstColumn="1" w:lastColumn="0" w:noHBand="0" w:noVBand="1"/>
      </w:tblPr>
      <w:tblGrid>
        <w:gridCol w:w="625"/>
        <w:gridCol w:w="4526"/>
        <w:gridCol w:w="1170"/>
        <w:gridCol w:w="1170"/>
        <w:gridCol w:w="1170"/>
      </w:tblGrid>
      <w:tr w:rsidR="007537A0" w:rsidRPr="00A27EBB" w:rsidTr="000F7A0A">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w:t>
            </w:r>
            <w:proofErr w:type="gramStart"/>
            <w:r w:rsidRPr="007537A0">
              <w:rPr>
                <w:rFonts w:ascii="Times New Roman" w:hAnsi="Times New Roman" w:cs="Times New Roman"/>
                <w:b/>
                <w:szCs w:val="24"/>
              </w:rPr>
              <w:t>п</w:t>
            </w:r>
            <w:proofErr w:type="gramEnd"/>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Наименование научно-методических работ</w:t>
            </w:r>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2016-2017</w:t>
            </w:r>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2017-2018</w:t>
            </w:r>
          </w:p>
        </w:tc>
        <w:tc>
          <w:tcPr>
            <w:tcW w:w="0" w:type="auto"/>
          </w:tcPr>
          <w:p w:rsidR="007537A0" w:rsidRPr="007537A0" w:rsidRDefault="007537A0" w:rsidP="00CB73CE">
            <w:pPr>
              <w:jc w:val="center"/>
              <w:rPr>
                <w:rFonts w:ascii="Times New Roman" w:hAnsi="Times New Roman" w:cs="Times New Roman"/>
                <w:b/>
                <w:szCs w:val="24"/>
              </w:rPr>
            </w:pPr>
            <w:r w:rsidRPr="007537A0">
              <w:rPr>
                <w:rFonts w:ascii="Times New Roman" w:hAnsi="Times New Roman" w:cs="Times New Roman"/>
                <w:b/>
                <w:szCs w:val="24"/>
              </w:rPr>
              <w:t>2018-2019</w:t>
            </w:r>
          </w:p>
        </w:tc>
      </w:tr>
      <w:tr w:rsidR="007537A0" w:rsidRPr="00A27EBB" w:rsidTr="000F7A0A">
        <w:tc>
          <w:tcPr>
            <w:tcW w:w="0" w:type="auto"/>
          </w:tcPr>
          <w:p w:rsidR="007537A0" w:rsidRPr="007537A0" w:rsidRDefault="007537A0" w:rsidP="007537A0">
            <w:pPr>
              <w:pStyle w:val="ad"/>
              <w:numPr>
                <w:ilvl w:val="0"/>
                <w:numId w:val="10"/>
              </w:numPr>
              <w:tabs>
                <w:tab w:val="right" w:pos="287"/>
                <w:tab w:val="center" w:pos="503"/>
              </w:tabs>
              <w:ind w:left="426"/>
              <w:jc w:val="center"/>
            </w:pPr>
          </w:p>
        </w:tc>
        <w:tc>
          <w:tcPr>
            <w:tcW w:w="0" w:type="auto"/>
          </w:tcPr>
          <w:p w:rsidR="007537A0" w:rsidRPr="007537A0" w:rsidRDefault="007537A0" w:rsidP="00CB73CE">
            <w:pPr>
              <w:rPr>
                <w:rFonts w:ascii="Times New Roman" w:hAnsi="Times New Roman" w:cs="Times New Roman"/>
                <w:szCs w:val="24"/>
              </w:rPr>
            </w:pPr>
            <w:r w:rsidRPr="007537A0">
              <w:rPr>
                <w:rFonts w:ascii="Times New Roman" w:hAnsi="Times New Roman" w:cs="Times New Roman"/>
                <w:szCs w:val="24"/>
              </w:rPr>
              <w:t>Открытые уроки/видео уроки</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12</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13</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8</w:t>
            </w:r>
          </w:p>
        </w:tc>
      </w:tr>
      <w:tr w:rsidR="007537A0" w:rsidRPr="00A27EBB" w:rsidTr="000F7A0A">
        <w:tc>
          <w:tcPr>
            <w:tcW w:w="0" w:type="auto"/>
          </w:tcPr>
          <w:p w:rsidR="007537A0" w:rsidRPr="007537A0" w:rsidRDefault="007537A0" w:rsidP="007537A0">
            <w:pPr>
              <w:pStyle w:val="ad"/>
              <w:numPr>
                <w:ilvl w:val="0"/>
                <w:numId w:val="10"/>
              </w:numPr>
              <w:tabs>
                <w:tab w:val="right" w:pos="287"/>
                <w:tab w:val="center" w:pos="503"/>
              </w:tabs>
              <w:ind w:left="426"/>
              <w:jc w:val="center"/>
            </w:pPr>
          </w:p>
        </w:tc>
        <w:tc>
          <w:tcPr>
            <w:tcW w:w="0" w:type="auto"/>
          </w:tcPr>
          <w:p w:rsidR="007537A0" w:rsidRPr="007537A0" w:rsidRDefault="007537A0" w:rsidP="00CB73CE">
            <w:pPr>
              <w:rPr>
                <w:rFonts w:ascii="Times New Roman" w:hAnsi="Times New Roman" w:cs="Times New Roman"/>
                <w:szCs w:val="24"/>
              </w:rPr>
            </w:pPr>
            <w:r w:rsidRPr="007537A0">
              <w:rPr>
                <w:rFonts w:ascii="Times New Roman" w:hAnsi="Times New Roman" w:cs="Times New Roman"/>
                <w:szCs w:val="24"/>
              </w:rPr>
              <w:t>Мастер-классы</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3</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6</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12</w:t>
            </w:r>
          </w:p>
        </w:tc>
      </w:tr>
      <w:tr w:rsidR="007537A0" w:rsidRPr="00A27EBB" w:rsidTr="000F7A0A">
        <w:tc>
          <w:tcPr>
            <w:tcW w:w="0" w:type="auto"/>
          </w:tcPr>
          <w:p w:rsidR="007537A0" w:rsidRPr="007537A0" w:rsidRDefault="007537A0" w:rsidP="007537A0">
            <w:pPr>
              <w:pStyle w:val="ad"/>
              <w:numPr>
                <w:ilvl w:val="0"/>
                <w:numId w:val="10"/>
              </w:numPr>
              <w:ind w:left="426"/>
              <w:jc w:val="center"/>
            </w:pPr>
          </w:p>
        </w:tc>
        <w:tc>
          <w:tcPr>
            <w:tcW w:w="0" w:type="auto"/>
          </w:tcPr>
          <w:p w:rsidR="007537A0" w:rsidRPr="007537A0" w:rsidRDefault="007537A0" w:rsidP="00CB73CE">
            <w:pPr>
              <w:rPr>
                <w:rFonts w:ascii="Times New Roman" w:hAnsi="Times New Roman" w:cs="Times New Roman"/>
                <w:szCs w:val="24"/>
              </w:rPr>
            </w:pPr>
            <w:r w:rsidRPr="007537A0">
              <w:rPr>
                <w:rFonts w:ascii="Times New Roman" w:hAnsi="Times New Roman" w:cs="Times New Roman"/>
                <w:szCs w:val="24"/>
              </w:rPr>
              <w:t>Методические разработки</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16</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18</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13</w:t>
            </w:r>
          </w:p>
        </w:tc>
      </w:tr>
      <w:tr w:rsidR="007537A0" w:rsidRPr="00A27EBB" w:rsidTr="000F7A0A">
        <w:tc>
          <w:tcPr>
            <w:tcW w:w="0" w:type="auto"/>
          </w:tcPr>
          <w:p w:rsidR="007537A0" w:rsidRPr="007537A0" w:rsidRDefault="007537A0" w:rsidP="007537A0">
            <w:pPr>
              <w:pStyle w:val="ad"/>
              <w:numPr>
                <w:ilvl w:val="0"/>
                <w:numId w:val="10"/>
              </w:numPr>
              <w:ind w:left="426"/>
              <w:jc w:val="center"/>
            </w:pPr>
          </w:p>
        </w:tc>
        <w:tc>
          <w:tcPr>
            <w:tcW w:w="0" w:type="auto"/>
          </w:tcPr>
          <w:p w:rsidR="007537A0" w:rsidRPr="007537A0" w:rsidRDefault="007537A0" w:rsidP="00CB73CE">
            <w:pPr>
              <w:rPr>
                <w:rFonts w:ascii="Times New Roman" w:hAnsi="Times New Roman" w:cs="Times New Roman"/>
                <w:szCs w:val="24"/>
              </w:rPr>
            </w:pPr>
            <w:r w:rsidRPr="007537A0">
              <w:rPr>
                <w:rFonts w:ascii="Times New Roman" w:hAnsi="Times New Roman" w:cs="Times New Roman"/>
                <w:szCs w:val="24"/>
              </w:rPr>
              <w:t xml:space="preserve">Семинары </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3</w:t>
            </w:r>
          </w:p>
        </w:tc>
        <w:tc>
          <w:tcPr>
            <w:tcW w:w="0" w:type="auto"/>
          </w:tcPr>
          <w:p w:rsidR="007537A0" w:rsidRPr="007537A0" w:rsidRDefault="007537A0" w:rsidP="00CB73CE">
            <w:pPr>
              <w:ind w:firstLine="34"/>
              <w:jc w:val="center"/>
              <w:rPr>
                <w:rFonts w:ascii="Times New Roman" w:hAnsi="Times New Roman" w:cs="Times New Roman"/>
                <w:szCs w:val="24"/>
              </w:rPr>
            </w:pPr>
            <w:r w:rsidRPr="007537A0">
              <w:rPr>
                <w:rFonts w:ascii="Times New Roman" w:hAnsi="Times New Roman" w:cs="Times New Roman"/>
                <w:szCs w:val="24"/>
              </w:rPr>
              <w:t>4</w:t>
            </w:r>
          </w:p>
        </w:tc>
      </w:tr>
    </w:tbl>
    <w:p w:rsidR="00DF261C" w:rsidRDefault="00D275E1" w:rsidP="00BA73CC">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p>
    <w:p w:rsidR="00D275E1" w:rsidRPr="00A27EBB" w:rsidRDefault="00D275E1" w:rsidP="00BA73CC">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Результаты научно-методической работы были представлены и получили оценку в профессиональных конкурсах областного значения:</w:t>
      </w:r>
    </w:p>
    <w:p w:rsidR="00E375E2" w:rsidRPr="00A27EBB" w:rsidRDefault="00E375E2" w:rsidP="00E375E2">
      <w:pPr>
        <w:spacing w:after="0"/>
        <w:jc w:val="right"/>
        <w:rPr>
          <w:rFonts w:ascii="Times New Roman" w:hAnsi="Times New Roman" w:cs="Times New Roman"/>
          <w:i/>
          <w:sz w:val="24"/>
          <w:szCs w:val="24"/>
        </w:rPr>
      </w:pPr>
      <w:r w:rsidRPr="00A27EBB">
        <w:rPr>
          <w:rFonts w:ascii="Times New Roman" w:hAnsi="Times New Roman" w:cs="Times New Roman"/>
          <w:i/>
          <w:sz w:val="24"/>
          <w:szCs w:val="24"/>
        </w:rPr>
        <w:t xml:space="preserve">Таблица </w:t>
      </w:r>
      <w:r w:rsidR="007537A0">
        <w:rPr>
          <w:rFonts w:ascii="Times New Roman" w:hAnsi="Times New Roman" w:cs="Times New Roman"/>
          <w:i/>
          <w:sz w:val="24"/>
          <w:szCs w:val="24"/>
        </w:rPr>
        <w:t>5</w:t>
      </w:r>
    </w:p>
    <w:tbl>
      <w:tblPr>
        <w:tblStyle w:val="a3"/>
        <w:tblW w:w="0" w:type="auto"/>
        <w:tblLook w:val="04A0" w:firstRow="1" w:lastRow="0" w:firstColumn="1" w:lastColumn="0" w:noHBand="0" w:noVBand="1"/>
      </w:tblPr>
      <w:tblGrid>
        <w:gridCol w:w="436"/>
        <w:gridCol w:w="6335"/>
        <w:gridCol w:w="992"/>
        <w:gridCol w:w="992"/>
        <w:gridCol w:w="816"/>
      </w:tblGrid>
      <w:tr w:rsidR="00803C5D" w:rsidRPr="00A27EBB" w:rsidTr="00803C5D">
        <w:tc>
          <w:tcPr>
            <w:tcW w:w="0" w:type="auto"/>
          </w:tcPr>
          <w:p w:rsidR="00803C5D" w:rsidRPr="00A27EBB" w:rsidRDefault="00803C5D" w:rsidP="000F7A0A">
            <w:pPr>
              <w:jc w:val="both"/>
              <w:rPr>
                <w:rFonts w:ascii="Times New Roman" w:hAnsi="Times New Roman" w:cs="Times New Roman"/>
                <w:b/>
                <w:i/>
                <w:sz w:val="24"/>
                <w:szCs w:val="24"/>
              </w:rPr>
            </w:pPr>
            <w:r w:rsidRPr="00A27EBB">
              <w:rPr>
                <w:rFonts w:ascii="Times New Roman" w:hAnsi="Times New Roman" w:cs="Times New Roman"/>
                <w:b/>
                <w:i/>
                <w:sz w:val="24"/>
                <w:szCs w:val="24"/>
              </w:rPr>
              <w:t>№</w:t>
            </w:r>
          </w:p>
        </w:tc>
        <w:tc>
          <w:tcPr>
            <w:tcW w:w="6335" w:type="dxa"/>
          </w:tcPr>
          <w:p w:rsidR="00803C5D" w:rsidRPr="00A27EBB" w:rsidRDefault="00803C5D" w:rsidP="000F7A0A">
            <w:pPr>
              <w:jc w:val="both"/>
              <w:rPr>
                <w:rFonts w:ascii="Times New Roman" w:hAnsi="Times New Roman" w:cs="Times New Roman"/>
                <w:b/>
                <w:i/>
                <w:sz w:val="24"/>
                <w:szCs w:val="24"/>
              </w:rPr>
            </w:pPr>
            <w:r w:rsidRPr="00A27EBB">
              <w:rPr>
                <w:rFonts w:ascii="Times New Roman" w:hAnsi="Times New Roman" w:cs="Times New Roman"/>
                <w:b/>
                <w:i/>
                <w:sz w:val="24"/>
                <w:szCs w:val="24"/>
              </w:rPr>
              <w:t xml:space="preserve">Мероприятие </w:t>
            </w:r>
          </w:p>
        </w:tc>
        <w:tc>
          <w:tcPr>
            <w:tcW w:w="992" w:type="dxa"/>
          </w:tcPr>
          <w:p w:rsidR="00803C5D" w:rsidRPr="00A27EBB" w:rsidRDefault="00803C5D" w:rsidP="006955C5">
            <w:pPr>
              <w:rPr>
                <w:rFonts w:ascii="Times New Roman" w:hAnsi="Times New Roman" w:cs="Times New Roman"/>
                <w:b/>
                <w:i/>
                <w:sz w:val="24"/>
                <w:szCs w:val="24"/>
              </w:rPr>
            </w:pPr>
            <w:r w:rsidRPr="00A27EBB">
              <w:rPr>
                <w:rFonts w:ascii="Times New Roman" w:hAnsi="Times New Roman" w:cs="Times New Roman"/>
                <w:b/>
                <w:i/>
                <w:sz w:val="24"/>
                <w:szCs w:val="24"/>
              </w:rPr>
              <w:t>201</w:t>
            </w:r>
            <w:r w:rsidR="006955C5">
              <w:rPr>
                <w:rFonts w:ascii="Times New Roman" w:hAnsi="Times New Roman" w:cs="Times New Roman"/>
                <w:b/>
                <w:i/>
                <w:sz w:val="24"/>
                <w:szCs w:val="24"/>
              </w:rPr>
              <w:t>6</w:t>
            </w:r>
            <w:r w:rsidRPr="00A27EBB">
              <w:rPr>
                <w:rFonts w:ascii="Times New Roman" w:hAnsi="Times New Roman" w:cs="Times New Roman"/>
                <w:b/>
                <w:i/>
                <w:sz w:val="24"/>
                <w:szCs w:val="24"/>
              </w:rPr>
              <w:t>-201</w:t>
            </w:r>
            <w:r w:rsidR="006955C5">
              <w:rPr>
                <w:rFonts w:ascii="Times New Roman" w:hAnsi="Times New Roman" w:cs="Times New Roman"/>
                <w:b/>
                <w:i/>
                <w:sz w:val="24"/>
                <w:szCs w:val="24"/>
              </w:rPr>
              <w:t>7</w:t>
            </w:r>
          </w:p>
        </w:tc>
        <w:tc>
          <w:tcPr>
            <w:tcW w:w="992" w:type="dxa"/>
          </w:tcPr>
          <w:p w:rsidR="00803C5D" w:rsidRPr="00A27EBB" w:rsidRDefault="00803C5D" w:rsidP="006955C5">
            <w:pPr>
              <w:rPr>
                <w:rFonts w:ascii="Times New Roman" w:hAnsi="Times New Roman" w:cs="Times New Roman"/>
                <w:b/>
                <w:i/>
                <w:sz w:val="24"/>
                <w:szCs w:val="24"/>
              </w:rPr>
            </w:pPr>
            <w:r w:rsidRPr="00A27EBB">
              <w:rPr>
                <w:rFonts w:ascii="Times New Roman" w:hAnsi="Times New Roman" w:cs="Times New Roman"/>
                <w:b/>
                <w:i/>
                <w:sz w:val="24"/>
                <w:szCs w:val="24"/>
              </w:rPr>
              <w:t>201</w:t>
            </w:r>
            <w:r w:rsidR="006955C5">
              <w:rPr>
                <w:rFonts w:ascii="Times New Roman" w:hAnsi="Times New Roman" w:cs="Times New Roman"/>
                <w:b/>
                <w:i/>
                <w:sz w:val="24"/>
                <w:szCs w:val="24"/>
              </w:rPr>
              <w:t>7</w:t>
            </w:r>
            <w:r w:rsidRPr="00A27EBB">
              <w:rPr>
                <w:rFonts w:ascii="Times New Roman" w:hAnsi="Times New Roman" w:cs="Times New Roman"/>
                <w:b/>
                <w:i/>
                <w:sz w:val="24"/>
                <w:szCs w:val="24"/>
              </w:rPr>
              <w:t>-201</w:t>
            </w:r>
            <w:r w:rsidR="006955C5">
              <w:rPr>
                <w:rFonts w:ascii="Times New Roman" w:hAnsi="Times New Roman" w:cs="Times New Roman"/>
                <w:b/>
                <w:i/>
                <w:sz w:val="24"/>
                <w:szCs w:val="24"/>
              </w:rPr>
              <w:t>8</w:t>
            </w:r>
          </w:p>
        </w:tc>
        <w:tc>
          <w:tcPr>
            <w:tcW w:w="816" w:type="dxa"/>
          </w:tcPr>
          <w:p w:rsidR="00803C5D" w:rsidRPr="00A27EBB" w:rsidRDefault="00803C5D" w:rsidP="00803C5D">
            <w:pPr>
              <w:rPr>
                <w:rFonts w:ascii="Times New Roman" w:hAnsi="Times New Roman" w:cs="Times New Roman"/>
                <w:b/>
                <w:i/>
                <w:sz w:val="24"/>
                <w:szCs w:val="24"/>
              </w:rPr>
            </w:pPr>
            <w:r>
              <w:rPr>
                <w:rFonts w:ascii="Times New Roman" w:hAnsi="Times New Roman" w:cs="Times New Roman"/>
                <w:b/>
                <w:i/>
                <w:sz w:val="24"/>
                <w:szCs w:val="24"/>
              </w:rPr>
              <w:t>2018-2019</w:t>
            </w:r>
          </w:p>
        </w:tc>
      </w:tr>
      <w:tr w:rsidR="00803C5D" w:rsidRPr="00A27EBB" w:rsidTr="00803C5D">
        <w:tc>
          <w:tcPr>
            <w:tcW w:w="0" w:type="auto"/>
          </w:tcPr>
          <w:p w:rsidR="00803C5D" w:rsidRPr="00A27EBB" w:rsidRDefault="00803C5D" w:rsidP="000F7A0A">
            <w:pPr>
              <w:jc w:val="both"/>
              <w:rPr>
                <w:rFonts w:ascii="Times New Roman" w:hAnsi="Times New Roman" w:cs="Times New Roman"/>
                <w:sz w:val="24"/>
                <w:szCs w:val="24"/>
              </w:rPr>
            </w:pPr>
            <w:r w:rsidRPr="00A27EBB">
              <w:rPr>
                <w:rFonts w:ascii="Times New Roman" w:hAnsi="Times New Roman" w:cs="Times New Roman"/>
                <w:sz w:val="24"/>
                <w:szCs w:val="24"/>
              </w:rPr>
              <w:t>1</w:t>
            </w:r>
          </w:p>
        </w:tc>
        <w:tc>
          <w:tcPr>
            <w:tcW w:w="6335" w:type="dxa"/>
          </w:tcPr>
          <w:p w:rsidR="00803C5D" w:rsidRPr="00A27EBB" w:rsidRDefault="00803C5D" w:rsidP="000F7A0A">
            <w:pPr>
              <w:jc w:val="both"/>
              <w:rPr>
                <w:rFonts w:ascii="Times New Roman" w:hAnsi="Times New Roman" w:cs="Times New Roman"/>
                <w:sz w:val="24"/>
                <w:szCs w:val="24"/>
                <w:highlight w:val="yellow"/>
              </w:rPr>
            </w:pPr>
            <w:r w:rsidRPr="00A27EBB">
              <w:rPr>
                <w:rFonts w:ascii="Times New Roman" w:hAnsi="Times New Roman" w:cs="Times New Roman"/>
                <w:sz w:val="24"/>
                <w:szCs w:val="24"/>
                <w:lang w:val="en-US"/>
              </w:rPr>
              <w:t>II</w:t>
            </w:r>
            <w:r w:rsidRPr="00A27EBB">
              <w:rPr>
                <w:rFonts w:ascii="Times New Roman" w:hAnsi="Times New Roman" w:cs="Times New Roman"/>
                <w:sz w:val="24"/>
                <w:szCs w:val="24"/>
              </w:rPr>
              <w:t xml:space="preserve"> Брянский областной конкурс методических работ «К вершинам педагогического мастерства»</w:t>
            </w:r>
          </w:p>
        </w:tc>
        <w:tc>
          <w:tcPr>
            <w:tcW w:w="992" w:type="dxa"/>
          </w:tcPr>
          <w:p w:rsidR="00803C5D" w:rsidRPr="00A27EBB" w:rsidRDefault="00803C5D" w:rsidP="00D275E1">
            <w:pPr>
              <w:jc w:val="center"/>
              <w:rPr>
                <w:rFonts w:ascii="Times New Roman" w:hAnsi="Times New Roman" w:cs="Times New Roman"/>
                <w:sz w:val="24"/>
                <w:szCs w:val="24"/>
                <w:highlight w:val="yellow"/>
              </w:rPr>
            </w:pPr>
            <w:r w:rsidRPr="00A27EBB">
              <w:rPr>
                <w:rFonts w:ascii="Times New Roman" w:hAnsi="Times New Roman" w:cs="Times New Roman"/>
                <w:sz w:val="24"/>
                <w:szCs w:val="24"/>
              </w:rPr>
              <w:t>3 чел.</w:t>
            </w:r>
          </w:p>
        </w:tc>
        <w:tc>
          <w:tcPr>
            <w:tcW w:w="992" w:type="dxa"/>
          </w:tcPr>
          <w:p w:rsidR="00803C5D" w:rsidRPr="00A27EBB" w:rsidRDefault="00803C5D" w:rsidP="00D275E1">
            <w:pPr>
              <w:jc w:val="center"/>
              <w:rPr>
                <w:rFonts w:ascii="Times New Roman" w:hAnsi="Times New Roman" w:cs="Times New Roman"/>
                <w:sz w:val="24"/>
                <w:szCs w:val="24"/>
                <w:highlight w:val="yellow"/>
              </w:rPr>
            </w:pPr>
          </w:p>
        </w:tc>
        <w:tc>
          <w:tcPr>
            <w:tcW w:w="816" w:type="dxa"/>
          </w:tcPr>
          <w:p w:rsidR="00803C5D" w:rsidRPr="00A27EBB" w:rsidRDefault="00803C5D" w:rsidP="00D275E1">
            <w:pPr>
              <w:jc w:val="center"/>
              <w:rPr>
                <w:rFonts w:ascii="Times New Roman" w:hAnsi="Times New Roman" w:cs="Times New Roman"/>
                <w:sz w:val="24"/>
                <w:szCs w:val="24"/>
                <w:highlight w:val="yellow"/>
              </w:rPr>
            </w:pPr>
          </w:p>
        </w:tc>
      </w:tr>
      <w:tr w:rsidR="00803C5D" w:rsidRPr="00A27EBB" w:rsidTr="00803C5D">
        <w:tc>
          <w:tcPr>
            <w:tcW w:w="0" w:type="auto"/>
          </w:tcPr>
          <w:p w:rsidR="00803C5D" w:rsidRPr="00A27EBB" w:rsidRDefault="00803C5D" w:rsidP="000F7A0A">
            <w:pPr>
              <w:jc w:val="both"/>
              <w:rPr>
                <w:rFonts w:ascii="Times New Roman" w:hAnsi="Times New Roman" w:cs="Times New Roman"/>
                <w:sz w:val="24"/>
                <w:szCs w:val="24"/>
              </w:rPr>
            </w:pPr>
            <w:r w:rsidRPr="00A27EBB">
              <w:rPr>
                <w:rFonts w:ascii="Times New Roman" w:hAnsi="Times New Roman" w:cs="Times New Roman"/>
                <w:sz w:val="24"/>
                <w:szCs w:val="24"/>
              </w:rPr>
              <w:t>2</w:t>
            </w:r>
          </w:p>
        </w:tc>
        <w:tc>
          <w:tcPr>
            <w:tcW w:w="6335" w:type="dxa"/>
          </w:tcPr>
          <w:p w:rsidR="00803C5D" w:rsidRPr="00A27EBB" w:rsidRDefault="00803C5D" w:rsidP="000F7A0A">
            <w:pPr>
              <w:jc w:val="both"/>
              <w:rPr>
                <w:rFonts w:ascii="Times New Roman" w:hAnsi="Times New Roman" w:cs="Times New Roman"/>
                <w:sz w:val="24"/>
                <w:szCs w:val="24"/>
                <w:highlight w:val="yellow"/>
              </w:rPr>
            </w:pPr>
            <w:r w:rsidRPr="00A27EBB">
              <w:rPr>
                <w:rFonts w:ascii="Times New Roman" w:hAnsi="Times New Roman" w:cs="Times New Roman"/>
                <w:sz w:val="24"/>
                <w:szCs w:val="24"/>
                <w:lang w:val="en-US"/>
              </w:rPr>
              <w:t>III</w:t>
            </w:r>
            <w:r w:rsidRPr="00A27EBB">
              <w:rPr>
                <w:rFonts w:ascii="Times New Roman" w:hAnsi="Times New Roman" w:cs="Times New Roman"/>
                <w:sz w:val="24"/>
                <w:szCs w:val="24"/>
              </w:rPr>
              <w:t xml:space="preserve"> Брянский областной конкурс методических работ «К вершинам педагогического мастерства»</w:t>
            </w:r>
          </w:p>
        </w:tc>
        <w:tc>
          <w:tcPr>
            <w:tcW w:w="992" w:type="dxa"/>
          </w:tcPr>
          <w:p w:rsidR="00803C5D" w:rsidRPr="00A27EBB" w:rsidRDefault="00803C5D" w:rsidP="00D275E1">
            <w:pPr>
              <w:jc w:val="center"/>
              <w:rPr>
                <w:rFonts w:ascii="Times New Roman" w:hAnsi="Times New Roman" w:cs="Times New Roman"/>
                <w:sz w:val="24"/>
                <w:szCs w:val="24"/>
                <w:highlight w:val="yellow"/>
              </w:rPr>
            </w:pPr>
          </w:p>
        </w:tc>
        <w:tc>
          <w:tcPr>
            <w:tcW w:w="992" w:type="dxa"/>
          </w:tcPr>
          <w:p w:rsidR="00803C5D" w:rsidRPr="00A27EBB" w:rsidRDefault="00803C5D" w:rsidP="00D275E1">
            <w:pPr>
              <w:jc w:val="center"/>
              <w:rPr>
                <w:rFonts w:ascii="Times New Roman" w:hAnsi="Times New Roman" w:cs="Times New Roman"/>
                <w:sz w:val="24"/>
                <w:szCs w:val="24"/>
                <w:highlight w:val="yellow"/>
              </w:rPr>
            </w:pPr>
            <w:r w:rsidRPr="00A27EBB">
              <w:rPr>
                <w:rFonts w:ascii="Times New Roman" w:hAnsi="Times New Roman" w:cs="Times New Roman"/>
                <w:sz w:val="24"/>
                <w:szCs w:val="24"/>
              </w:rPr>
              <w:t>3 чел.</w:t>
            </w:r>
          </w:p>
        </w:tc>
        <w:tc>
          <w:tcPr>
            <w:tcW w:w="816" w:type="dxa"/>
          </w:tcPr>
          <w:p w:rsidR="00803C5D" w:rsidRPr="00A27EBB" w:rsidRDefault="00803C5D" w:rsidP="00803C5D">
            <w:pPr>
              <w:jc w:val="center"/>
              <w:rPr>
                <w:rFonts w:ascii="Times New Roman" w:hAnsi="Times New Roman" w:cs="Times New Roman"/>
                <w:sz w:val="24"/>
                <w:szCs w:val="24"/>
                <w:highlight w:val="yellow"/>
              </w:rPr>
            </w:pPr>
          </w:p>
        </w:tc>
      </w:tr>
      <w:tr w:rsidR="00803C5D" w:rsidRPr="00A27EBB" w:rsidTr="00803C5D">
        <w:tc>
          <w:tcPr>
            <w:tcW w:w="0" w:type="auto"/>
          </w:tcPr>
          <w:p w:rsidR="00803C5D" w:rsidRPr="00A27EBB" w:rsidRDefault="00803C5D" w:rsidP="000F7A0A">
            <w:pPr>
              <w:jc w:val="both"/>
              <w:rPr>
                <w:rFonts w:ascii="Times New Roman" w:hAnsi="Times New Roman" w:cs="Times New Roman"/>
                <w:sz w:val="24"/>
                <w:szCs w:val="24"/>
              </w:rPr>
            </w:pPr>
            <w:r>
              <w:rPr>
                <w:rFonts w:ascii="Times New Roman" w:hAnsi="Times New Roman" w:cs="Times New Roman"/>
                <w:sz w:val="24"/>
                <w:szCs w:val="24"/>
              </w:rPr>
              <w:t>3</w:t>
            </w:r>
          </w:p>
        </w:tc>
        <w:tc>
          <w:tcPr>
            <w:tcW w:w="6335" w:type="dxa"/>
          </w:tcPr>
          <w:p w:rsidR="00803C5D" w:rsidRPr="00803C5D" w:rsidRDefault="00803C5D" w:rsidP="000F7A0A">
            <w:pPr>
              <w:jc w:val="both"/>
              <w:rPr>
                <w:rFonts w:ascii="Times New Roman" w:hAnsi="Times New Roman" w:cs="Times New Roman"/>
                <w:sz w:val="24"/>
                <w:szCs w:val="24"/>
              </w:rPr>
            </w:pPr>
            <w:r>
              <w:rPr>
                <w:rFonts w:ascii="Times New Roman" w:hAnsi="Times New Roman" w:cs="Times New Roman"/>
                <w:sz w:val="24"/>
                <w:szCs w:val="24"/>
                <w:lang w:val="en-US"/>
              </w:rPr>
              <w:t>V</w:t>
            </w:r>
            <w:r w:rsidRPr="00A27EBB">
              <w:rPr>
                <w:rFonts w:ascii="Times New Roman" w:hAnsi="Times New Roman" w:cs="Times New Roman"/>
                <w:sz w:val="24"/>
                <w:szCs w:val="24"/>
              </w:rPr>
              <w:t xml:space="preserve"> Брянский областной конкурс методических работ «К вершинам педагогического мастерства»</w:t>
            </w:r>
          </w:p>
        </w:tc>
        <w:tc>
          <w:tcPr>
            <w:tcW w:w="992" w:type="dxa"/>
          </w:tcPr>
          <w:p w:rsidR="00803C5D" w:rsidRPr="00A27EBB" w:rsidRDefault="00803C5D" w:rsidP="00D275E1">
            <w:pPr>
              <w:jc w:val="center"/>
              <w:rPr>
                <w:rFonts w:ascii="Times New Roman" w:hAnsi="Times New Roman" w:cs="Times New Roman"/>
                <w:sz w:val="24"/>
                <w:szCs w:val="24"/>
                <w:highlight w:val="yellow"/>
              </w:rPr>
            </w:pPr>
          </w:p>
        </w:tc>
        <w:tc>
          <w:tcPr>
            <w:tcW w:w="992" w:type="dxa"/>
          </w:tcPr>
          <w:p w:rsidR="00803C5D" w:rsidRPr="00A27EBB" w:rsidRDefault="00803C5D" w:rsidP="00D275E1">
            <w:pPr>
              <w:jc w:val="center"/>
              <w:rPr>
                <w:rFonts w:ascii="Times New Roman" w:hAnsi="Times New Roman" w:cs="Times New Roman"/>
                <w:sz w:val="24"/>
                <w:szCs w:val="24"/>
              </w:rPr>
            </w:pPr>
          </w:p>
        </w:tc>
        <w:tc>
          <w:tcPr>
            <w:tcW w:w="816" w:type="dxa"/>
          </w:tcPr>
          <w:p w:rsidR="00803C5D" w:rsidRPr="00A27EBB" w:rsidRDefault="006955C5" w:rsidP="00D275E1">
            <w:pPr>
              <w:jc w:val="center"/>
              <w:rPr>
                <w:rFonts w:ascii="Times New Roman" w:hAnsi="Times New Roman" w:cs="Times New Roman"/>
                <w:sz w:val="24"/>
                <w:szCs w:val="24"/>
              </w:rPr>
            </w:pPr>
            <w:r>
              <w:rPr>
                <w:rFonts w:ascii="Times New Roman" w:hAnsi="Times New Roman" w:cs="Times New Roman"/>
                <w:sz w:val="24"/>
                <w:szCs w:val="24"/>
              </w:rPr>
              <w:t>4</w:t>
            </w:r>
            <w:r w:rsidR="00803C5D">
              <w:rPr>
                <w:rFonts w:ascii="Times New Roman" w:hAnsi="Times New Roman" w:cs="Times New Roman"/>
                <w:sz w:val="24"/>
                <w:szCs w:val="24"/>
              </w:rPr>
              <w:t xml:space="preserve"> чел.</w:t>
            </w:r>
          </w:p>
        </w:tc>
      </w:tr>
      <w:tr w:rsidR="007537A0" w:rsidRPr="007537A0" w:rsidTr="00803C5D">
        <w:tc>
          <w:tcPr>
            <w:tcW w:w="0" w:type="auto"/>
          </w:tcPr>
          <w:p w:rsidR="007537A0" w:rsidRDefault="007537A0" w:rsidP="000F7A0A">
            <w:pPr>
              <w:jc w:val="both"/>
              <w:rPr>
                <w:rFonts w:ascii="Times New Roman" w:hAnsi="Times New Roman" w:cs="Times New Roman"/>
                <w:sz w:val="24"/>
                <w:szCs w:val="24"/>
              </w:rPr>
            </w:pPr>
            <w:r>
              <w:rPr>
                <w:rFonts w:ascii="Times New Roman" w:hAnsi="Times New Roman" w:cs="Times New Roman"/>
                <w:sz w:val="24"/>
                <w:szCs w:val="24"/>
              </w:rPr>
              <w:t>4</w:t>
            </w:r>
          </w:p>
        </w:tc>
        <w:tc>
          <w:tcPr>
            <w:tcW w:w="6335" w:type="dxa"/>
          </w:tcPr>
          <w:p w:rsidR="007537A0" w:rsidRPr="007537A0" w:rsidRDefault="007537A0" w:rsidP="00CB73CE">
            <w:pPr>
              <w:jc w:val="center"/>
              <w:rPr>
                <w:rFonts w:ascii="Times New Roman" w:hAnsi="Times New Roman" w:cs="Times New Roman"/>
                <w:szCs w:val="24"/>
              </w:rPr>
            </w:pPr>
            <w:r w:rsidRPr="007537A0">
              <w:rPr>
                <w:rFonts w:ascii="Times New Roman" w:hAnsi="Times New Roman" w:cs="Times New Roman"/>
                <w:bCs/>
                <w:szCs w:val="24"/>
                <w:lang w:val="en-US"/>
              </w:rPr>
              <w:t>I</w:t>
            </w:r>
            <w:r w:rsidRPr="007537A0">
              <w:rPr>
                <w:rFonts w:ascii="Times New Roman" w:hAnsi="Times New Roman" w:cs="Times New Roman"/>
                <w:bCs/>
                <w:szCs w:val="24"/>
              </w:rPr>
              <w:t xml:space="preserve">  Брянском  областном  конкурсе  </w:t>
            </w:r>
            <w:r w:rsidRPr="007537A0">
              <w:rPr>
                <w:rFonts w:ascii="Times New Roman" w:hAnsi="Times New Roman" w:cs="Times New Roman"/>
                <w:bCs/>
                <w:color w:val="000000"/>
                <w:szCs w:val="24"/>
                <w:shd w:val="clear" w:color="auto" w:fill="FFFFFF"/>
              </w:rPr>
              <w:t>«Путь к успеху»</w:t>
            </w:r>
          </w:p>
          <w:p w:rsidR="007537A0" w:rsidRPr="007537A0" w:rsidRDefault="007537A0" w:rsidP="00CB73CE">
            <w:pPr>
              <w:rPr>
                <w:rFonts w:ascii="Times New Roman" w:hAnsi="Times New Roman" w:cs="Times New Roman"/>
                <w:szCs w:val="24"/>
              </w:rPr>
            </w:pPr>
            <w:r w:rsidRPr="007537A0">
              <w:rPr>
                <w:rFonts w:ascii="Times New Roman" w:hAnsi="Times New Roman" w:cs="Times New Roman"/>
                <w:szCs w:val="24"/>
              </w:rPr>
              <w:t xml:space="preserve"> «Путь к успеху»</w:t>
            </w:r>
          </w:p>
        </w:tc>
        <w:tc>
          <w:tcPr>
            <w:tcW w:w="992" w:type="dxa"/>
          </w:tcPr>
          <w:p w:rsidR="007537A0" w:rsidRPr="00083733" w:rsidRDefault="007537A0" w:rsidP="00CB73CE">
            <w:pPr>
              <w:jc w:val="center"/>
              <w:rPr>
                <w:szCs w:val="24"/>
                <w:highlight w:val="yellow"/>
              </w:rPr>
            </w:pPr>
          </w:p>
        </w:tc>
        <w:tc>
          <w:tcPr>
            <w:tcW w:w="992" w:type="dxa"/>
          </w:tcPr>
          <w:p w:rsidR="007537A0" w:rsidRPr="00083733" w:rsidRDefault="007537A0" w:rsidP="00CB73CE">
            <w:pPr>
              <w:jc w:val="center"/>
              <w:rPr>
                <w:szCs w:val="24"/>
              </w:rPr>
            </w:pPr>
          </w:p>
        </w:tc>
        <w:tc>
          <w:tcPr>
            <w:tcW w:w="816" w:type="dxa"/>
          </w:tcPr>
          <w:p w:rsidR="007537A0" w:rsidRPr="007537A0" w:rsidRDefault="007537A0" w:rsidP="00CB73CE">
            <w:pPr>
              <w:jc w:val="center"/>
              <w:rPr>
                <w:rFonts w:ascii="Times New Roman" w:hAnsi="Times New Roman" w:cs="Times New Roman"/>
                <w:szCs w:val="24"/>
              </w:rPr>
            </w:pPr>
            <w:r w:rsidRPr="007537A0">
              <w:rPr>
                <w:rFonts w:ascii="Times New Roman" w:hAnsi="Times New Roman" w:cs="Times New Roman"/>
                <w:szCs w:val="24"/>
              </w:rPr>
              <w:t>2 чел.</w:t>
            </w:r>
          </w:p>
        </w:tc>
      </w:tr>
    </w:tbl>
    <w:p w:rsidR="00DF261C" w:rsidRDefault="00DF261C" w:rsidP="00D275E1">
      <w:pPr>
        <w:spacing w:after="0"/>
        <w:jc w:val="center"/>
        <w:rPr>
          <w:rFonts w:ascii="Times New Roman" w:hAnsi="Times New Roman" w:cs="Times New Roman"/>
          <w:b/>
          <w:sz w:val="24"/>
          <w:szCs w:val="24"/>
        </w:rPr>
      </w:pPr>
    </w:p>
    <w:p w:rsidR="00DF261C" w:rsidRDefault="00DF261C" w:rsidP="00D275E1">
      <w:pPr>
        <w:spacing w:after="0"/>
        <w:jc w:val="center"/>
        <w:rPr>
          <w:rFonts w:ascii="Times New Roman" w:hAnsi="Times New Roman" w:cs="Times New Roman"/>
          <w:b/>
          <w:sz w:val="24"/>
          <w:szCs w:val="24"/>
        </w:rPr>
      </w:pPr>
    </w:p>
    <w:p w:rsidR="00D275E1" w:rsidRPr="00A27EBB" w:rsidRDefault="008A17DA" w:rsidP="00D275E1">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 xml:space="preserve">6. </w:t>
      </w:r>
      <w:r w:rsidR="00D275E1" w:rsidRPr="00A27EBB">
        <w:rPr>
          <w:rFonts w:ascii="Times New Roman" w:hAnsi="Times New Roman" w:cs="Times New Roman"/>
          <w:b/>
          <w:sz w:val="24"/>
          <w:szCs w:val="24"/>
        </w:rPr>
        <w:t>Конкурсная деятельность</w:t>
      </w:r>
      <w:r w:rsidR="00CD77E3">
        <w:rPr>
          <w:rFonts w:ascii="Times New Roman" w:hAnsi="Times New Roman" w:cs="Times New Roman"/>
          <w:b/>
          <w:sz w:val="24"/>
          <w:szCs w:val="24"/>
        </w:rPr>
        <w:t xml:space="preserve"> </w:t>
      </w:r>
      <w:proofErr w:type="gramStart"/>
      <w:r w:rsidR="00CD77E3">
        <w:rPr>
          <w:rFonts w:ascii="Times New Roman" w:hAnsi="Times New Roman" w:cs="Times New Roman"/>
          <w:b/>
          <w:sz w:val="24"/>
          <w:szCs w:val="24"/>
        </w:rPr>
        <w:t>обучающихся</w:t>
      </w:r>
      <w:proofErr w:type="gramEnd"/>
      <w:r w:rsidR="00CD77E3">
        <w:rPr>
          <w:rFonts w:ascii="Times New Roman" w:hAnsi="Times New Roman" w:cs="Times New Roman"/>
          <w:b/>
          <w:sz w:val="24"/>
          <w:szCs w:val="24"/>
        </w:rPr>
        <w:t xml:space="preserve"> </w:t>
      </w:r>
      <w:r w:rsidR="00CD77E3" w:rsidRPr="00CD77E3">
        <w:rPr>
          <w:rFonts w:ascii="Times New Roman" w:hAnsi="Times New Roman" w:cs="Times New Roman"/>
          <w:b/>
          <w:sz w:val="24"/>
          <w:szCs w:val="24"/>
        </w:rPr>
        <w:t xml:space="preserve"> </w:t>
      </w:r>
      <w:r w:rsidR="00CD77E3">
        <w:rPr>
          <w:rFonts w:ascii="Times New Roman" w:hAnsi="Times New Roman" w:cs="Times New Roman"/>
          <w:b/>
          <w:sz w:val="24"/>
          <w:szCs w:val="24"/>
        </w:rPr>
        <w:t>МБУДО «</w:t>
      </w:r>
      <w:r w:rsidR="00CD77E3" w:rsidRPr="00A27EBB">
        <w:rPr>
          <w:rFonts w:ascii="Times New Roman" w:hAnsi="Times New Roman" w:cs="Times New Roman"/>
          <w:b/>
          <w:sz w:val="24"/>
          <w:szCs w:val="24"/>
        </w:rPr>
        <w:t>ДШИ № 10</w:t>
      </w:r>
      <w:r w:rsidR="00CD77E3">
        <w:rPr>
          <w:rFonts w:ascii="Times New Roman" w:hAnsi="Times New Roman" w:cs="Times New Roman"/>
          <w:b/>
          <w:sz w:val="24"/>
          <w:szCs w:val="24"/>
        </w:rPr>
        <w:t>»</w:t>
      </w:r>
      <w:r w:rsidR="00E375E2" w:rsidRPr="00A27EBB">
        <w:rPr>
          <w:rFonts w:ascii="Times New Roman" w:hAnsi="Times New Roman" w:cs="Times New Roman"/>
          <w:b/>
          <w:sz w:val="24"/>
          <w:szCs w:val="24"/>
        </w:rPr>
        <w:t>.</w:t>
      </w:r>
    </w:p>
    <w:p w:rsidR="00D275E1" w:rsidRDefault="00D275E1" w:rsidP="00D275E1">
      <w:pPr>
        <w:spacing w:after="0"/>
        <w:jc w:val="center"/>
        <w:rPr>
          <w:rFonts w:ascii="Times New Roman" w:hAnsi="Times New Roman" w:cs="Times New Roman"/>
          <w:b/>
          <w:sz w:val="24"/>
          <w:szCs w:val="24"/>
        </w:rPr>
      </w:pPr>
    </w:p>
    <w:p w:rsidR="00DF261C" w:rsidRPr="00A27EBB" w:rsidRDefault="00DF261C" w:rsidP="00D275E1">
      <w:pPr>
        <w:spacing w:after="0"/>
        <w:jc w:val="center"/>
        <w:rPr>
          <w:rFonts w:ascii="Times New Roman" w:hAnsi="Times New Roman" w:cs="Times New Roman"/>
          <w:b/>
          <w:sz w:val="24"/>
          <w:szCs w:val="24"/>
        </w:rPr>
      </w:pPr>
    </w:p>
    <w:p w:rsidR="00D275E1" w:rsidRDefault="001237B7" w:rsidP="00BA73CC">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r w:rsidR="00D275E1" w:rsidRPr="00A27EBB">
        <w:rPr>
          <w:rFonts w:ascii="Times New Roman" w:hAnsi="Times New Roman" w:cs="Times New Roman"/>
          <w:sz w:val="24"/>
          <w:szCs w:val="24"/>
        </w:rPr>
        <w:t xml:space="preserve">МБУДО «ДШИ №10» обеспечивает равные «стартовые» возможности каждому ребенку, чутко реагирует на меняющиеся потребности детей и их родителей, расширяет традиционные направления, технологии работы с детьми.  Благодаря созданию комфортных условий, в процессе </w:t>
      </w:r>
      <w:proofErr w:type="gramStart"/>
      <w:r w:rsidR="00D275E1" w:rsidRPr="00A27EBB">
        <w:rPr>
          <w:rFonts w:ascii="Times New Roman" w:hAnsi="Times New Roman" w:cs="Times New Roman"/>
          <w:sz w:val="24"/>
          <w:szCs w:val="24"/>
        </w:rPr>
        <w:t>обучения</w:t>
      </w:r>
      <w:proofErr w:type="gramEnd"/>
      <w:r w:rsidR="00D275E1" w:rsidRPr="00A27EBB">
        <w:rPr>
          <w:rFonts w:ascii="Times New Roman" w:hAnsi="Times New Roman" w:cs="Times New Roman"/>
          <w:sz w:val="24"/>
          <w:szCs w:val="24"/>
        </w:rPr>
        <w:t xml:space="preserve"> обучающиеся всех отделений реализуют свой творческий потенциал, участвуя в фестивалях и конкурсах различного уровня. Во многом успешные показатели конкурсов объясняются спецификой направленности школы на </w:t>
      </w:r>
      <w:proofErr w:type="gramStart"/>
      <w:r w:rsidR="00D275E1" w:rsidRPr="00A27EBB">
        <w:rPr>
          <w:rFonts w:ascii="Times New Roman" w:hAnsi="Times New Roman" w:cs="Times New Roman"/>
          <w:sz w:val="24"/>
          <w:szCs w:val="24"/>
        </w:rPr>
        <w:t>коллективное</w:t>
      </w:r>
      <w:proofErr w:type="gramEnd"/>
      <w:r w:rsidR="00D275E1" w:rsidRPr="00A27EBB">
        <w:rPr>
          <w:rFonts w:ascii="Times New Roman" w:hAnsi="Times New Roman" w:cs="Times New Roman"/>
          <w:sz w:val="24"/>
          <w:szCs w:val="24"/>
        </w:rPr>
        <w:t xml:space="preserve"> </w:t>
      </w:r>
      <w:proofErr w:type="spellStart"/>
      <w:r w:rsidR="00D275E1" w:rsidRPr="00A27EBB">
        <w:rPr>
          <w:rFonts w:ascii="Times New Roman" w:hAnsi="Times New Roman" w:cs="Times New Roman"/>
          <w:sz w:val="24"/>
          <w:szCs w:val="24"/>
        </w:rPr>
        <w:t>музицирование</w:t>
      </w:r>
      <w:proofErr w:type="spellEnd"/>
      <w:r w:rsidR="00D275E1" w:rsidRPr="00A27EBB">
        <w:rPr>
          <w:rFonts w:ascii="Times New Roman" w:hAnsi="Times New Roman" w:cs="Times New Roman"/>
          <w:sz w:val="24"/>
          <w:szCs w:val="24"/>
        </w:rPr>
        <w:t xml:space="preserve">. Обучающиеся показывают высокие результаты в составе вокальных и инструментальных ансамблей, а также в составе хоров и оркестров. </w:t>
      </w:r>
      <w:r w:rsidRPr="00A27EBB">
        <w:rPr>
          <w:rFonts w:ascii="Times New Roman" w:hAnsi="Times New Roman" w:cs="Times New Roman"/>
          <w:sz w:val="24"/>
          <w:szCs w:val="24"/>
        </w:rPr>
        <w:t>Т</w:t>
      </w:r>
      <w:r w:rsidR="00D275E1" w:rsidRPr="00A27EBB">
        <w:rPr>
          <w:rFonts w:ascii="Times New Roman" w:hAnsi="Times New Roman" w:cs="Times New Roman"/>
          <w:sz w:val="24"/>
          <w:szCs w:val="24"/>
        </w:rPr>
        <w:t xml:space="preserve">ворческие коллективы </w:t>
      </w:r>
      <w:r w:rsidRPr="00A27EBB">
        <w:rPr>
          <w:rFonts w:ascii="Times New Roman" w:hAnsi="Times New Roman" w:cs="Times New Roman"/>
          <w:sz w:val="24"/>
          <w:szCs w:val="24"/>
        </w:rPr>
        <w:t xml:space="preserve"> и солисты </w:t>
      </w:r>
      <w:r w:rsidR="00D275E1" w:rsidRPr="00A27EBB">
        <w:rPr>
          <w:rFonts w:ascii="Times New Roman" w:hAnsi="Times New Roman" w:cs="Times New Roman"/>
          <w:sz w:val="24"/>
          <w:szCs w:val="24"/>
        </w:rPr>
        <w:t>являются лицом школы, ее  гордостью.</w:t>
      </w:r>
    </w:p>
    <w:p w:rsidR="001237B7" w:rsidRPr="00A27EBB" w:rsidRDefault="00E375E2" w:rsidP="00E375E2">
      <w:pPr>
        <w:spacing w:after="0"/>
        <w:jc w:val="right"/>
        <w:rPr>
          <w:rFonts w:ascii="Times New Roman" w:hAnsi="Times New Roman" w:cs="Times New Roman"/>
          <w:sz w:val="24"/>
          <w:szCs w:val="24"/>
        </w:rPr>
      </w:pPr>
      <w:r w:rsidRPr="00A27EBB">
        <w:rPr>
          <w:rFonts w:ascii="Times New Roman" w:hAnsi="Times New Roman" w:cs="Times New Roman"/>
          <w:i/>
          <w:sz w:val="24"/>
          <w:szCs w:val="24"/>
        </w:rPr>
        <w:t xml:space="preserve">Таблица </w:t>
      </w:r>
      <w:r w:rsidR="007537A0">
        <w:rPr>
          <w:rFonts w:ascii="Times New Roman" w:hAnsi="Times New Roman" w:cs="Times New Roman"/>
          <w:i/>
          <w:sz w:val="24"/>
          <w:szCs w:val="24"/>
        </w:rPr>
        <w:t>6</w:t>
      </w:r>
    </w:p>
    <w:p w:rsidR="001237B7" w:rsidRPr="00A27EBB" w:rsidRDefault="001237B7" w:rsidP="001237B7">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Результаты участия в конкурсах в 201</w:t>
      </w:r>
      <w:r w:rsidR="00803C5D">
        <w:rPr>
          <w:rFonts w:ascii="Times New Roman" w:hAnsi="Times New Roman" w:cs="Times New Roman"/>
          <w:b/>
          <w:sz w:val="24"/>
          <w:szCs w:val="24"/>
        </w:rPr>
        <w:t>6</w:t>
      </w:r>
      <w:r w:rsidRPr="00A27EBB">
        <w:rPr>
          <w:rFonts w:ascii="Times New Roman" w:hAnsi="Times New Roman" w:cs="Times New Roman"/>
          <w:b/>
          <w:sz w:val="24"/>
          <w:szCs w:val="24"/>
        </w:rPr>
        <w:t>–201</w:t>
      </w:r>
      <w:r w:rsidR="00803C5D">
        <w:rPr>
          <w:rFonts w:ascii="Times New Roman" w:hAnsi="Times New Roman" w:cs="Times New Roman"/>
          <w:b/>
          <w:sz w:val="24"/>
          <w:szCs w:val="24"/>
        </w:rPr>
        <w:t>9</w:t>
      </w:r>
      <w:r w:rsidRPr="00A27EBB">
        <w:rPr>
          <w:rFonts w:ascii="Times New Roman" w:hAnsi="Times New Roman" w:cs="Times New Roman"/>
          <w:b/>
          <w:sz w:val="24"/>
          <w:szCs w:val="24"/>
        </w:rPr>
        <w:t>гг.</w:t>
      </w:r>
    </w:p>
    <w:tbl>
      <w:tblPr>
        <w:tblStyle w:val="a3"/>
        <w:tblW w:w="9575" w:type="dxa"/>
        <w:tblLook w:val="04A0" w:firstRow="1" w:lastRow="0" w:firstColumn="1" w:lastColumn="0" w:noHBand="0" w:noVBand="1"/>
      </w:tblPr>
      <w:tblGrid>
        <w:gridCol w:w="2798"/>
        <w:gridCol w:w="706"/>
        <w:gridCol w:w="707"/>
        <w:gridCol w:w="777"/>
        <w:gridCol w:w="929"/>
        <w:gridCol w:w="709"/>
        <w:gridCol w:w="880"/>
        <w:gridCol w:w="682"/>
        <w:gridCol w:w="703"/>
        <w:gridCol w:w="10"/>
        <w:gridCol w:w="674"/>
      </w:tblGrid>
      <w:tr w:rsidR="00803C5D" w:rsidRPr="00A27EBB" w:rsidTr="000F7A0A">
        <w:trPr>
          <w:trHeight w:val="330"/>
        </w:trPr>
        <w:tc>
          <w:tcPr>
            <w:tcW w:w="2798" w:type="dxa"/>
            <w:vMerge w:val="restart"/>
          </w:tcPr>
          <w:p w:rsidR="00803C5D" w:rsidRPr="00A27EBB" w:rsidRDefault="00803C5D" w:rsidP="001237B7">
            <w:pPr>
              <w:jc w:val="center"/>
              <w:rPr>
                <w:rFonts w:ascii="Times New Roman" w:hAnsi="Times New Roman" w:cs="Times New Roman"/>
                <w:b/>
                <w:sz w:val="24"/>
                <w:szCs w:val="24"/>
              </w:rPr>
            </w:pPr>
            <w:r w:rsidRPr="00A27EBB">
              <w:rPr>
                <w:rFonts w:ascii="Times New Roman" w:hAnsi="Times New Roman" w:cs="Times New Roman"/>
                <w:b/>
                <w:sz w:val="24"/>
                <w:szCs w:val="24"/>
              </w:rPr>
              <w:t>Уровень конкурсов</w:t>
            </w:r>
          </w:p>
        </w:tc>
        <w:tc>
          <w:tcPr>
            <w:tcW w:w="2190" w:type="dxa"/>
            <w:gridSpan w:val="3"/>
          </w:tcPr>
          <w:p w:rsidR="00803C5D" w:rsidRPr="00A27EBB" w:rsidRDefault="00803C5D" w:rsidP="00530A5E">
            <w:pPr>
              <w:jc w:val="center"/>
              <w:rPr>
                <w:rFonts w:ascii="Times New Roman" w:hAnsi="Times New Roman" w:cs="Times New Roman"/>
                <w:b/>
                <w:sz w:val="24"/>
                <w:szCs w:val="24"/>
              </w:rPr>
            </w:pPr>
            <w:r w:rsidRPr="00A27EBB">
              <w:rPr>
                <w:rFonts w:ascii="Times New Roman" w:hAnsi="Times New Roman" w:cs="Times New Roman"/>
                <w:b/>
                <w:sz w:val="24"/>
                <w:szCs w:val="24"/>
              </w:rPr>
              <w:t>2016/17 уч. г.</w:t>
            </w:r>
          </w:p>
        </w:tc>
        <w:tc>
          <w:tcPr>
            <w:tcW w:w="2518" w:type="dxa"/>
            <w:gridSpan w:val="3"/>
          </w:tcPr>
          <w:p w:rsidR="00803C5D" w:rsidRPr="00A27EBB" w:rsidRDefault="00803C5D" w:rsidP="00530A5E">
            <w:pPr>
              <w:ind w:left="237"/>
              <w:jc w:val="center"/>
              <w:rPr>
                <w:rFonts w:ascii="Times New Roman" w:hAnsi="Times New Roman" w:cs="Times New Roman"/>
                <w:b/>
                <w:sz w:val="24"/>
                <w:szCs w:val="24"/>
              </w:rPr>
            </w:pPr>
            <w:r w:rsidRPr="00A27EBB">
              <w:rPr>
                <w:rFonts w:ascii="Times New Roman" w:hAnsi="Times New Roman" w:cs="Times New Roman"/>
                <w:b/>
                <w:sz w:val="24"/>
                <w:szCs w:val="24"/>
              </w:rPr>
              <w:t xml:space="preserve">2017/18 </w:t>
            </w:r>
            <w:proofErr w:type="spellStart"/>
            <w:r w:rsidRPr="00A27EBB">
              <w:rPr>
                <w:rFonts w:ascii="Times New Roman" w:hAnsi="Times New Roman" w:cs="Times New Roman"/>
                <w:b/>
                <w:sz w:val="24"/>
                <w:szCs w:val="24"/>
              </w:rPr>
              <w:t>уч.г</w:t>
            </w:r>
            <w:proofErr w:type="spellEnd"/>
            <w:r w:rsidRPr="00A27EBB">
              <w:rPr>
                <w:rFonts w:ascii="Times New Roman" w:hAnsi="Times New Roman" w:cs="Times New Roman"/>
                <w:b/>
                <w:sz w:val="24"/>
                <w:szCs w:val="24"/>
              </w:rPr>
              <w:t>.</w:t>
            </w:r>
          </w:p>
        </w:tc>
        <w:tc>
          <w:tcPr>
            <w:tcW w:w="2069" w:type="dxa"/>
            <w:gridSpan w:val="4"/>
          </w:tcPr>
          <w:p w:rsidR="00803C5D" w:rsidRPr="00A27EBB" w:rsidRDefault="00803C5D" w:rsidP="00803C5D">
            <w:pPr>
              <w:ind w:left="237"/>
              <w:jc w:val="center"/>
              <w:rPr>
                <w:rFonts w:ascii="Times New Roman" w:hAnsi="Times New Roman" w:cs="Times New Roman"/>
                <w:b/>
                <w:sz w:val="24"/>
                <w:szCs w:val="24"/>
              </w:rPr>
            </w:pPr>
            <w:r>
              <w:rPr>
                <w:rFonts w:ascii="Times New Roman" w:hAnsi="Times New Roman" w:cs="Times New Roman"/>
                <w:b/>
                <w:sz w:val="24"/>
                <w:szCs w:val="24"/>
              </w:rPr>
              <w:t>2018/19уч.г.</w:t>
            </w:r>
          </w:p>
        </w:tc>
      </w:tr>
      <w:tr w:rsidR="003E1E6A" w:rsidRPr="00A27EBB" w:rsidTr="00617E19">
        <w:trPr>
          <w:cantSplit/>
          <w:trHeight w:val="1134"/>
        </w:trPr>
        <w:tc>
          <w:tcPr>
            <w:tcW w:w="2798" w:type="dxa"/>
            <w:vMerge/>
          </w:tcPr>
          <w:p w:rsidR="003E1E6A" w:rsidRPr="00A27EBB" w:rsidRDefault="003E1E6A" w:rsidP="001237B7">
            <w:pPr>
              <w:jc w:val="center"/>
              <w:rPr>
                <w:rFonts w:ascii="Times New Roman" w:hAnsi="Times New Roman" w:cs="Times New Roman"/>
                <w:b/>
                <w:sz w:val="24"/>
                <w:szCs w:val="24"/>
              </w:rPr>
            </w:pPr>
          </w:p>
        </w:tc>
        <w:tc>
          <w:tcPr>
            <w:tcW w:w="706" w:type="dxa"/>
            <w:textDirection w:val="btLr"/>
          </w:tcPr>
          <w:p w:rsidR="003E1E6A" w:rsidRPr="00A27EBB" w:rsidRDefault="003E1E6A" w:rsidP="003E1E6A">
            <w:pPr>
              <w:ind w:left="113" w:right="113"/>
              <w:jc w:val="center"/>
              <w:rPr>
                <w:rFonts w:ascii="Times New Roman" w:hAnsi="Times New Roman" w:cs="Times New Roman"/>
                <w:b/>
                <w:sz w:val="24"/>
                <w:szCs w:val="24"/>
              </w:rPr>
            </w:pPr>
            <w:r w:rsidRPr="00A27EBB">
              <w:rPr>
                <w:rFonts w:ascii="Times New Roman" w:hAnsi="Times New Roman" w:cs="Times New Roman"/>
                <w:b/>
                <w:sz w:val="24"/>
                <w:szCs w:val="24"/>
              </w:rPr>
              <w:t>Кол-во конкурсов</w:t>
            </w:r>
          </w:p>
        </w:tc>
        <w:tc>
          <w:tcPr>
            <w:tcW w:w="707" w:type="dxa"/>
            <w:textDirection w:val="btLr"/>
          </w:tcPr>
          <w:p w:rsidR="003E1E6A" w:rsidRPr="00A27EBB" w:rsidRDefault="003E1E6A" w:rsidP="003E1E6A">
            <w:pPr>
              <w:ind w:left="113" w:right="113"/>
              <w:jc w:val="center"/>
              <w:rPr>
                <w:rFonts w:ascii="Times New Roman" w:hAnsi="Times New Roman" w:cs="Times New Roman"/>
                <w:b/>
                <w:sz w:val="24"/>
                <w:szCs w:val="24"/>
              </w:rPr>
            </w:pPr>
            <w:r w:rsidRPr="00A27EBB">
              <w:rPr>
                <w:rFonts w:ascii="Times New Roman" w:hAnsi="Times New Roman" w:cs="Times New Roman"/>
                <w:b/>
                <w:sz w:val="24"/>
                <w:szCs w:val="24"/>
              </w:rPr>
              <w:t>Участники</w:t>
            </w:r>
          </w:p>
        </w:tc>
        <w:tc>
          <w:tcPr>
            <w:tcW w:w="777" w:type="dxa"/>
            <w:textDirection w:val="btLr"/>
          </w:tcPr>
          <w:p w:rsidR="003E1E6A" w:rsidRPr="00A27EBB" w:rsidRDefault="003E1E6A" w:rsidP="003E1E6A">
            <w:pPr>
              <w:ind w:left="113" w:right="113"/>
              <w:jc w:val="center"/>
              <w:rPr>
                <w:rFonts w:ascii="Times New Roman" w:hAnsi="Times New Roman" w:cs="Times New Roman"/>
                <w:b/>
                <w:sz w:val="24"/>
                <w:szCs w:val="24"/>
              </w:rPr>
            </w:pPr>
            <w:r w:rsidRPr="00A27EBB">
              <w:rPr>
                <w:rFonts w:ascii="Times New Roman" w:hAnsi="Times New Roman" w:cs="Times New Roman"/>
                <w:b/>
                <w:sz w:val="24"/>
                <w:szCs w:val="24"/>
              </w:rPr>
              <w:t>Лауреаты</w:t>
            </w:r>
          </w:p>
        </w:tc>
        <w:tc>
          <w:tcPr>
            <w:tcW w:w="929" w:type="dxa"/>
            <w:textDirection w:val="btLr"/>
          </w:tcPr>
          <w:p w:rsidR="003E1E6A" w:rsidRPr="00A27EBB" w:rsidRDefault="003E1E6A" w:rsidP="000F7A0A">
            <w:pPr>
              <w:ind w:left="113" w:right="113"/>
              <w:jc w:val="center"/>
              <w:rPr>
                <w:rFonts w:ascii="Times New Roman" w:hAnsi="Times New Roman" w:cs="Times New Roman"/>
                <w:b/>
                <w:sz w:val="24"/>
                <w:szCs w:val="24"/>
              </w:rPr>
            </w:pPr>
            <w:r w:rsidRPr="00A27EBB">
              <w:rPr>
                <w:rFonts w:ascii="Times New Roman" w:hAnsi="Times New Roman" w:cs="Times New Roman"/>
                <w:b/>
                <w:sz w:val="24"/>
                <w:szCs w:val="24"/>
              </w:rPr>
              <w:t>Кол-во конкурсов</w:t>
            </w:r>
          </w:p>
        </w:tc>
        <w:tc>
          <w:tcPr>
            <w:tcW w:w="709" w:type="dxa"/>
            <w:textDirection w:val="btLr"/>
          </w:tcPr>
          <w:p w:rsidR="003E1E6A" w:rsidRPr="00A27EBB" w:rsidRDefault="003E1E6A" w:rsidP="000F7A0A">
            <w:pPr>
              <w:ind w:left="113" w:right="113"/>
              <w:jc w:val="center"/>
              <w:rPr>
                <w:rFonts w:ascii="Times New Roman" w:hAnsi="Times New Roman" w:cs="Times New Roman"/>
                <w:b/>
                <w:sz w:val="24"/>
                <w:szCs w:val="24"/>
              </w:rPr>
            </w:pPr>
            <w:r w:rsidRPr="00A27EBB">
              <w:rPr>
                <w:rFonts w:ascii="Times New Roman" w:hAnsi="Times New Roman" w:cs="Times New Roman"/>
                <w:b/>
                <w:sz w:val="24"/>
                <w:szCs w:val="24"/>
              </w:rPr>
              <w:t>Участники</w:t>
            </w:r>
          </w:p>
        </w:tc>
        <w:tc>
          <w:tcPr>
            <w:tcW w:w="880" w:type="dxa"/>
            <w:textDirection w:val="btLr"/>
          </w:tcPr>
          <w:p w:rsidR="003E1E6A" w:rsidRPr="00A27EBB" w:rsidRDefault="003E1E6A" w:rsidP="000F7A0A">
            <w:pPr>
              <w:ind w:left="113" w:right="113"/>
              <w:jc w:val="center"/>
              <w:rPr>
                <w:rFonts w:ascii="Times New Roman" w:hAnsi="Times New Roman" w:cs="Times New Roman"/>
                <w:b/>
                <w:sz w:val="24"/>
                <w:szCs w:val="24"/>
              </w:rPr>
            </w:pPr>
            <w:r w:rsidRPr="00A27EBB">
              <w:rPr>
                <w:rFonts w:ascii="Times New Roman" w:hAnsi="Times New Roman" w:cs="Times New Roman"/>
                <w:b/>
                <w:sz w:val="24"/>
                <w:szCs w:val="24"/>
              </w:rPr>
              <w:t>Лауреаты</w:t>
            </w:r>
          </w:p>
        </w:tc>
        <w:tc>
          <w:tcPr>
            <w:tcW w:w="682" w:type="dxa"/>
            <w:textDirection w:val="btLr"/>
          </w:tcPr>
          <w:p w:rsidR="003E1E6A" w:rsidRPr="00A27EBB" w:rsidRDefault="003E1E6A" w:rsidP="000F7A0A">
            <w:pPr>
              <w:ind w:left="113" w:right="113"/>
              <w:jc w:val="center"/>
              <w:rPr>
                <w:rFonts w:ascii="Times New Roman" w:hAnsi="Times New Roman" w:cs="Times New Roman"/>
                <w:b/>
                <w:sz w:val="24"/>
                <w:szCs w:val="24"/>
              </w:rPr>
            </w:pPr>
            <w:r w:rsidRPr="00A27EBB">
              <w:rPr>
                <w:rFonts w:ascii="Times New Roman" w:hAnsi="Times New Roman" w:cs="Times New Roman"/>
                <w:b/>
                <w:sz w:val="24"/>
                <w:szCs w:val="24"/>
              </w:rPr>
              <w:t>Кол-во конкурсов</w:t>
            </w:r>
          </w:p>
        </w:tc>
        <w:tc>
          <w:tcPr>
            <w:tcW w:w="703" w:type="dxa"/>
            <w:textDirection w:val="btLr"/>
          </w:tcPr>
          <w:p w:rsidR="003E1E6A" w:rsidRPr="00A27EBB" w:rsidRDefault="003E1E6A" w:rsidP="000F7A0A">
            <w:pPr>
              <w:ind w:left="113" w:right="113"/>
              <w:jc w:val="center"/>
              <w:rPr>
                <w:rFonts w:ascii="Times New Roman" w:hAnsi="Times New Roman" w:cs="Times New Roman"/>
                <w:b/>
                <w:sz w:val="24"/>
                <w:szCs w:val="24"/>
              </w:rPr>
            </w:pPr>
            <w:r w:rsidRPr="00A27EBB">
              <w:rPr>
                <w:rFonts w:ascii="Times New Roman" w:hAnsi="Times New Roman" w:cs="Times New Roman"/>
                <w:b/>
                <w:sz w:val="24"/>
                <w:szCs w:val="24"/>
              </w:rPr>
              <w:t>Участники</w:t>
            </w:r>
          </w:p>
        </w:tc>
        <w:tc>
          <w:tcPr>
            <w:tcW w:w="684" w:type="dxa"/>
            <w:gridSpan w:val="2"/>
            <w:textDirection w:val="btLr"/>
          </w:tcPr>
          <w:p w:rsidR="003E1E6A" w:rsidRPr="00A27EBB" w:rsidRDefault="003E1E6A" w:rsidP="000F7A0A">
            <w:pPr>
              <w:ind w:left="113" w:right="113"/>
              <w:jc w:val="center"/>
              <w:rPr>
                <w:rFonts w:ascii="Times New Roman" w:hAnsi="Times New Roman" w:cs="Times New Roman"/>
                <w:b/>
                <w:sz w:val="24"/>
                <w:szCs w:val="24"/>
              </w:rPr>
            </w:pPr>
            <w:r w:rsidRPr="00A27EBB">
              <w:rPr>
                <w:rFonts w:ascii="Times New Roman" w:hAnsi="Times New Roman" w:cs="Times New Roman"/>
                <w:b/>
                <w:sz w:val="24"/>
                <w:szCs w:val="24"/>
              </w:rPr>
              <w:t>Лауреаты</w:t>
            </w:r>
          </w:p>
        </w:tc>
      </w:tr>
      <w:tr w:rsidR="007537A0" w:rsidRPr="00A27EBB" w:rsidTr="00617E19">
        <w:tc>
          <w:tcPr>
            <w:tcW w:w="2798" w:type="dxa"/>
          </w:tcPr>
          <w:p w:rsidR="007537A0" w:rsidRPr="007537A0" w:rsidRDefault="007537A0" w:rsidP="00CB73CE">
            <w:pPr>
              <w:spacing w:line="276" w:lineRule="auto"/>
              <w:rPr>
                <w:rFonts w:ascii="Times New Roman" w:hAnsi="Times New Roman" w:cs="Times New Roman"/>
                <w:szCs w:val="24"/>
              </w:rPr>
            </w:pPr>
            <w:r w:rsidRPr="007537A0">
              <w:rPr>
                <w:rFonts w:ascii="Times New Roman" w:hAnsi="Times New Roman" w:cs="Times New Roman"/>
                <w:szCs w:val="24"/>
              </w:rPr>
              <w:t xml:space="preserve">Межрегиональные </w:t>
            </w:r>
          </w:p>
        </w:tc>
        <w:tc>
          <w:tcPr>
            <w:tcW w:w="706"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26</w:t>
            </w:r>
          </w:p>
        </w:tc>
        <w:tc>
          <w:tcPr>
            <w:tcW w:w="707"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130</w:t>
            </w:r>
          </w:p>
        </w:tc>
        <w:tc>
          <w:tcPr>
            <w:tcW w:w="777"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70</w:t>
            </w:r>
          </w:p>
        </w:tc>
        <w:tc>
          <w:tcPr>
            <w:tcW w:w="929"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23</w:t>
            </w:r>
          </w:p>
        </w:tc>
        <w:tc>
          <w:tcPr>
            <w:tcW w:w="709"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121</w:t>
            </w:r>
          </w:p>
        </w:tc>
        <w:tc>
          <w:tcPr>
            <w:tcW w:w="880"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73</w:t>
            </w:r>
          </w:p>
        </w:tc>
        <w:tc>
          <w:tcPr>
            <w:tcW w:w="682"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54</w:t>
            </w:r>
          </w:p>
        </w:tc>
        <w:tc>
          <w:tcPr>
            <w:tcW w:w="713" w:type="dxa"/>
            <w:gridSpan w:val="2"/>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151</w:t>
            </w:r>
          </w:p>
        </w:tc>
        <w:tc>
          <w:tcPr>
            <w:tcW w:w="674"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89</w:t>
            </w:r>
          </w:p>
        </w:tc>
      </w:tr>
      <w:tr w:rsidR="007537A0" w:rsidRPr="00A27EBB" w:rsidTr="00617E19">
        <w:tc>
          <w:tcPr>
            <w:tcW w:w="2798" w:type="dxa"/>
          </w:tcPr>
          <w:p w:rsidR="007537A0" w:rsidRPr="007537A0" w:rsidRDefault="007537A0" w:rsidP="00CB73CE">
            <w:pPr>
              <w:spacing w:line="276" w:lineRule="auto"/>
              <w:rPr>
                <w:rFonts w:ascii="Times New Roman" w:hAnsi="Times New Roman" w:cs="Times New Roman"/>
                <w:szCs w:val="24"/>
              </w:rPr>
            </w:pPr>
            <w:r w:rsidRPr="007537A0">
              <w:rPr>
                <w:rFonts w:ascii="Times New Roman" w:hAnsi="Times New Roman" w:cs="Times New Roman"/>
                <w:szCs w:val="24"/>
              </w:rPr>
              <w:t xml:space="preserve">Всероссийские </w:t>
            </w:r>
          </w:p>
        </w:tc>
        <w:tc>
          <w:tcPr>
            <w:tcW w:w="706"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14</w:t>
            </w:r>
          </w:p>
        </w:tc>
        <w:tc>
          <w:tcPr>
            <w:tcW w:w="707"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40</w:t>
            </w:r>
          </w:p>
        </w:tc>
        <w:tc>
          <w:tcPr>
            <w:tcW w:w="777"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46</w:t>
            </w:r>
          </w:p>
        </w:tc>
        <w:tc>
          <w:tcPr>
            <w:tcW w:w="929"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17</w:t>
            </w:r>
          </w:p>
        </w:tc>
        <w:tc>
          <w:tcPr>
            <w:tcW w:w="709"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59</w:t>
            </w:r>
          </w:p>
        </w:tc>
        <w:tc>
          <w:tcPr>
            <w:tcW w:w="880"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54</w:t>
            </w:r>
          </w:p>
        </w:tc>
        <w:tc>
          <w:tcPr>
            <w:tcW w:w="682"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40</w:t>
            </w:r>
          </w:p>
        </w:tc>
        <w:tc>
          <w:tcPr>
            <w:tcW w:w="713" w:type="dxa"/>
            <w:gridSpan w:val="2"/>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55</w:t>
            </w:r>
          </w:p>
        </w:tc>
        <w:tc>
          <w:tcPr>
            <w:tcW w:w="674"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51</w:t>
            </w:r>
          </w:p>
        </w:tc>
      </w:tr>
      <w:tr w:rsidR="007537A0" w:rsidRPr="00A27EBB" w:rsidTr="00617E19">
        <w:tc>
          <w:tcPr>
            <w:tcW w:w="2798" w:type="dxa"/>
          </w:tcPr>
          <w:p w:rsidR="007537A0" w:rsidRPr="007537A0" w:rsidRDefault="007537A0" w:rsidP="00CB73CE">
            <w:pPr>
              <w:spacing w:line="276" w:lineRule="auto"/>
              <w:rPr>
                <w:rFonts w:ascii="Times New Roman" w:hAnsi="Times New Roman" w:cs="Times New Roman"/>
                <w:szCs w:val="24"/>
              </w:rPr>
            </w:pPr>
            <w:r w:rsidRPr="007537A0">
              <w:rPr>
                <w:rFonts w:ascii="Times New Roman" w:hAnsi="Times New Roman" w:cs="Times New Roman"/>
                <w:szCs w:val="24"/>
              </w:rPr>
              <w:t xml:space="preserve">Международные </w:t>
            </w:r>
          </w:p>
        </w:tc>
        <w:tc>
          <w:tcPr>
            <w:tcW w:w="706"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19</w:t>
            </w:r>
          </w:p>
        </w:tc>
        <w:tc>
          <w:tcPr>
            <w:tcW w:w="707"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94</w:t>
            </w:r>
          </w:p>
        </w:tc>
        <w:tc>
          <w:tcPr>
            <w:tcW w:w="777"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53</w:t>
            </w:r>
          </w:p>
        </w:tc>
        <w:tc>
          <w:tcPr>
            <w:tcW w:w="929"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21</w:t>
            </w:r>
          </w:p>
        </w:tc>
        <w:tc>
          <w:tcPr>
            <w:tcW w:w="709"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117</w:t>
            </w:r>
          </w:p>
        </w:tc>
        <w:tc>
          <w:tcPr>
            <w:tcW w:w="880"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46</w:t>
            </w:r>
          </w:p>
        </w:tc>
        <w:tc>
          <w:tcPr>
            <w:tcW w:w="682"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74</w:t>
            </w:r>
          </w:p>
        </w:tc>
        <w:tc>
          <w:tcPr>
            <w:tcW w:w="713" w:type="dxa"/>
            <w:gridSpan w:val="2"/>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117</w:t>
            </w:r>
          </w:p>
        </w:tc>
        <w:tc>
          <w:tcPr>
            <w:tcW w:w="674" w:type="dxa"/>
          </w:tcPr>
          <w:p w:rsidR="007537A0" w:rsidRPr="007537A0" w:rsidRDefault="007537A0" w:rsidP="00CB73CE">
            <w:pPr>
              <w:spacing w:line="276" w:lineRule="auto"/>
              <w:jc w:val="center"/>
              <w:rPr>
                <w:rFonts w:ascii="Times New Roman" w:hAnsi="Times New Roman" w:cs="Times New Roman"/>
                <w:szCs w:val="24"/>
              </w:rPr>
            </w:pPr>
            <w:r w:rsidRPr="007537A0">
              <w:rPr>
                <w:rFonts w:ascii="Times New Roman" w:hAnsi="Times New Roman" w:cs="Times New Roman"/>
                <w:szCs w:val="24"/>
              </w:rPr>
              <w:t>57</w:t>
            </w:r>
          </w:p>
        </w:tc>
      </w:tr>
      <w:tr w:rsidR="007537A0" w:rsidRPr="00A27EBB" w:rsidTr="00617E19">
        <w:tc>
          <w:tcPr>
            <w:tcW w:w="2798" w:type="dxa"/>
          </w:tcPr>
          <w:p w:rsidR="007537A0" w:rsidRPr="007537A0" w:rsidRDefault="007537A0" w:rsidP="00CB73CE">
            <w:pPr>
              <w:spacing w:line="276" w:lineRule="auto"/>
              <w:rPr>
                <w:rFonts w:ascii="Times New Roman" w:hAnsi="Times New Roman" w:cs="Times New Roman"/>
                <w:b/>
                <w:szCs w:val="24"/>
              </w:rPr>
            </w:pPr>
            <w:r w:rsidRPr="007537A0">
              <w:rPr>
                <w:rFonts w:ascii="Times New Roman" w:hAnsi="Times New Roman" w:cs="Times New Roman"/>
                <w:b/>
                <w:szCs w:val="24"/>
              </w:rPr>
              <w:t xml:space="preserve">Всего: </w:t>
            </w:r>
          </w:p>
        </w:tc>
        <w:tc>
          <w:tcPr>
            <w:tcW w:w="706" w:type="dxa"/>
          </w:tcPr>
          <w:p w:rsidR="007537A0" w:rsidRPr="007537A0" w:rsidRDefault="007537A0" w:rsidP="00CB73CE">
            <w:pPr>
              <w:spacing w:line="276" w:lineRule="auto"/>
              <w:jc w:val="center"/>
              <w:rPr>
                <w:rFonts w:ascii="Times New Roman" w:hAnsi="Times New Roman" w:cs="Times New Roman"/>
                <w:b/>
                <w:szCs w:val="24"/>
              </w:rPr>
            </w:pPr>
            <w:r w:rsidRPr="007537A0">
              <w:rPr>
                <w:rFonts w:ascii="Times New Roman" w:hAnsi="Times New Roman" w:cs="Times New Roman"/>
                <w:b/>
                <w:szCs w:val="24"/>
              </w:rPr>
              <w:t>59</w:t>
            </w:r>
          </w:p>
        </w:tc>
        <w:tc>
          <w:tcPr>
            <w:tcW w:w="707" w:type="dxa"/>
          </w:tcPr>
          <w:p w:rsidR="007537A0" w:rsidRPr="007537A0" w:rsidRDefault="007537A0" w:rsidP="00CB73CE">
            <w:pPr>
              <w:spacing w:line="276" w:lineRule="auto"/>
              <w:jc w:val="center"/>
              <w:rPr>
                <w:rFonts w:ascii="Times New Roman" w:hAnsi="Times New Roman" w:cs="Times New Roman"/>
                <w:b/>
                <w:szCs w:val="24"/>
              </w:rPr>
            </w:pPr>
            <w:r w:rsidRPr="007537A0">
              <w:rPr>
                <w:rFonts w:ascii="Times New Roman" w:hAnsi="Times New Roman" w:cs="Times New Roman"/>
                <w:b/>
                <w:szCs w:val="24"/>
              </w:rPr>
              <w:t>264</w:t>
            </w:r>
          </w:p>
        </w:tc>
        <w:tc>
          <w:tcPr>
            <w:tcW w:w="777" w:type="dxa"/>
          </w:tcPr>
          <w:p w:rsidR="007537A0" w:rsidRPr="007537A0" w:rsidRDefault="007537A0" w:rsidP="00CB73CE">
            <w:pPr>
              <w:spacing w:line="276" w:lineRule="auto"/>
              <w:jc w:val="center"/>
              <w:rPr>
                <w:rFonts w:ascii="Times New Roman" w:hAnsi="Times New Roman" w:cs="Times New Roman"/>
                <w:b/>
                <w:szCs w:val="24"/>
              </w:rPr>
            </w:pPr>
            <w:r w:rsidRPr="007537A0">
              <w:rPr>
                <w:rFonts w:ascii="Times New Roman" w:hAnsi="Times New Roman" w:cs="Times New Roman"/>
                <w:b/>
                <w:szCs w:val="24"/>
              </w:rPr>
              <w:t>169</w:t>
            </w:r>
          </w:p>
        </w:tc>
        <w:tc>
          <w:tcPr>
            <w:tcW w:w="929" w:type="dxa"/>
          </w:tcPr>
          <w:p w:rsidR="007537A0" w:rsidRPr="007537A0" w:rsidRDefault="007537A0" w:rsidP="00CB73CE">
            <w:pPr>
              <w:spacing w:line="276" w:lineRule="auto"/>
              <w:jc w:val="center"/>
              <w:rPr>
                <w:rFonts w:ascii="Times New Roman" w:hAnsi="Times New Roman" w:cs="Times New Roman"/>
                <w:b/>
                <w:szCs w:val="24"/>
              </w:rPr>
            </w:pPr>
            <w:r w:rsidRPr="007537A0">
              <w:rPr>
                <w:rFonts w:ascii="Times New Roman" w:hAnsi="Times New Roman" w:cs="Times New Roman"/>
                <w:b/>
                <w:szCs w:val="24"/>
              </w:rPr>
              <w:t>61</w:t>
            </w:r>
          </w:p>
        </w:tc>
        <w:tc>
          <w:tcPr>
            <w:tcW w:w="709" w:type="dxa"/>
          </w:tcPr>
          <w:p w:rsidR="007537A0" w:rsidRPr="007537A0" w:rsidRDefault="007537A0" w:rsidP="00CB73CE">
            <w:pPr>
              <w:spacing w:line="276" w:lineRule="auto"/>
              <w:jc w:val="center"/>
              <w:rPr>
                <w:rFonts w:ascii="Times New Roman" w:hAnsi="Times New Roman" w:cs="Times New Roman"/>
                <w:b/>
                <w:szCs w:val="24"/>
              </w:rPr>
            </w:pPr>
            <w:r w:rsidRPr="007537A0">
              <w:rPr>
                <w:rFonts w:ascii="Times New Roman" w:hAnsi="Times New Roman" w:cs="Times New Roman"/>
                <w:b/>
                <w:szCs w:val="24"/>
              </w:rPr>
              <w:t>297</w:t>
            </w:r>
          </w:p>
        </w:tc>
        <w:tc>
          <w:tcPr>
            <w:tcW w:w="880" w:type="dxa"/>
          </w:tcPr>
          <w:p w:rsidR="007537A0" w:rsidRPr="007537A0" w:rsidRDefault="007537A0" w:rsidP="00CB73CE">
            <w:pPr>
              <w:spacing w:line="276" w:lineRule="auto"/>
              <w:jc w:val="center"/>
              <w:rPr>
                <w:rFonts w:ascii="Times New Roman" w:hAnsi="Times New Roman" w:cs="Times New Roman"/>
                <w:b/>
                <w:szCs w:val="24"/>
              </w:rPr>
            </w:pPr>
            <w:r w:rsidRPr="007537A0">
              <w:rPr>
                <w:rFonts w:ascii="Times New Roman" w:hAnsi="Times New Roman" w:cs="Times New Roman"/>
                <w:b/>
                <w:szCs w:val="24"/>
              </w:rPr>
              <w:t>173</w:t>
            </w:r>
          </w:p>
        </w:tc>
        <w:tc>
          <w:tcPr>
            <w:tcW w:w="682" w:type="dxa"/>
          </w:tcPr>
          <w:p w:rsidR="007537A0" w:rsidRPr="007537A0" w:rsidRDefault="007537A0" w:rsidP="00CB73CE">
            <w:pPr>
              <w:spacing w:line="276" w:lineRule="auto"/>
              <w:jc w:val="center"/>
              <w:rPr>
                <w:rFonts w:ascii="Times New Roman" w:hAnsi="Times New Roman" w:cs="Times New Roman"/>
                <w:b/>
                <w:szCs w:val="24"/>
              </w:rPr>
            </w:pPr>
            <w:r w:rsidRPr="007537A0">
              <w:rPr>
                <w:rFonts w:ascii="Times New Roman" w:hAnsi="Times New Roman" w:cs="Times New Roman"/>
                <w:b/>
                <w:szCs w:val="24"/>
              </w:rPr>
              <w:t>168</w:t>
            </w:r>
          </w:p>
        </w:tc>
        <w:tc>
          <w:tcPr>
            <w:tcW w:w="713" w:type="dxa"/>
            <w:gridSpan w:val="2"/>
          </w:tcPr>
          <w:p w:rsidR="007537A0" w:rsidRPr="007537A0" w:rsidRDefault="007537A0" w:rsidP="00CB73CE">
            <w:pPr>
              <w:spacing w:line="276" w:lineRule="auto"/>
              <w:jc w:val="center"/>
              <w:rPr>
                <w:rFonts w:ascii="Times New Roman" w:hAnsi="Times New Roman" w:cs="Times New Roman"/>
                <w:b/>
                <w:szCs w:val="24"/>
              </w:rPr>
            </w:pPr>
            <w:r w:rsidRPr="007537A0">
              <w:rPr>
                <w:rFonts w:ascii="Times New Roman" w:hAnsi="Times New Roman" w:cs="Times New Roman"/>
                <w:b/>
                <w:szCs w:val="24"/>
              </w:rPr>
              <w:t>323</w:t>
            </w:r>
          </w:p>
        </w:tc>
        <w:tc>
          <w:tcPr>
            <w:tcW w:w="674" w:type="dxa"/>
          </w:tcPr>
          <w:p w:rsidR="007537A0" w:rsidRPr="007537A0" w:rsidRDefault="007537A0" w:rsidP="00CB73CE">
            <w:pPr>
              <w:spacing w:line="276" w:lineRule="auto"/>
              <w:jc w:val="center"/>
              <w:rPr>
                <w:rFonts w:ascii="Times New Roman" w:hAnsi="Times New Roman" w:cs="Times New Roman"/>
                <w:b/>
                <w:szCs w:val="24"/>
              </w:rPr>
            </w:pPr>
            <w:r w:rsidRPr="007537A0">
              <w:rPr>
                <w:rFonts w:ascii="Times New Roman" w:hAnsi="Times New Roman" w:cs="Times New Roman"/>
                <w:b/>
                <w:szCs w:val="24"/>
              </w:rPr>
              <w:t>197</w:t>
            </w:r>
          </w:p>
        </w:tc>
      </w:tr>
    </w:tbl>
    <w:p w:rsidR="00C56917" w:rsidRPr="00A27EBB" w:rsidRDefault="00C56917" w:rsidP="00C56917">
      <w:pPr>
        <w:spacing w:after="0"/>
        <w:jc w:val="both"/>
        <w:rPr>
          <w:rFonts w:ascii="Times New Roman" w:hAnsi="Times New Roman" w:cs="Times New Roman"/>
          <w:sz w:val="24"/>
          <w:szCs w:val="24"/>
        </w:rPr>
      </w:pPr>
      <w:r w:rsidRPr="00A27EBB">
        <w:rPr>
          <w:rFonts w:ascii="Times New Roman" w:hAnsi="Times New Roman" w:cs="Times New Roman"/>
          <w:b/>
          <w:sz w:val="24"/>
          <w:szCs w:val="24"/>
        </w:rPr>
        <w:t xml:space="preserve">     </w:t>
      </w:r>
      <w:r w:rsidRPr="00A27EBB">
        <w:rPr>
          <w:rFonts w:ascii="Times New Roman" w:hAnsi="Times New Roman" w:cs="Times New Roman"/>
          <w:sz w:val="24"/>
          <w:szCs w:val="24"/>
        </w:rPr>
        <w:t>Оценивая результаты конкурсной работы, стоит отметить:</w:t>
      </w:r>
    </w:p>
    <w:p w:rsidR="00C56917" w:rsidRPr="00A27EBB" w:rsidRDefault="00C56917" w:rsidP="00C56917">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увеличение числа конкурсных мероприятий, в которых приняли участие учащиеся школы; </w:t>
      </w:r>
    </w:p>
    <w:p w:rsidR="00C56917" w:rsidRPr="00A27EBB" w:rsidRDefault="00C56917" w:rsidP="00C56917">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стабильное количество учащихся–конкурсантов;</w:t>
      </w:r>
    </w:p>
    <w:p w:rsidR="00C56917" w:rsidRPr="00A27EBB" w:rsidRDefault="00C56917" w:rsidP="00C56917">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увеличение количества лауреатов и дипломантов;</w:t>
      </w:r>
    </w:p>
    <w:p w:rsidR="00EE41F9" w:rsidRPr="00A27EBB" w:rsidRDefault="00C56917" w:rsidP="00C56917">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увеличение числа конкурсов всероссийского и международного уровней. Благодаря высоким результатам, учащиеся</w:t>
      </w:r>
      <w:r w:rsidR="00E375E2" w:rsidRPr="00A27EBB">
        <w:rPr>
          <w:rFonts w:ascii="Times New Roman" w:hAnsi="Times New Roman" w:cs="Times New Roman"/>
          <w:sz w:val="24"/>
          <w:szCs w:val="24"/>
        </w:rPr>
        <w:t xml:space="preserve"> и преподаватели </w:t>
      </w:r>
      <w:r w:rsidRPr="00A27EBB">
        <w:rPr>
          <w:rFonts w:ascii="Times New Roman" w:hAnsi="Times New Roman" w:cs="Times New Roman"/>
          <w:sz w:val="24"/>
          <w:szCs w:val="24"/>
        </w:rPr>
        <w:t xml:space="preserve"> школы ежегодно награждаются стипендиями различного уровня:  </w:t>
      </w:r>
    </w:p>
    <w:p w:rsidR="004D514E" w:rsidRPr="00A27EBB" w:rsidRDefault="00376FD2" w:rsidP="00376FD2">
      <w:pPr>
        <w:spacing w:after="0"/>
        <w:jc w:val="right"/>
        <w:rPr>
          <w:rFonts w:ascii="Times New Roman" w:hAnsi="Times New Roman" w:cs="Times New Roman"/>
          <w:sz w:val="24"/>
          <w:szCs w:val="24"/>
        </w:rPr>
      </w:pPr>
      <w:r w:rsidRPr="00A27EBB">
        <w:rPr>
          <w:rFonts w:ascii="Times New Roman" w:hAnsi="Times New Roman" w:cs="Times New Roman"/>
          <w:i/>
          <w:sz w:val="24"/>
          <w:szCs w:val="24"/>
        </w:rPr>
        <w:t xml:space="preserve">Таблица </w:t>
      </w:r>
      <w:r w:rsidR="007537A0">
        <w:rPr>
          <w:rFonts w:ascii="Times New Roman" w:hAnsi="Times New Roman" w:cs="Times New Roman"/>
          <w:i/>
          <w:sz w:val="24"/>
          <w:szCs w:val="24"/>
        </w:rPr>
        <w:t>7</w:t>
      </w:r>
    </w:p>
    <w:tbl>
      <w:tblPr>
        <w:tblStyle w:val="a3"/>
        <w:tblW w:w="0" w:type="auto"/>
        <w:tblLook w:val="04A0" w:firstRow="1" w:lastRow="0" w:firstColumn="1" w:lastColumn="0" w:noHBand="0" w:noVBand="1"/>
      </w:tblPr>
      <w:tblGrid>
        <w:gridCol w:w="6619"/>
        <w:gridCol w:w="984"/>
        <w:gridCol w:w="984"/>
        <w:gridCol w:w="984"/>
      </w:tblGrid>
      <w:tr w:rsidR="00617E19" w:rsidRPr="00A27EBB" w:rsidTr="004D514E">
        <w:tc>
          <w:tcPr>
            <w:tcW w:w="0" w:type="auto"/>
          </w:tcPr>
          <w:p w:rsidR="00617E19" w:rsidRPr="00A27EBB" w:rsidRDefault="00617E19" w:rsidP="00C56917">
            <w:pPr>
              <w:jc w:val="both"/>
              <w:rPr>
                <w:rFonts w:ascii="Times New Roman" w:hAnsi="Times New Roman" w:cs="Times New Roman"/>
                <w:b/>
                <w:sz w:val="24"/>
                <w:szCs w:val="24"/>
              </w:rPr>
            </w:pPr>
            <w:r w:rsidRPr="00A27EBB">
              <w:rPr>
                <w:rFonts w:ascii="Times New Roman" w:hAnsi="Times New Roman" w:cs="Times New Roman"/>
                <w:b/>
                <w:sz w:val="24"/>
                <w:szCs w:val="24"/>
              </w:rPr>
              <w:t>Уровень стипендии</w:t>
            </w:r>
          </w:p>
        </w:tc>
        <w:tc>
          <w:tcPr>
            <w:tcW w:w="0" w:type="auto"/>
          </w:tcPr>
          <w:p w:rsidR="00617E19" w:rsidRPr="00A27EBB" w:rsidRDefault="00617E19" w:rsidP="00530A5E">
            <w:pPr>
              <w:jc w:val="both"/>
              <w:rPr>
                <w:rFonts w:ascii="Times New Roman" w:hAnsi="Times New Roman" w:cs="Times New Roman"/>
                <w:b/>
                <w:sz w:val="24"/>
                <w:szCs w:val="24"/>
              </w:rPr>
            </w:pPr>
            <w:r w:rsidRPr="00A27EBB">
              <w:rPr>
                <w:rFonts w:ascii="Times New Roman" w:hAnsi="Times New Roman" w:cs="Times New Roman"/>
                <w:b/>
                <w:sz w:val="24"/>
                <w:szCs w:val="24"/>
              </w:rPr>
              <w:t>2016-2017</w:t>
            </w:r>
          </w:p>
        </w:tc>
        <w:tc>
          <w:tcPr>
            <w:tcW w:w="0" w:type="auto"/>
          </w:tcPr>
          <w:p w:rsidR="00617E19" w:rsidRPr="00A27EBB" w:rsidRDefault="00617E19" w:rsidP="00530A5E">
            <w:pPr>
              <w:jc w:val="both"/>
              <w:rPr>
                <w:rFonts w:ascii="Times New Roman" w:hAnsi="Times New Roman" w:cs="Times New Roman"/>
                <w:b/>
                <w:sz w:val="24"/>
                <w:szCs w:val="24"/>
              </w:rPr>
            </w:pPr>
            <w:r w:rsidRPr="00A27EBB">
              <w:rPr>
                <w:rFonts w:ascii="Times New Roman" w:hAnsi="Times New Roman" w:cs="Times New Roman"/>
                <w:b/>
                <w:sz w:val="24"/>
                <w:szCs w:val="24"/>
              </w:rPr>
              <w:t>2017-2018</w:t>
            </w:r>
          </w:p>
        </w:tc>
        <w:tc>
          <w:tcPr>
            <w:tcW w:w="0" w:type="auto"/>
          </w:tcPr>
          <w:p w:rsidR="00617E19" w:rsidRPr="00A27EBB" w:rsidRDefault="00617E19" w:rsidP="00617E19">
            <w:pPr>
              <w:jc w:val="both"/>
              <w:rPr>
                <w:rFonts w:ascii="Times New Roman" w:hAnsi="Times New Roman" w:cs="Times New Roman"/>
                <w:b/>
                <w:sz w:val="24"/>
                <w:szCs w:val="24"/>
              </w:rPr>
            </w:pPr>
            <w:r w:rsidRPr="00A27EBB">
              <w:rPr>
                <w:rFonts w:ascii="Times New Roman" w:hAnsi="Times New Roman" w:cs="Times New Roman"/>
                <w:b/>
                <w:sz w:val="24"/>
                <w:szCs w:val="24"/>
              </w:rPr>
              <w:t>201</w:t>
            </w:r>
            <w:r>
              <w:rPr>
                <w:rFonts w:ascii="Times New Roman" w:hAnsi="Times New Roman" w:cs="Times New Roman"/>
                <w:b/>
                <w:sz w:val="24"/>
                <w:szCs w:val="24"/>
              </w:rPr>
              <w:t>8</w:t>
            </w:r>
            <w:r w:rsidRPr="00A27EBB">
              <w:rPr>
                <w:rFonts w:ascii="Times New Roman" w:hAnsi="Times New Roman" w:cs="Times New Roman"/>
                <w:b/>
                <w:sz w:val="24"/>
                <w:szCs w:val="24"/>
              </w:rPr>
              <w:t>-201</w:t>
            </w:r>
            <w:r>
              <w:rPr>
                <w:rFonts w:ascii="Times New Roman" w:hAnsi="Times New Roman" w:cs="Times New Roman"/>
                <w:b/>
                <w:sz w:val="24"/>
                <w:szCs w:val="24"/>
              </w:rPr>
              <w:t>9</w:t>
            </w:r>
          </w:p>
        </w:tc>
      </w:tr>
      <w:tr w:rsidR="004D514E" w:rsidRPr="00A27EBB" w:rsidTr="004D514E">
        <w:tc>
          <w:tcPr>
            <w:tcW w:w="0" w:type="auto"/>
          </w:tcPr>
          <w:p w:rsidR="004D514E" w:rsidRPr="00A27EBB" w:rsidRDefault="004D514E" w:rsidP="00C56917">
            <w:pPr>
              <w:jc w:val="both"/>
              <w:rPr>
                <w:rFonts w:ascii="Times New Roman" w:hAnsi="Times New Roman" w:cs="Times New Roman"/>
                <w:sz w:val="24"/>
                <w:szCs w:val="24"/>
              </w:rPr>
            </w:pPr>
            <w:r w:rsidRPr="00A27EBB">
              <w:rPr>
                <w:rFonts w:ascii="Times New Roman" w:eastAsia="Times New Roman" w:hAnsi="Times New Roman" w:cs="Times New Roman"/>
                <w:sz w:val="24"/>
                <w:szCs w:val="24"/>
                <w:lang w:eastAsia="ru-RU"/>
              </w:rPr>
              <w:t>Стипендия Брянской областной Думы и администрации области</w:t>
            </w:r>
          </w:p>
        </w:tc>
        <w:tc>
          <w:tcPr>
            <w:tcW w:w="0" w:type="auto"/>
          </w:tcPr>
          <w:p w:rsidR="004D514E" w:rsidRPr="00DF261C" w:rsidRDefault="00582DB4" w:rsidP="00582DB4">
            <w:pPr>
              <w:jc w:val="center"/>
              <w:rPr>
                <w:rFonts w:ascii="Times New Roman" w:hAnsi="Times New Roman" w:cs="Times New Roman"/>
                <w:sz w:val="24"/>
                <w:szCs w:val="24"/>
              </w:rPr>
            </w:pPr>
            <w:r w:rsidRPr="00DF261C">
              <w:rPr>
                <w:rFonts w:ascii="Times New Roman" w:hAnsi="Times New Roman" w:cs="Times New Roman"/>
                <w:sz w:val="24"/>
                <w:szCs w:val="24"/>
              </w:rPr>
              <w:t>2</w:t>
            </w:r>
          </w:p>
        </w:tc>
        <w:tc>
          <w:tcPr>
            <w:tcW w:w="0" w:type="auto"/>
          </w:tcPr>
          <w:p w:rsidR="004D514E" w:rsidRPr="00DF261C" w:rsidRDefault="00DF261C" w:rsidP="00582DB4">
            <w:pPr>
              <w:jc w:val="center"/>
              <w:rPr>
                <w:rFonts w:ascii="Times New Roman" w:hAnsi="Times New Roman" w:cs="Times New Roman"/>
                <w:sz w:val="24"/>
                <w:szCs w:val="24"/>
              </w:rPr>
            </w:pPr>
            <w:r w:rsidRPr="00DF261C">
              <w:rPr>
                <w:rFonts w:ascii="Times New Roman" w:hAnsi="Times New Roman" w:cs="Times New Roman"/>
                <w:sz w:val="24"/>
                <w:szCs w:val="24"/>
              </w:rPr>
              <w:t>3</w:t>
            </w:r>
          </w:p>
        </w:tc>
        <w:tc>
          <w:tcPr>
            <w:tcW w:w="0" w:type="auto"/>
          </w:tcPr>
          <w:p w:rsidR="004D514E" w:rsidRPr="00DF261C" w:rsidRDefault="00582DB4" w:rsidP="00582DB4">
            <w:pPr>
              <w:jc w:val="center"/>
              <w:rPr>
                <w:rFonts w:ascii="Times New Roman" w:hAnsi="Times New Roman" w:cs="Times New Roman"/>
                <w:sz w:val="24"/>
                <w:szCs w:val="24"/>
              </w:rPr>
            </w:pPr>
            <w:r w:rsidRPr="00DF261C">
              <w:rPr>
                <w:rFonts w:ascii="Times New Roman" w:hAnsi="Times New Roman" w:cs="Times New Roman"/>
                <w:sz w:val="24"/>
                <w:szCs w:val="24"/>
              </w:rPr>
              <w:t>3</w:t>
            </w:r>
          </w:p>
        </w:tc>
      </w:tr>
      <w:tr w:rsidR="004D514E" w:rsidRPr="00A27EBB" w:rsidTr="004D514E">
        <w:tc>
          <w:tcPr>
            <w:tcW w:w="0" w:type="auto"/>
          </w:tcPr>
          <w:p w:rsidR="004D514E" w:rsidRPr="00A27EBB" w:rsidRDefault="004D514E" w:rsidP="004D514E">
            <w:pPr>
              <w:spacing w:after="100" w:afterAutospacing="1" w:line="360" w:lineRule="auto"/>
              <w:rPr>
                <w:rFonts w:ascii="Times New Roman" w:hAnsi="Times New Roman" w:cs="Times New Roman"/>
                <w:sz w:val="24"/>
                <w:szCs w:val="24"/>
              </w:rPr>
            </w:pPr>
            <w:r w:rsidRPr="00A27EBB">
              <w:rPr>
                <w:rFonts w:ascii="Times New Roman" w:eastAsia="Times New Roman" w:hAnsi="Times New Roman" w:cs="Times New Roman"/>
                <w:sz w:val="24"/>
                <w:szCs w:val="24"/>
                <w:lang w:eastAsia="ru-RU"/>
              </w:rPr>
              <w:t>Стипендия Департамента культуры Брянской области для одаренных детей</w:t>
            </w:r>
          </w:p>
        </w:tc>
        <w:tc>
          <w:tcPr>
            <w:tcW w:w="0" w:type="auto"/>
          </w:tcPr>
          <w:p w:rsidR="004D514E" w:rsidRPr="00DF261C" w:rsidRDefault="00DF261C" w:rsidP="00582DB4">
            <w:pPr>
              <w:jc w:val="center"/>
              <w:rPr>
                <w:rFonts w:ascii="Times New Roman" w:hAnsi="Times New Roman" w:cs="Times New Roman"/>
                <w:sz w:val="24"/>
                <w:szCs w:val="24"/>
              </w:rPr>
            </w:pPr>
            <w:r w:rsidRPr="00DF261C">
              <w:rPr>
                <w:rFonts w:ascii="Times New Roman" w:hAnsi="Times New Roman" w:cs="Times New Roman"/>
                <w:sz w:val="24"/>
                <w:szCs w:val="24"/>
              </w:rPr>
              <w:t>4</w:t>
            </w:r>
          </w:p>
        </w:tc>
        <w:tc>
          <w:tcPr>
            <w:tcW w:w="0" w:type="auto"/>
          </w:tcPr>
          <w:p w:rsidR="004D514E" w:rsidRPr="00DF261C" w:rsidRDefault="00DF261C" w:rsidP="00582DB4">
            <w:pPr>
              <w:jc w:val="center"/>
              <w:rPr>
                <w:rFonts w:ascii="Times New Roman" w:hAnsi="Times New Roman" w:cs="Times New Roman"/>
                <w:sz w:val="24"/>
                <w:szCs w:val="24"/>
              </w:rPr>
            </w:pPr>
            <w:r w:rsidRPr="00DF261C">
              <w:rPr>
                <w:rFonts w:ascii="Times New Roman" w:hAnsi="Times New Roman" w:cs="Times New Roman"/>
                <w:sz w:val="24"/>
                <w:szCs w:val="24"/>
              </w:rPr>
              <w:t>5</w:t>
            </w:r>
          </w:p>
        </w:tc>
        <w:tc>
          <w:tcPr>
            <w:tcW w:w="0" w:type="auto"/>
          </w:tcPr>
          <w:p w:rsidR="004D514E" w:rsidRPr="00DF261C" w:rsidRDefault="00DF261C" w:rsidP="00582DB4">
            <w:pPr>
              <w:jc w:val="center"/>
              <w:rPr>
                <w:rFonts w:ascii="Times New Roman" w:hAnsi="Times New Roman" w:cs="Times New Roman"/>
                <w:sz w:val="24"/>
                <w:szCs w:val="24"/>
              </w:rPr>
            </w:pPr>
            <w:r w:rsidRPr="00DF261C">
              <w:rPr>
                <w:rFonts w:ascii="Times New Roman" w:hAnsi="Times New Roman" w:cs="Times New Roman"/>
                <w:sz w:val="24"/>
                <w:szCs w:val="24"/>
              </w:rPr>
              <w:t>4</w:t>
            </w:r>
          </w:p>
        </w:tc>
      </w:tr>
      <w:tr w:rsidR="004D514E" w:rsidRPr="00A27EBB" w:rsidTr="004D514E">
        <w:tc>
          <w:tcPr>
            <w:tcW w:w="0" w:type="auto"/>
          </w:tcPr>
          <w:p w:rsidR="004D514E" w:rsidRPr="00A27EBB" w:rsidRDefault="004D514E" w:rsidP="004D514E">
            <w:pPr>
              <w:spacing w:after="120" w:line="360" w:lineRule="auto"/>
              <w:ind w:right="566"/>
              <w:rPr>
                <w:rFonts w:ascii="Times New Roman" w:hAnsi="Times New Roman" w:cs="Times New Roman"/>
                <w:sz w:val="24"/>
                <w:szCs w:val="24"/>
              </w:rPr>
            </w:pPr>
            <w:r w:rsidRPr="00A27EBB">
              <w:rPr>
                <w:rFonts w:ascii="Times New Roman" w:eastAsia="Times New Roman" w:hAnsi="Times New Roman" w:cs="Times New Roman"/>
                <w:sz w:val="24"/>
                <w:szCs w:val="24"/>
                <w:lang w:eastAsia="ru-RU"/>
              </w:rPr>
              <w:t xml:space="preserve">Стипендия администрации </w:t>
            </w:r>
            <w:proofErr w:type="spellStart"/>
            <w:r w:rsidRPr="00A27EBB">
              <w:rPr>
                <w:rFonts w:ascii="Times New Roman" w:eastAsia="Times New Roman" w:hAnsi="Times New Roman" w:cs="Times New Roman"/>
                <w:sz w:val="24"/>
                <w:szCs w:val="24"/>
                <w:lang w:eastAsia="ru-RU"/>
              </w:rPr>
              <w:t>г</w:t>
            </w:r>
            <w:proofErr w:type="gramStart"/>
            <w:r w:rsidRPr="00A27EBB">
              <w:rPr>
                <w:rFonts w:ascii="Times New Roman" w:eastAsia="Times New Roman" w:hAnsi="Times New Roman" w:cs="Times New Roman"/>
                <w:sz w:val="24"/>
                <w:szCs w:val="24"/>
                <w:lang w:eastAsia="ru-RU"/>
              </w:rPr>
              <w:t>.Б</w:t>
            </w:r>
            <w:proofErr w:type="gramEnd"/>
            <w:r w:rsidRPr="00A27EBB">
              <w:rPr>
                <w:rFonts w:ascii="Times New Roman" w:eastAsia="Times New Roman" w:hAnsi="Times New Roman" w:cs="Times New Roman"/>
                <w:sz w:val="24"/>
                <w:szCs w:val="24"/>
                <w:lang w:eastAsia="ru-RU"/>
              </w:rPr>
              <w:t>рянска</w:t>
            </w:r>
            <w:proofErr w:type="spellEnd"/>
            <w:r w:rsidRPr="00A27EBB">
              <w:rPr>
                <w:rFonts w:ascii="Times New Roman" w:eastAsia="Times New Roman" w:hAnsi="Times New Roman" w:cs="Times New Roman"/>
                <w:sz w:val="24"/>
                <w:szCs w:val="24"/>
                <w:lang w:eastAsia="ru-RU"/>
              </w:rPr>
              <w:t xml:space="preserve">. Именная муниципальная стипендия </w:t>
            </w:r>
            <w:proofErr w:type="spellStart"/>
            <w:r w:rsidRPr="00A27EBB">
              <w:rPr>
                <w:rFonts w:ascii="Times New Roman" w:eastAsia="Times New Roman" w:hAnsi="Times New Roman" w:cs="Times New Roman"/>
                <w:sz w:val="24"/>
                <w:szCs w:val="24"/>
                <w:lang w:eastAsia="ru-RU"/>
              </w:rPr>
              <w:t>г</w:t>
            </w:r>
            <w:proofErr w:type="gramStart"/>
            <w:r w:rsidRPr="00A27EBB">
              <w:rPr>
                <w:rFonts w:ascii="Times New Roman" w:eastAsia="Times New Roman" w:hAnsi="Times New Roman" w:cs="Times New Roman"/>
                <w:sz w:val="24"/>
                <w:szCs w:val="24"/>
                <w:lang w:eastAsia="ru-RU"/>
              </w:rPr>
              <w:t>.Б</w:t>
            </w:r>
            <w:proofErr w:type="gramEnd"/>
            <w:r w:rsidRPr="00A27EBB">
              <w:rPr>
                <w:rFonts w:ascii="Times New Roman" w:eastAsia="Times New Roman" w:hAnsi="Times New Roman" w:cs="Times New Roman"/>
                <w:sz w:val="24"/>
                <w:szCs w:val="24"/>
                <w:lang w:eastAsia="ru-RU"/>
              </w:rPr>
              <w:t>рянска</w:t>
            </w:r>
            <w:proofErr w:type="spellEnd"/>
            <w:r w:rsidRPr="00A27EBB">
              <w:rPr>
                <w:rFonts w:ascii="Times New Roman" w:eastAsia="Times New Roman" w:hAnsi="Times New Roman" w:cs="Times New Roman"/>
                <w:sz w:val="24"/>
                <w:szCs w:val="24"/>
                <w:lang w:eastAsia="ru-RU"/>
              </w:rPr>
              <w:t xml:space="preserve">  в номинации «Культура»</w:t>
            </w:r>
          </w:p>
        </w:tc>
        <w:tc>
          <w:tcPr>
            <w:tcW w:w="0" w:type="auto"/>
          </w:tcPr>
          <w:p w:rsidR="004D514E" w:rsidRPr="00DF261C" w:rsidRDefault="00DF261C" w:rsidP="00582DB4">
            <w:pPr>
              <w:jc w:val="center"/>
              <w:rPr>
                <w:rFonts w:ascii="Times New Roman" w:hAnsi="Times New Roman" w:cs="Times New Roman"/>
                <w:sz w:val="24"/>
                <w:szCs w:val="24"/>
              </w:rPr>
            </w:pPr>
            <w:r w:rsidRPr="00DF261C">
              <w:rPr>
                <w:rFonts w:ascii="Times New Roman" w:hAnsi="Times New Roman" w:cs="Times New Roman"/>
                <w:sz w:val="24"/>
                <w:szCs w:val="24"/>
              </w:rPr>
              <w:t>4</w:t>
            </w:r>
          </w:p>
        </w:tc>
        <w:tc>
          <w:tcPr>
            <w:tcW w:w="0" w:type="auto"/>
          </w:tcPr>
          <w:p w:rsidR="004D514E" w:rsidRPr="00DF261C" w:rsidRDefault="00DF261C" w:rsidP="00582DB4">
            <w:pPr>
              <w:jc w:val="center"/>
              <w:rPr>
                <w:rFonts w:ascii="Times New Roman" w:hAnsi="Times New Roman" w:cs="Times New Roman"/>
                <w:sz w:val="24"/>
                <w:szCs w:val="24"/>
              </w:rPr>
            </w:pPr>
            <w:r w:rsidRPr="00DF261C">
              <w:rPr>
                <w:rFonts w:ascii="Times New Roman" w:hAnsi="Times New Roman" w:cs="Times New Roman"/>
                <w:sz w:val="24"/>
                <w:szCs w:val="24"/>
              </w:rPr>
              <w:t>5</w:t>
            </w:r>
          </w:p>
        </w:tc>
        <w:tc>
          <w:tcPr>
            <w:tcW w:w="0" w:type="auto"/>
          </w:tcPr>
          <w:p w:rsidR="004D514E" w:rsidRPr="00DF261C" w:rsidRDefault="00DF261C" w:rsidP="00582DB4">
            <w:pPr>
              <w:jc w:val="center"/>
              <w:rPr>
                <w:rFonts w:ascii="Times New Roman" w:hAnsi="Times New Roman" w:cs="Times New Roman"/>
                <w:sz w:val="24"/>
                <w:szCs w:val="24"/>
              </w:rPr>
            </w:pPr>
            <w:r w:rsidRPr="00DF261C">
              <w:rPr>
                <w:rFonts w:ascii="Times New Roman" w:hAnsi="Times New Roman" w:cs="Times New Roman"/>
                <w:sz w:val="24"/>
                <w:szCs w:val="24"/>
              </w:rPr>
              <w:t>7</w:t>
            </w:r>
          </w:p>
        </w:tc>
      </w:tr>
      <w:tr w:rsidR="00DF261C" w:rsidRPr="00A27EBB" w:rsidTr="004D514E">
        <w:tc>
          <w:tcPr>
            <w:tcW w:w="0" w:type="auto"/>
          </w:tcPr>
          <w:p w:rsidR="00DF261C" w:rsidRPr="00A27EBB" w:rsidRDefault="00DF261C" w:rsidP="00C56917">
            <w:pPr>
              <w:jc w:val="both"/>
              <w:rPr>
                <w:rFonts w:ascii="Times New Roman" w:hAnsi="Times New Roman" w:cs="Times New Roman"/>
                <w:sz w:val="24"/>
                <w:szCs w:val="24"/>
              </w:rPr>
            </w:pPr>
            <w:r w:rsidRPr="00A27EBB">
              <w:rPr>
                <w:rFonts w:ascii="Times New Roman" w:eastAsia="Times New Roman" w:hAnsi="Times New Roman" w:cs="Times New Roman"/>
                <w:sz w:val="24"/>
                <w:szCs w:val="24"/>
                <w:lang w:eastAsia="ru-RU"/>
              </w:rPr>
              <w:t>Грант Губернатора Брянской области</w:t>
            </w:r>
          </w:p>
        </w:tc>
        <w:tc>
          <w:tcPr>
            <w:tcW w:w="0" w:type="auto"/>
          </w:tcPr>
          <w:p w:rsidR="00DF261C" w:rsidRPr="00DF261C" w:rsidRDefault="00DF261C" w:rsidP="00E72579">
            <w:pPr>
              <w:jc w:val="center"/>
              <w:rPr>
                <w:rFonts w:ascii="Times New Roman" w:hAnsi="Times New Roman" w:cs="Times New Roman"/>
                <w:sz w:val="24"/>
                <w:szCs w:val="24"/>
              </w:rPr>
            </w:pPr>
            <w:r w:rsidRPr="00DF261C">
              <w:rPr>
                <w:rFonts w:ascii="Times New Roman" w:hAnsi="Times New Roman" w:cs="Times New Roman"/>
                <w:sz w:val="24"/>
                <w:szCs w:val="24"/>
              </w:rPr>
              <w:t>1</w:t>
            </w:r>
          </w:p>
        </w:tc>
        <w:tc>
          <w:tcPr>
            <w:tcW w:w="0" w:type="auto"/>
          </w:tcPr>
          <w:p w:rsidR="00DF261C" w:rsidRPr="00DF261C" w:rsidRDefault="00DF261C" w:rsidP="00DF261C">
            <w:pPr>
              <w:tabs>
                <w:tab w:val="left" w:pos="270"/>
                <w:tab w:val="center" w:pos="384"/>
              </w:tabs>
              <w:rPr>
                <w:rFonts w:ascii="Times New Roman" w:hAnsi="Times New Roman" w:cs="Times New Roman"/>
                <w:sz w:val="24"/>
                <w:szCs w:val="24"/>
              </w:rPr>
            </w:pPr>
            <w:r w:rsidRPr="00DF261C">
              <w:rPr>
                <w:rFonts w:ascii="Times New Roman" w:hAnsi="Times New Roman" w:cs="Times New Roman"/>
                <w:sz w:val="24"/>
                <w:szCs w:val="24"/>
              </w:rPr>
              <w:tab/>
            </w:r>
            <w:r w:rsidRPr="00DF261C">
              <w:rPr>
                <w:rFonts w:ascii="Times New Roman" w:hAnsi="Times New Roman" w:cs="Times New Roman"/>
                <w:sz w:val="24"/>
                <w:szCs w:val="24"/>
              </w:rPr>
              <w:tab/>
              <w:t>1</w:t>
            </w:r>
          </w:p>
        </w:tc>
        <w:tc>
          <w:tcPr>
            <w:tcW w:w="0" w:type="auto"/>
          </w:tcPr>
          <w:p w:rsidR="00DF261C" w:rsidRPr="00617E19" w:rsidRDefault="00DF261C" w:rsidP="00582DB4">
            <w:pPr>
              <w:jc w:val="center"/>
              <w:rPr>
                <w:rFonts w:ascii="Times New Roman" w:hAnsi="Times New Roman" w:cs="Times New Roman"/>
                <w:sz w:val="24"/>
                <w:szCs w:val="24"/>
                <w:highlight w:val="yellow"/>
              </w:rPr>
            </w:pPr>
            <w:r w:rsidRPr="00DF261C">
              <w:rPr>
                <w:rFonts w:ascii="Times New Roman" w:hAnsi="Times New Roman" w:cs="Times New Roman"/>
                <w:sz w:val="24"/>
                <w:szCs w:val="24"/>
              </w:rPr>
              <w:t>-</w:t>
            </w:r>
          </w:p>
        </w:tc>
      </w:tr>
    </w:tbl>
    <w:p w:rsidR="004D514E" w:rsidRPr="00A27EBB" w:rsidRDefault="004D514E" w:rsidP="00C56917">
      <w:pPr>
        <w:spacing w:after="0"/>
        <w:jc w:val="both"/>
        <w:rPr>
          <w:rFonts w:ascii="Times New Roman" w:hAnsi="Times New Roman" w:cs="Times New Roman"/>
          <w:sz w:val="24"/>
          <w:szCs w:val="24"/>
        </w:rPr>
      </w:pPr>
    </w:p>
    <w:p w:rsidR="00C56917" w:rsidRPr="00A27EBB" w:rsidRDefault="00D95D3A" w:rsidP="00C56917">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Высоким результатам обучающихся способствуют высокий профессионализм преподавателей, педагогическая поддержка, осуществляемая в рамках личностно-ориентированного обучения, использование современных педагогических технологий.</w:t>
      </w:r>
    </w:p>
    <w:p w:rsidR="00E375E2" w:rsidRPr="00A27EBB" w:rsidRDefault="00E375E2" w:rsidP="00C56917">
      <w:pPr>
        <w:spacing w:after="0"/>
        <w:jc w:val="both"/>
        <w:rPr>
          <w:rFonts w:ascii="Times New Roman" w:hAnsi="Times New Roman" w:cs="Times New Roman"/>
          <w:sz w:val="24"/>
          <w:szCs w:val="24"/>
        </w:rPr>
      </w:pPr>
    </w:p>
    <w:p w:rsidR="00D95D3A" w:rsidRPr="00A27EBB" w:rsidRDefault="008A17DA" w:rsidP="00D95D3A">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7.</w:t>
      </w:r>
      <w:r w:rsidR="00582DB4" w:rsidRPr="00A27EBB">
        <w:rPr>
          <w:rFonts w:ascii="Times New Roman" w:hAnsi="Times New Roman" w:cs="Times New Roman"/>
          <w:b/>
          <w:sz w:val="24"/>
          <w:szCs w:val="24"/>
        </w:rPr>
        <w:t xml:space="preserve"> </w:t>
      </w:r>
      <w:r w:rsidR="003A37EA" w:rsidRPr="003A37EA">
        <w:rPr>
          <w:rFonts w:ascii="Times New Roman" w:hAnsi="Times New Roman" w:cs="Times New Roman"/>
          <w:b/>
          <w:sz w:val="24"/>
          <w:szCs w:val="24"/>
        </w:rPr>
        <w:t>Работа по организации и участию обучаемых в культурно-просветительской деятельности преподавателей школы</w:t>
      </w:r>
    </w:p>
    <w:p w:rsidR="00D95D3A" w:rsidRPr="00A27EBB" w:rsidRDefault="00D95D3A" w:rsidP="00D95D3A">
      <w:pPr>
        <w:spacing w:after="0"/>
        <w:jc w:val="center"/>
        <w:rPr>
          <w:rFonts w:ascii="Times New Roman" w:hAnsi="Times New Roman" w:cs="Times New Roman"/>
          <w:b/>
          <w:sz w:val="24"/>
          <w:szCs w:val="24"/>
        </w:rPr>
      </w:pPr>
    </w:p>
    <w:p w:rsidR="00D95D3A" w:rsidRDefault="00D95D3A" w:rsidP="00C56917">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Одно из главных направлений в образовательном процессе МБУДО</w:t>
      </w:r>
      <w:r>
        <w:rPr>
          <w:rFonts w:ascii="Times New Roman" w:hAnsi="Times New Roman" w:cs="Times New Roman"/>
          <w:sz w:val="28"/>
          <w:szCs w:val="28"/>
        </w:rPr>
        <w:t xml:space="preserve"> </w:t>
      </w:r>
      <w:r w:rsidRPr="00A27EBB">
        <w:rPr>
          <w:rFonts w:ascii="Times New Roman" w:hAnsi="Times New Roman" w:cs="Times New Roman"/>
          <w:sz w:val="24"/>
          <w:szCs w:val="24"/>
        </w:rPr>
        <w:t xml:space="preserve">«ДШИ № 10», </w:t>
      </w:r>
      <w:r w:rsidR="00E375E2" w:rsidRPr="00A27EBB">
        <w:rPr>
          <w:rFonts w:ascii="Times New Roman" w:hAnsi="Times New Roman" w:cs="Times New Roman"/>
          <w:sz w:val="24"/>
          <w:szCs w:val="24"/>
        </w:rPr>
        <w:t>является</w:t>
      </w:r>
      <w:r w:rsidRPr="00A27EBB">
        <w:rPr>
          <w:rFonts w:ascii="Times New Roman" w:hAnsi="Times New Roman" w:cs="Times New Roman"/>
          <w:sz w:val="24"/>
          <w:szCs w:val="24"/>
        </w:rPr>
        <w:t xml:space="preserve"> реализация модели обучения и духовно-нравственного воспитания в их единстве, </w:t>
      </w:r>
      <w:proofErr w:type="gramStart"/>
      <w:r w:rsidRPr="00A27EBB">
        <w:rPr>
          <w:rFonts w:ascii="Times New Roman" w:hAnsi="Times New Roman" w:cs="Times New Roman"/>
          <w:sz w:val="24"/>
          <w:szCs w:val="24"/>
        </w:rPr>
        <w:t>целью</w:t>
      </w:r>
      <w:proofErr w:type="gramEnd"/>
      <w:r w:rsidRPr="00A27EBB">
        <w:rPr>
          <w:rFonts w:ascii="Times New Roman" w:hAnsi="Times New Roman" w:cs="Times New Roman"/>
          <w:sz w:val="24"/>
          <w:szCs w:val="24"/>
        </w:rPr>
        <w:t xml:space="preserve"> которой является формирование в личности обучающихся глубоких чувств, гражданского мировоззрения, приобщение детей к совокупности норм, ценностей, установок, регулирующих человеческое поведение и являющихся важнейшими составляющими его культуры. В рамках воспитательной работы в  школе успешно реализуются школьные проекты, каждый из которых имеет свои цели и задачи. Все они имеют социальную направленность и осуществляются через творческое взаимодействие с различными слоями населения.</w:t>
      </w:r>
    </w:p>
    <w:p w:rsidR="007270AF" w:rsidRPr="007270AF" w:rsidRDefault="007270AF" w:rsidP="007270AF">
      <w:pPr>
        <w:spacing w:before="120" w:after="120" w:line="240" w:lineRule="auto"/>
        <w:rPr>
          <w:rFonts w:ascii="Times New Roman" w:eastAsia="Times New Roman" w:hAnsi="Times New Roman" w:cs="Times New Roman"/>
          <w:sz w:val="24"/>
          <w:szCs w:val="24"/>
          <w:u w:val="single"/>
          <w:lang w:eastAsia="ru-RU"/>
        </w:rPr>
      </w:pPr>
      <w:r w:rsidRPr="007270AF">
        <w:rPr>
          <w:rFonts w:ascii="Times New Roman" w:eastAsia="Times New Roman" w:hAnsi="Times New Roman" w:cs="Times New Roman"/>
          <w:sz w:val="24"/>
          <w:szCs w:val="24"/>
          <w:u w:val="single"/>
          <w:lang w:eastAsia="ru-RU"/>
        </w:rPr>
        <w:t>Задачи  воспитательные, социальные, развивающие:</w:t>
      </w:r>
    </w:p>
    <w:p w:rsidR="007270AF" w:rsidRPr="007270AF" w:rsidRDefault="007270AF" w:rsidP="007270AF">
      <w:pPr>
        <w:spacing w:before="120" w:after="120"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1.Организация и проведение творческих отчетов-концертов, выставок  школы, отделений, преподавателей, детских коллективов.</w:t>
      </w:r>
    </w:p>
    <w:p w:rsidR="007270AF" w:rsidRPr="007270AF" w:rsidRDefault="007270AF" w:rsidP="007270AF">
      <w:pPr>
        <w:spacing w:before="120" w:after="120"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2.Организация взаимодействия с общеобразовательными школами,  детскими дошкольными учреждениями через планы  совместной работы.</w:t>
      </w:r>
    </w:p>
    <w:p w:rsidR="007270AF" w:rsidRPr="007270AF" w:rsidRDefault="007270AF" w:rsidP="007270AF">
      <w:pPr>
        <w:spacing w:before="120" w:after="120"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3.Организация, проведение, участие в концертах, выставках города, района, области.</w:t>
      </w:r>
    </w:p>
    <w:p w:rsidR="007270AF" w:rsidRPr="007270AF" w:rsidRDefault="007270AF" w:rsidP="007270AF">
      <w:pPr>
        <w:spacing w:before="120" w:after="120"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4. Организация, проведение и участие в школьных конкурсах разного уровня.</w:t>
      </w:r>
    </w:p>
    <w:p w:rsidR="007270AF" w:rsidRPr="007270AF" w:rsidRDefault="007270AF" w:rsidP="007270AF">
      <w:pPr>
        <w:spacing w:before="120" w:after="120"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5.Организация рекламирования обучения в ДШИ, ее деятельности  в местной печати, в интернете.</w:t>
      </w:r>
    </w:p>
    <w:p w:rsidR="007270AF" w:rsidRPr="007270AF" w:rsidRDefault="007270AF" w:rsidP="007270AF">
      <w:pPr>
        <w:spacing w:before="120" w:after="120"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6.Организация, проведение традиционных мероприятий школы.</w:t>
      </w:r>
    </w:p>
    <w:p w:rsidR="007270AF" w:rsidRPr="007270AF" w:rsidRDefault="007270AF" w:rsidP="007270AF">
      <w:pPr>
        <w:spacing w:before="120" w:after="120"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7.Организация, проведение и участие в творческих встречах с артистами областной филармонии, театров.</w:t>
      </w:r>
    </w:p>
    <w:p w:rsidR="007270AF" w:rsidRPr="007270AF" w:rsidRDefault="007270AF" w:rsidP="007270AF">
      <w:pPr>
        <w:spacing w:before="120" w:after="120"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u w:val="single"/>
          <w:lang w:eastAsia="ru-RU"/>
        </w:rPr>
        <w:t> </w:t>
      </w:r>
      <w:r w:rsidRPr="007270AF">
        <w:rPr>
          <w:rFonts w:ascii="Times New Roman" w:eastAsia="Times New Roman" w:hAnsi="Times New Roman" w:cs="Times New Roman"/>
          <w:sz w:val="24"/>
          <w:szCs w:val="24"/>
          <w:u w:val="single"/>
          <w:lang w:eastAsia="ru-RU"/>
        </w:rPr>
        <w:t>Формы работы социокультурной деятельности</w:t>
      </w:r>
      <w:r w:rsidRPr="007270AF">
        <w:rPr>
          <w:rFonts w:ascii="Times New Roman" w:eastAsia="Times New Roman" w:hAnsi="Times New Roman" w:cs="Times New Roman"/>
          <w:sz w:val="24"/>
          <w:szCs w:val="24"/>
          <w:lang w:eastAsia="ru-RU"/>
        </w:rPr>
        <w:t>:</w:t>
      </w:r>
    </w:p>
    <w:p w:rsidR="007270AF" w:rsidRPr="007270AF" w:rsidRDefault="007270AF" w:rsidP="007270AF">
      <w:pPr>
        <w:spacing w:before="120" w:after="120"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  Творческие отчеты-концерты, выставки  школы, отделений, преподавателей, детских коллективов.</w:t>
      </w:r>
    </w:p>
    <w:p w:rsidR="007270AF" w:rsidRPr="007270AF" w:rsidRDefault="007270AF" w:rsidP="007270AF">
      <w:pPr>
        <w:spacing w:before="120" w:after="120"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  Беседы, концерты, выставки для  общеобразовательных школ,  детских дошкольных учреждений.</w:t>
      </w:r>
    </w:p>
    <w:p w:rsidR="007270AF" w:rsidRPr="007270AF" w:rsidRDefault="007270AF" w:rsidP="007270A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Участие в концертах, выставках на площадках города, района, области.</w:t>
      </w:r>
    </w:p>
    <w:p w:rsidR="007270AF" w:rsidRPr="007270AF" w:rsidRDefault="007270AF" w:rsidP="007270A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Рекламирование обучения в ДШИ, ее деятельности  в местной печати, в интернете.</w:t>
      </w:r>
    </w:p>
    <w:p w:rsidR="007270AF" w:rsidRPr="007270AF" w:rsidRDefault="007270AF" w:rsidP="007270A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Участие в  конкурсах разного уровня.</w:t>
      </w:r>
    </w:p>
    <w:p w:rsidR="007270AF" w:rsidRPr="007270AF" w:rsidRDefault="007270AF" w:rsidP="007270A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Традиционные мероприятия школы.</w:t>
      </w:r>
    </w:p>
    <w:p w:rsidR="007270AF" w:rsidRPr="007270AF" w:rsidRDefault="007270AF" w:rsidP="003A37EA">
      <w:pPr>
        <w:spacing w:before="120" w:after="0"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 </w:t>
      </w:r>
      <w:r w:rsidRPr="007270AF">
        <w:rPr>
          <w:rFonts w:ascii="Times New Roman" w:eastAsia="Times New Roman" w:hAnsi="Times New Roman" w:cs="Times New Roman"/>
          <w:sz w:val="24"/>
          <w:szCs w:val="24"/>
          <w:u w:val="single"/>
          <w:lang w:eastAsia="ru-RU"/>
        </w:rPr>
        <w:t>Взаимодействие семьи и школы</w:t>
      </w:r>
      <w:r w:rsidRPr="007270AF">
        <w:rPr>
          <w:rFonts w:ascii="Times New Roman" w:eastAsia="Times New Roman" w:hAnsi="Times New Roman" w:cs="Times New Roman"/>
          <w:sz w:val="24"/>
          <w:szCs w:val="24"/>
          <w:lang w:eastAsia="ru-RU"/>
        </w:rPr>
        <w:br/>
      </w:r>
      <w:r w:rsidRPr="007270AF">
        <w:rPr>
          <w:rFonts w:ascii="Times New Roman" w:eastAsia="Times New Roman" w:hAnsi="Times New Roman" w:cs="Times New Roman"/>
          <w:sz w:val="24"/>
          <w:szCs w:val="24"/>
          <w:lang w:eastAsia="ru-RU"/>
        </w:rPr>
        <w:br/>
      </w:r>
      <w:r w:rsidRPr="007270AF">
        <w:rPr>
          <w:rFonts w:ascii="Times New Roman" w:eastAsia="Times New Roman" w:hAnsi="Times New Roman" w:cs="Times New Roman"/>
          <w:sz w:val="24"/>
          <w:szCs w:val="24"/>
          <w:u w:val="single"/>
          <w:lang w:eastAsia="ru-RU"/>
        </w:rPr>
        <w:t>Задачи</w:t>
      </w:r>
      <w:r w:rsidRPr="007270AF">
        <w:rPr>
          <w:rFonts w:ascii="Times New Roman" w:eastAsia="Times New Roman" w:hAnsi="Times New Roman" w:cs="Times New Roman"/>
          <w:sz w:val="24"/>
          <w:szCs w:val="24"/>
          <w:lang w:eastAsia="ru-RU"/>
        </w:rPr>
        <w:t>: </w:t>
      </w:r>
    </w:p>
    <w:p w:rsidR="007270AF" w:rsidRPr="007270AF" w:rsidRDefault="007270AF" w:rsidP="007270A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70AF">
        <w:rPr>
          <w:rFonts w:ascii="Times New Roman" w:eastAsia="Times New Roman" w:hAnsi="Times New Roman" w:cs="Times New Roman"/>
          <w:sz w:val="24"/>
          <w:szCs w:val="24"/>
          <w:lang w:eastAsia="ru-RU"/>
        </w:rPr>
        <w:t>познавательная</w:t>
      </w:r>
      <w:proofErr w:type="gramEnd"/>
      <w:r w:rsidRPr="007270AF">
        <w:rPr>
          <w:rFonts w:ascii="Times New Roman" w:eastAsia="Times New Roman" w:hAnsi="Times New Roman" w:cs="Times New Roman"/>
          <w:sz w:val="24"/>
          <w:szCs w:val="24"/>
          <w:lang w:eastAsia="ru-RU"/>
        </w:rPr>
        <w:t> - формировать представление родителей о содержании работы школы, направленной на личностно-ориентированное развитие ребенка; </w:t>
      </w:r>
    </w:p>
    <w:p w:rsidR="007270AF" w:rsidRPr="007270AF" w:rsidRDefault="007270AF" w:rsidP="007270A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воспитательная - создавать условия для участия родителей в образовательном процессе (дополнительное образование, индивидуальная помощь, консультирование родителей и т.д.); </w:t>
      </w:r>
    </w:p>
    <w:p w:rsidR="007270AF" w:rsidRPr="007270AF" w:rsidRDefault="007270AF" w:rsidP="007270A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70AF">
        <w:rPr>
          <w:rFonts w:ascii="Times New Roman" w:eastAsia="Times New Roman" w:hAnsi="Times New Roman" w:cs="Times New Roman"/>
          <w:sz w:val="24"/>
          <w:szCs w:val="24"/>
          <w:lang w:eastAsia="ru-RU"/>
        </w:rPr>
        <w:t>развивающая</w:t>
      </w:r>
      <w:proofErr w:type="gramEnd"/>
      <w:r w:rsidRPr="007270AF">
        <w:rPr>
          <w:rFonts w:ascii="Times New Roman" w:eastAsia="Times New Roman" w:hAnsi="Times New Roman" w:cs="Times New Roman"/>
          <w:sz w:val="24"/>
          <w:szCs w:val="24"/>
          <w:lang w:eastAsia="ru-RU"/>
        </w:rPr>
        <w:t> - знакомить родителей с результатами диагностики ребенка на разных возрастных этапах, перспективой его дальнейшего обучения и воспитания; </w:t>
      </w:r>
    </w:p>
    <w:p w:rsidR="007270AF" w:rsidRPr="007270AF" w:rsidRDefault="007270AF" w:rsidP="007270A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социальная - оптимизировать работу с родителями с помощью разнообразных методов и приемов, продолжить традиции взаимоотношений  «школа искусств – семья»; </w:t>
      </w:r>
    </w:p>
    <w:p w:rsidR="007270AF" w:rsidRPr="007270AF" w:rsidRDefault="007270AF" w:rsidP="007270A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 xml:space="preserve">здоровье </w:t>
      </w:r>
      <w:proofErr w:type="gramStart"/>
      <w:r w:rsidRPr="007270AF">
        <w:rPr>
          <w:rFonts w:ascii="Times New Roman" w:eastAsia="Times New Roman" w:hAnsi="Times New Roman" w:cs="Times New Roman"/>
          <w:sz w:val="24"/>
          <w:szCs w:val="24"/>
          <w:lang w:eastAsia="ru-RU"/>
        </w:rPr>
        <w:t>сберегающая</w:t>
      </w:r>
      <w:proofErr w:type="gramEnd"/>
      <w:r w:rsidRPr="007270AF">
        <w:rPr>
          <w:rFonts w:ascii="Times New Roman" w:eastAsia="Times New Roman" w:hAnsi="Times New Roman" w:cs="Times New Roman"/>
          <w:sz w:val="24"/>
          <w:szCs w:val="24"/>
          <w:lang w:eastAsia="ru-RU"/>
        </w:rPr>
        <w:t> - обучить родителей конкретным приемам и методам оздоровления, развития ребенка в разных видах деятельности. </w:t>
      </w:r>
    </w:p>
    <w:p w:rsidR="007270AF" w:rsidRPr="007270AF" w:rsidRDefault="003A37EA" w:rsidP="007270AF">
      <w:pPr>
        <w:spacing w:before="120" w:after="12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70AF" w:rsidRPr="007270AF">
        <w:rPr>
          <w:rFonts w:ascii="Times New Roman" w:eastAsia="Times New Roman" w:hAnsi="Times New Roman" w:cs="Times New Roman"/>
          <w:sz w:val="24"/>
          <w:szCs w:val="24"/>
          <w:lang w:eastAsia="ru-RU"/>
        </w:rPr>
        <w:t>В основе  взаимодействия  семьи и школы лежат принципы взаимного доверия и уважения, взаимной поддержки и терпимости по отношению друг к другу. Это поможет и преподавателю и родителям объединить свои усилия для формирования у ребёнка тех качеств и свойств, которые необходимы для его самоопределения и самореализации.</w:t>
      </w:r>
      <w:r w:rsidR="007270AF" w:rsidRPr="007270AF">
        <w:rPr>
          <w:rFonts w:ascii="Times New Roman" w:eastAsia="Times New Roman" w:hAnsi="Times New Roman" w:cs="Times New Roman"/>
          <w:sz w:val="24"/>
          <w:szCs w:val="24"/>
          <w:lang w:eastAsia="ru-RU"/>
        </w:rPr>
        <w:br/>
        <w:t> </w:t>
      </w:r>
    </w:p>
    <w:p w:rsidR="007270AF" w:rsidRPr="007270AF" w:rsidRDefault="007270AF" w:rsidP="007270AF">
      <w:pPr>
        <w:spacing w:before="120" w:after="120" w:line="240" w:lineRule="auto"/>
        <w:ind w:left="720"/>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u w:val="single"/>
          <w:lang w:eastAsia="ru-RU"/>
        </w:rPr>
        <w:t>Формы взаимодействия  семьи и школы</w:t>
      </w:r>
    </w:p>
    <w:p w:rsidR="007270AF" w:rsidRPr="007270AF" w:rsidRDefault="007270AF" w:rsidP="007270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70AF">
        <w:rPr>
          <w:rFonts w:ascii="Times New Roman" w:eastAsia="Times New Roman" w:hAnsi="Times New Roman" w:cs="Times New Roman"/>
          <w:sz w:val="24"/>
          <w:szCs w:val="24"/>
          <w:lang w:eastAsia="ru-RU"/>
        </w:rPr>
        <w:t>Коллективная</w:t>
      </w:r>
      <w:proofErr w:type="gramEnd"/>
      <w:r w:rsidRPr="007270AF">
        <w:rPr>
          <w:rFonts w:ascii="Times New Roman" w:eastAsia="Times New Roman" w:hAnsi="Times New Roman" w:cs="Times New Roman"/>
          <w:b/>
          <w:bCs/>
          <w:sz w:val="24"/>
          <w:szCs w:val="24"/>
          <w:lang w:eastAsia="ru-RU"/>
        </w:rPr>
        <w:t>:</w:t>
      </w:r>
      <w:r w:rsidRPr="007270AF">
        <w:rPr>
          <w:rFonts w:ascii="Times New Roman" w:eastAsia="Times New Roman" w:hAnsi="Times New Roman" w:cs="Times New Roman"/>
          <w:sz w:val="24"/>
          <w:szCs w:val="24"/>
          <w:lang w:eastAsia="ru-RU"/>
        </w:rPr>
        <w:t> общешкольное собрание; посещение школьных мероприятий концертов; вечер вопросов и ответов; выставки творческих работ </w:t>
      </w:r>
    </w:p>
    <w:p w:rsidR="007270AF" w:rsidRPr="007270AF" w:rsidRDefault="007270AF" w:rsidP="007270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Групповая</w:t>
      </w:r>
      <w:r w:rsidRPr="007270AF">
        <w:rPr>
          <w:rFonts w:ascii="Times New Roman" w:eastAsia="Times New Roman" w:hAnsi="Times New Roman" w:cs="Times New Roman"/>
          <w:i/>
          <w:iCs/>
          <w:sz w:val="24"/>
          <w:szCs w:val="24"/>
          <w:lang w:eastAsia="ru-RU"/>
        </w:rPr>
        <w:t>: </w:t>
      </w:r>
      <w:r w:rsidRPr="007270AF">
        <w:rPr>
          <w:rFonts w:ascii="Times New Roman" w:eastAsia="Times New Roman" w:hAnsi="Times New Roman" w:cs="Times New Roman"/>
          <w:sz w:val="24"/>
          <w:szCs w:val="24"/>
          <w:lang w:eastAsia="ru-RU"/>
        </w:rPr>
        <w:t>родительский комитет; родительские собрания, беседы; дифференцированная работа с мамами и папами; групповое собрание; совместное проведение внеклассных мероприятий </w:t>
      </w:r>
    </w:p>
    <w:p w:rsidR="007270AF" w:rsidRPr="007270AF" w:rsidRDefault="007270AF" w:rsidP="007270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270AF">
        <w:rPr>
          <w:rFonts w:ascii="Times New Roman" w:eastAsia="Times New Roman" w:hAnsi="Times New Roman" w:cs="Times New Roman"/>
          <w:sz w:val="24"/>
          <w:szCs w:val="24"/>
          <w:lang w:eastAsia="ru-RU"/>
        </w:rPr>
        <w:t>Индивидуальная</w:t>
      </w:r>
      <w:r w:rsidRPr="007270AF">
        <w:rPr>
          <w:rFonts w:ascii="Times New Roman" w:eastAsia="Times New Roman" w:hAnsi="Times New Roman" w:cs="Times New Roman"/>
          <w:i/>
          <w:iCs/>
          <w:sz w:val="24"/>
          <w:szCs w:val="24"/>
          <w:lang w:eastAsia="ru-RU"/>
        </w:rPr>
        <w:t>: </w:t>
      </w:r>
      <w:r w:rsidRPr="007270AF">
        <w:rPr>
          <w:rFonts w:ascii="Times New Roman" w:eastAsia="Times New Roman" w:hAnsi="Times New Roman" w:cs="Times New Roman"/>
          <w:sz w:val="24"/>
          <w:szCs w:val="24"/>
          <w:lang w:eastAsia="ru-RU"/>
        </w:rPr>
        <w:t>консультации; посещение уроков, беседа; педагогические поручения. </w:t>
      </w:r>
    </w:p>
    <w:p w:rsidR="00617E19" w:rsidRPr="00A27EBB" w:rsidRDefault="007270AF" w:rsidP="003A37EA">
      <w:pPr>
        <w:spacing w:before="120" w:after="120" w:line="240" w:lineRule="auto"/>
        <w:ind w:left="720"/>
        <w:rPr>
          <w:rFonts w:ascii="Times New Roman" w:hAnsi="Times New Roman" w:cs="Times New Roman"/>
          <w:b/>
          <w:sz w:val="24"/>
          <w:szCs w:val="24"/>
        </w:rPr>
      </w:pPr>
      <w:r w:rsidRPr="007270AF">
        <w:rPr>
          <w:rFonts w:ascii="Times New Roman" w:eastAsia="Times New Roman" w:hAnsi="Times New Roman" w:cs="Times New Roman"/>
          <w:sz w:val="24"/>
          <w:szCs w:val="24"/>
          <w:lang w:eastAsia="ru-RU"/>
        </w:rPr>
        <w:t> </w:t>
      </w:r>
    </w:p>
    <w:p w:rsidR="001125AB" w:rsidRPr="00A27EBB" w:rsidRDefault="008A17DA" w:rsidP="001125AB">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8.</w:t>
      </w:r>
      <w:r w:rsidR="00582DB4" w:rsidRPr="00A27EBB">
        <w:rPr>
          <w:rFonts w:ascii="Times New Roman" w:hAnsi="Times New Roman" w:cs="Times New Roman"/>
          <w:b/>
          <w:sz w:val="24"/>
          <w:szCs w:val="24"/>
        </w:rPr>
        <w:t xml:space="preserve"> </w:t>
      </w:r>
      <w:r w:rsidR="001125AB" w:rsidRPr="00A27EBB">
        <w:rPr>
          <w:rFonts w:ascii="Times New Roman" w:hAnsi="Times New Roman" w:cs="Times New Roman"/>
          <w:b/>
          <w:sz w:val="24"/>
          <w:szCs w:val="24"/>
        </w:rPr>
        <w:t xml:space="preserve">Проблема </w:t>
      </w:r>
      <w:r w:rsidR="00617E19">
        <w:rPr>
          <w:rFonts w:ascii="Times New Roman" w:hAnsi="Times New Roman" w:cs="Times New Roman"/>
          <w:b/>
          <w:sz w:val="24"/>
          <w:szCs w:val="24"/>
        </w:rPr>
        <w:t>деятельности школы</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Состояние образовательного процесса в детской школе искусств характеризуется следующими положительными результатами: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создана преемственная многоуровневая образовательная система, реализующая программы (предпрофессиональные и общеразвивающие) разного уровня и направленности;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расширен перечень образовательных программ, что позволяет обеспечивать стабильность контингента обучающихся;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актуализируется содержание, формы и технологии образовательного процесса в соответствии с изменяющимися запросами детей и их родителей, реализацией концепции развития дополнительного образования;</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сформирована  система  программно-методического  и информационного обеспечения для всех образовательных программ, систематически анализируется и развивается методическая работа через различные формы внутренней и внешней экспертизы (проведение открытых уроков, класс - концертов, открытых уроков, публикация методических пособий, репертуарных сборников и др.);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развивается материально-техническая база через оснащение школы новым инструментарием и оборудованием;</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сформирован  стабильный  педагогический коллектив единомышленников, стремящихся к достижению профессиональных и личностных высот, поддержке высокого статуса учреждения;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значительный уровень теоретической, методической и практической подготовки педагогов в планировании, организации и анализе образовательного процесса.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Вместе с тем, необходимо выделить ряд общих проблемных зон, отражающих развитие системы дополнительного образования детей в области искусств: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1. Изменение  социального  запроса   на дополнительное  образование детей в области искусств. В условиях социально-экономического кризиса, негативной демографической ситуации, изменения требований к организации и содержанию среднего образования формируются новые социокультурные обстоятельства:</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объективация потребности в эстетическом воспитании детей дошкольного возраста при снижении интереса к музыкальному обучению в школьные годы;</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дифференциация контингента ДШИ с точки зрения способности, подготовленности, мотивации к деятельности в сфере музыкально-художественного творчества, возможностей здоровья, социальных условий;  - снижение уровня сохранения контингента ДШИ с первого года обучения по выпускной класс, что обуславливается утратой мотивации детей к обучению в силу ограниченности финансовых и материально</w:t>
      </w:r>
      <w:r w:rsidR="00E375E2" w:rsidRPr="00A27EBB">
        <w:rPr>
          <w:rFonts w:ascii="Times New Roman" w:hAnsi="Times New Roman" w:cs="Times New Roman"/>
          <w:sz w:val="24"/>
          <w:szCs w:val="24"/>
        </w:rPr>
        <w:t>-</w:t>
      </w:r>
      <w:r w:rsidRPr="00A27EBB">
        <w:rPr>
          <w:rFonts w:ascii="Times New Roman" w:hAnsi="Times New Roman" w:cs="Times New Roman"/>
          <w:sz w:val="24"/>
          <w:szCs w:val="24"/>
        </w:rPr>
        <w:t>технических ресурсов системы дополнительного образования (отсутствие преподавателей, сре</w:t>
      </w:r>
      <w:proofErr w:type="gramStart"/>
      <w:r w:rsidRPr="00A27EBB">
        <w:rPr>
          <w:rFonts w:ascii="Times New Roman" w:hAnsi="Times New Roman" w:cs="Times New Roman"/>
          <w:sz w:val="24"/>
          <w:szCs w:val="24"/>
        </w:rPr>
        <w:t>дств дл</w:t>
      </w:r>
      <w:proofErr w:type="gramEnd"/>
      <w:r w:rsidRPr="00A27EBB">
        <w:rPr>
          <w:rFonts w:ascii="Times New Roman" w:hAnsi="Times New Roman" w:cs="Times New Roman"/>
          <w:sz w:val="24"/>
          <w:szCs w:val="24"/>
        </w:rPr>
        <w:t xml:space="preserve">я участия в конкурсах, инструментов, костюмов, технических средств обучения и т.д.), социально-экономических возможностей семьи.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Данные обстоятельства формируют новые требования к организации, содержанию, целям и задачам, условиям реализации образовательного процесса – осуществления вариативного подхода к обучению, поиска и внедрения новых форм и методов обучения.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2. Трансформация  системы  дополнительного  образования  детей  в области искусств, которая предполагает определение места, роли ДШИ в образовательной системе: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формирование методических связей и преемственности с образовательными организациями среднего профессионального и высшего образования;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организация взаимодействия с учреждениями среднего общего образования.    В данных обстоятельствах знания, результаты и достижения обучающихся ДШИ минимально учитываются в учреждениях среднего общего образования, что снижает их мотивацию и, как следствие, интерес к продолжению профессионального образования.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3. Совершенствование  организационного, материально-технического и финансового обеспечения, необходимого для успешного решения задачи выявления и целевой поддержки одаренных и талантливых детей. Адаптация образовательных программ, разработка специальных методик педагогической поддержки детей для реализации индивидуальных образовательных траекторий.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4. Формирование доступной образовательной среды для детей с ограниченными возможностями здоровья, детей, находящихся в социальн</w:t>
      </w:r>
      <w:proofErr w:type="gramStart"/>
      <w:r w:rsidRPr="00A27EBB">
        <w:rPr>
          <w:rFonts w:ascii="Times New Roman" w:hAnsi="Times New Roman" w:cs="Times New Roman"/>
          <w:sz w:val="24"/>
          <w:szCs w:val="24"/>
        </w:rPr>
        <w:t>о</w:t>
      </w:r>
      <w:r w:rsidR="00E375E2" w:rsidRPr="00A27EBB">
        <w:rPr>
          <w:rFonts w:ascii="Times New Roman" w:hAnsi="Times New Roman" w:cs="Times New Roman"/>
          <w:sz w:val="24"/>
          <w:szCs w:val="24"/>
        </w:rPr>
        <w:t>-</w:t>
      </w:r>
      <w:proofErr w:type="gramEnd"/>
      <w:r w:rsidRPr="00A27EBB">
        <w:rPr>
          <w:rFonts w:ascii="Times New Roman" w:hAnsi="Times New Roman" w:cs="Times New Roman"/>
          <w:sz w:val="24"/>
          <w:szCs w:val="24"/>
        </w:rPr>
        <w:t xml:space="preserve"> опасном положении, что предполагает дифференциацию целевой аудитории ДШИ, работу с разными социальными группами общества, адаптацию учебно-методического, организационно-правового, материально</w:t>
      </w:r>
      <w:r w:rsidR="008A17DA" w:rsidRPr="00A27EBB">
        <w:rPr>
          <w:rFonts w:ascii="Times New Roman" w:hAnsi="Times New Roman" w:cs="Times New Roman"/>
          <w:sz w:val="24"/>
          <w:szCs w:val="24"/>
        </w:rPr>
        <w:t>-</w:t>
      </w:r>
      <w:r w:rsidRPr="00A27EBB">
        <w:rPr>
          <w:rFonts w:ascii="Times New Roman" w:hAnsi="Times New Roman" w:cs="Times New Roman"/>
          <w:sz w:val="24"/>
          <w:szCs w:val="24"/>
        </w:rPr>
        <w:t xml:space="preserve">технического компонентов образовательного процесса, разработки для соответствующих групп обучающихся индивидуальных адаптированных учебных программ.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5. Совершенствование </w:t>
      </w:r>
      <w:proofErr w:type="gramStart"/>
      <w:r w:rsidRPr="00A27EBB">
        <w:rPr>
          <w:rFonts w:ascii="Times New Roman" w:hAnsi="Times New Roman" w:cs="Times New Roman"/>
          <w:sz w:val="24"/>
          <w:szCs w:val="24"/>
        </w:rPr>
        <w:t>механизма</w:t>
      </w:r>
      <w:r w:rsidR="008A17DA" w:rsidRPr="00A27EBB">
        <w:rPr>
          <w:rFonts w:ascii="Times New Roman" w:hAnsi="Times New Roman" w:cs="Times New Roman"/>
          <w:sz w:val="24"/>
          <w:szCs w:val="24"/>
        </w:rPr>
        <w:t xml:space="preserve"> </w:t>
      </w:r>
      <w:r w:rsidRPr="00A27EBB">
        <w:rPr>
          <w:rFonts w:ascii="Times New Roman" w:hAnsi="Times New Roman" w:cs="Times New Roman"/>
          <w:sz w:val="24"/>
          <w:szCs w:val="24"/>
        </w:rPr>
        <w:t xml:space="preserve"> повышения качества профессиональной деятельности преподавателей</w:t>
      </w:r>
      <w:proofErr w:type="gramEnd"/>
      <w:r w:rsidRPr="00A27EBB">
        <w:rPr>
          <w:rFonts w:ascii="Times New Roman" w:hAnsi="Times New Roman" w:cs="Times New Roman"/>
          <w:sz w:val="24"/>
          <w:szCs w:val="24"/>
        </w:rPr>
        <w:t xml:space="preserve"> ДШИ, усиление в ней творческой составляющей и субъектной позиции. Налицо противоречие между высоким профессионализмом педагогического коллектива (с учетом уровня образования, квалификационных характеристик и опыта работы) и минимизацией использования педагогами дополнительного образования современных инновационных технологий (педагогических и информационных). Абсолютное большинство преподавателей ДШИ имеют солидный педагогический стаж, но с другой стороны, проблемой остается старение коллектива и сравнительно небольшой процент молодых педагогов. Доминанта традиционных практик зачастую не позволяет преподавателям видеть обучающихся и родителей равноправными участниками образовательного процесса, осуществлять индивидуальный и дифференцированный подход к ним.</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Характеристика общих проблемных зон системы дополнительного образования, анализ результатов деятельности школы позволяет локализовать и выделить существующие проблемы в функционировании МБУДО «ДШИ №10»:</w:t>
      </w:r>
    </w:p>
    <w:p w:rsidR="00582DB4" w:rsidRPr="00A27EBB" w:rsidRDefault="00582DB4" w:rsidP="001125AB">
      <w:pPr>
        <w:spacing w:after="0"/>
        <w:jc w:val="both"/>
        <w:rPr>
          <w:rFonts w:ascii="Times New Roman" w:hAnsi="Times New Roman" w:cs="Times New Roman"/>
          <w:sz w:val="24"/>
          <w:szCs w:val="24"/>
        </w:rPr>
      </w:pP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b/>
          <w:sz w:val="24"/>
          <w:szCs w:val="24"/>
        </w:rPr>
        <w:t>1. В образовательной деятельности:</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изолированность ДШИ в культурно-образовательном пространстве региона, ресурсная </w:t>
      </w:r>
      <w:proofErr w:type="gramStart"/>
      <w:r w:rsidRPr="00A27EBB">
        <w:rPr>
          <w:rFonts w:ascii="Times New Roman" w:hAnsi="Times New Roman" w:cs="Times New Roman"/>
          <w:sz w:val="24"/>
          <w:szCs w:val="24"/>
        </w:rPr>
        <w:t>недостаточность в реализации</w:t>
      </w:r>
      <w:proofErr w:type="gramEnd"/>
      <w:r w:rsidRPr="00A27EBB">
        <w:rPr>
          <w:rFonts w:ascii="Times New Roman" w:hAnsi="Times New Roman" w:cs="Times New Roman"/>
          <w:sz w:val="24"/>
          <w:szCs w:val="24"/>
        </w:rPr>
        <w:t xml:space="preserve"> образовательных программ;</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не</w:t>
      </w:r>
      <w:r w:rsidR="00582DB4" w:rsidRPr="00A27EBB">
        <w:rPr>
          <w:rFonts w:ascii="Times New Roman" w:hAnsi="Times New Roman" w:cs="Times New Roman"/>
          <w:sz w:val="24"/>
          <w:szCs w:val="24"/>
        </w:rPr>
        <w:t xml:space="preserve"> </w:t>
      </w:r>
      <w:r w:rsidRPr="00A27EBB">
        <w:rPr>
          <w:rFonts w:ascii="Times New Roman" w:hAnsi="Times New Roman" w:cs="Times New Roman"/>
          <w:sz w:val="24"/>
          <w:szCs w:val="24"/>
        </w:rPr>
        <w:t xml:space="preserve">разработанность системы оценки качества образования;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отсутствие эффективной информационной системы, способной обеспечить информационную открытость ДШИ, ее </w:t>
      </w:r>
      <w:proofErr w:type="spellStart"/>
      <w:r w:rsidRPr="00A27EBB">
        <w:rPr>
          <w:rFonts w:ascii="Times New Roman" w:hAnsi="Times New Roman" w:cs="Times New Roman"/>
          <w:sz w:val="24"/>
          <w:szCs w:val="24"/>
        </w:rPr>
        <w:t>имиджевую</w:t>
      </w:r>
      <w:proofErr w:type="spellEnd"/>
      <w:r w:rsidRPr="00A27EBB">
        <w:rPr>
          <w:rFonts w:ascii="Times New Roman" w:hAnsi="Times New Roman" w:cs="Times New Roman"/>
          <w:sz w:val="24"/>
          <w:szCs w:val="24"/>
        </w:rPr>
        <w:t xml:space="preserve"> привлекательность;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наличие конкурентной образовательной среды;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методическое сопровождение образовательных программ дополнительного образования для детей с особыми образовательными потребностями (одаренных детей, детей с ограниченными возможностями здоровья (ОВЗ), детей, находящихся в социально опасном положении); </w:t>
      </w:r>
    </w:p>
    <w:p w:rsidR="001125AB" w:rsidRPr="00A27EBB" w:rsidRDefault="001125AB" w:rsidP="001125AB">
      <w:pPr>
        <w:spacing w:after="0"/>
        <w:jc w:val="both"/>
        <w:rPr>
          <w:rFonts w:ascii="Times New Roman" w:hAnsi="Times New Roman" w:cs="Times New Roman"/>
          <w:sz w:val="24"/>
          <w:szCs w:val="24"/>
        </w:rPr>
      </w:pPr>
      <w:proofErr w:type="gramStart"/>
      <w:r w:rsidRPr="00A27EBB">
        <w:rPr>
          <w:rFonts w:ascii="Times New Roman" w:hAnsi="Times New Roman" w:cs="Times New Roman"/>
          <w:sz w:val="24"/>
          <w:szCs w:val="24"/>
        </w:rPr>
        <w:t>- ограниченный перечень образовательных программ для обучающихся среднего и старшего школьного возраста;</w:t>
      </w:r>
      <w:proofErr w:type="gramEnd"/>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использование в образовательном процессе традиционных методов обучения;</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недостаточная разработанность системы мониторинга учебных достижений воспитанников, ее использование педагогами для повышения результативности учебно-воспитательного процесса. </w:t>
      </w:r>
    </w:p>
    <w:p w:rsidR="008E2676" w:rsidRPr="00A27EBB" w:rsidRDefault="008E2676" w:rsidP="001125AB">
      <w:pPr>
        <w:spacing w:after="0"/>
        <w:jc w:val="both"/>
        <w:rPr>
          <w:rFonts w:ascii="Times New Roman" w:hAnsi="Times New Roman" w:cs="Times New Roman"/>
          <w:sz w:val="24"/>
          <w:szCs w:val="24"/>
        </w:rPr>
      </w:pPr>
    </w:p>
    <w:p w:rsidR="008E2676"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b/>
          <w:sz w:val="24"/>
          <w:szCs w:val="24"/>
        </w:rPr>
        <w:t>2.  В методической работе</w:t>
      </w:r>
      <w:r w:rsidRPr="00A27EBB">
        <w:rPr>
          <w:rFonts w:ascii="Times New Roman" w:hAnsi="Times New Roman" w:cs="Times New Roman"/>
          <w:sz w:val="24"/>
          <w:szCs w:val="24"/>
        </w:rPr>
        <w:t xml:space="preserve">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минимизация значения и места методической работы в системе приоритетов организации образовательного процесса;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несоответствие интенсивности методической работы и квалификационных характеристик преподавателей;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недостаточное методическое и дидактическое обеспечения образовательных программ (необходимость обновления библиотечного фонда, фонда методических материалов, фонда аудиоматериалов) - выбор примерных (типовых) программ музыкальных школ, предложенных Минкультуры России – ограниченность практики адаптации под специфические особенности, потребности и ожидания отдельных групп обучающихся.  </w:t>
      </w:r>
    </w:p>
    <w:p w:rsidR="001125AB" w:rsidRPr="00A27EBB" w:rsidRDefault="00617E19" w:rsidP="001125AB">
      <w:pPr>
        <w:spacing w:after="0"/>
        <w:jc w:val="both"/>
        <w:rPr>
          <w:rFonts w:ascii="Times New Roman" w:hAnsi="Times New Roman" w:cs="Times New Roman"/>
          <w:sz w:val="24"/>
          <w:szCs w:val="24"/>
        </w:rPr>
      </w:pPr>
      <w:r>
        <w:rPr>
          <w:rFonts w:ascii="Times New Roman" w:hAnsi="Times New Roman" w:cs="Times New Roman"/>
          <w:b/>
          <w:sz w:val="24"/>
          <w:szCs w:val="24"/>
        </w:rPr>
        <w:t>3</w:t>
      </w:r>
      <w:r w:rsidR="001125AB" w:rsidRPr="00A27EBB">
        <w:rPr>
          <w:rFonts w:ascii="Times New Roman" w:hAnsi="Times New Roman" w:cs="Times New Roman"/>
          <w:b/>
          <w:sz w:val="24"/>
          <w:szCs w:val="24"/>
        </w:rPr>
        <w:t>. В организации воспитательного процесса:</w:t>
      </w:r>
      <w:r w:rsidR="001125AB" w:rsidRPr="00A27EBB">
        <w:rPr>
          <w:rFonts w:ascii="Times New Roman" w:hAnsi="Times New Roman" w:cs="Times New Roman"/>
          <w:sz w:val="24"/>
          <w:szCs w:val="24"/>
        </w:rPr>
        <w:t xml:space="preserve">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разработка критериев оценки результативности и качества проводимых образовательно-культурных и творческих мероприятий. </w:t>
      </w:r>
    </w:p>
    <w:p w:rsidR="001125AB" w:rsidRPr="00A27EBB" w:rsidRDefault="00617E19" w:rsidP="001125AB">
      <w:pPr>
        <w:spacing w:after="0"/>
        <w:jc w:val="both"/>
        <w:rPr>
          <w:rFonts w:ascii="Times New Roman" w:hAnsi="Times New Roman" w:cs="Times New Roman"/>
          <w:sz w:val="24"/>
          <w:szCs w:val="24"/>
        </w:rPr>
      </w:pPr>
      <w:r>
        <w:rPr>
          <w:rFonts w:ascii="Times New Roman" w:hAnsi="Times New Roman" w:cs="Times New Roman"/>
          <w:b/>
          <w:sz w:val="24"/>
          <w:szCs w:val="24"/>
        </w:rPr>
        <w:t>4</w:t>
      </w:r>
      <w:r w:rsidR="001125AB" w:rsidRPr="00A27EBB">
        <w:rPr>
          <w:rFonts w:ascii="Times New Roman" w:hAnsi="Times New Roman" w:cs="Times New Roman"/>
          <w:b/>
          <w:sz w:val="24"/>
          <w:szCs w:val="24"/>
        </w:rPr>
        <w:t>. В финансово-экономической деятельности:</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w:t>
      </w:r>
      <w:r w:rsidR="00617E19">
        <w:rPr>
          <w:rFonts w:ascii="Times New Roman" w:hAnsi="Times New Roman" w:cs="Times New Roman"/>
          <w:sz w:val="24"/>
          <w:szCs w:val="24"/>
        </w:rPr>
        <w:t>совершенствование</w:t>
      </w:r>
      <w:r w:rsidRPr="00A27EBB">
        <w:rPr>
          <w:rFonts w:ascii="Times New Roman" w:hAnsi="Times New Roman" w:cs="Times New Roman"/>
          <w:sz w:val="24"/>
          <w:szCs w:val="24"/>
        </w:rPr>
        <w:t xml:space="preserve"> нормативно-правовой базы</w:t>
      </w:r>
      <w:r w:rsidR="00617E19">
        <w:rPr>
          <w:rFonts w:ascii="Times New Roman" w:hAnsi="Times New Roman" w:cs="Times New Roman"/>
          <w:sz w:val="24"/>
          <w:szCs w:val="24"/>
        </w:rPr>
        <w:t xml:space="preserve"> в образовательном учреждении</w:t>
      </w:r>
      <w:r w:rsidRPr="00A27EBB">
        <w:rPr>
          <w:rFonts w:ascii="Times New Roman" w:hAnsi="Times New Roman" w:cs="Times New Roman"/>
          <w:sz w:val="24"/>
          <w:szCs w:val="24"/>
        </w:rPr>
        <w:t>, регламентирующей реализацию дополнительных платных образовательных услуг и привлечение дополнительных источников финансирования;</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b/>
          <w:sz w:val="24"/>
          <w:szCs w:val="24"/>
        </w:rPr>
        <w:t>6. В материально-техническом обеспечении:</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недостаточно  эффективное  обеспечение  материально-технической  базы, имущественного комплекса ДШИ для создания комфортных, современных условий для обучения и воспитания учащихся, работы преподавателя;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обновление музыкального инструментария;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необходимость проведения ремонтно-строительных работ, обслуживанием инженерных и электрических сетей, а также исполнением предписаний надзорных органов.</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Задачи модернизации системы дополнительного образования детей в области искусств, регламентация требований к содержанию, организации и условиям реализации соответствующих образовательных программ предопределяют необходимость: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постоянной актуализации содержания дополнительного образования в сфере культуры и искусства;  </w:t>
      </w:r>
    </w:p>
    <w:p w:rsidR="001125AB" w:rsidRPr="00A27EB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формирования </w:t>
      </w:r>
      <w:proofErr w:type="gramStart"/>
      <w:r w:rsidRPr="00A27EBB">
        <w:rPr>
          <w:rFonts w:ascii="Times New Roman" w:hAnsi="Times New Roman" w:cs="Times New Roman"/>
          <w:sz w:val="24"/>
          <w:szCs w:val="24"/>
        </w:rPr>
        <w:t>системы непрерывного повышения профессиональной компетентности кадров детских школ искусств</w:t>
      </w:r>
      <w:proofErr w:type="gramEnd"/>
      <w:r w:rsidRPr="00A27EBB">
        <w:rPr>
          <w:rFonts w:ascii="Times New Roman" w:hAnsi="Times New Roman" w:cs="Times New Roman"/>
          <w:sz w:val="24"/>
          <w:szCs w:val="24"/>
        </w:rPr>
        <w:t xml:space="preserve">; </w:t>
      </w:r>
    </w:p>
    <w:p w:rsidR="001125AB" w:rsidRDefault="001125AB"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перевод учебного процесса на использование современного технического оснащения, обновления его методической и дидактической базы. Данные задачи, по сути, определяют приоритеты развития ДШИ на предстоящий период. Поскольку разрешение проблем, выявленных при анализе образовательной системы ДШИ, определяют не только эффективность функционирования учреждения дополнительного образования, но и качество подготовки выпускников, их адаптацию к современной социокультурной среде.</w:t>
      </w:r>
    </w:p>
    <w:p w:rsidR="00617E19" w:rsidRPr="00A27EBB" w:rsidRDefault="00617E19" w:rsidP="001125AB">
      <w:pPr>
        <w:spacing w:after="0"/>
        <w:jc w:val="both"/>
        <w:rPr>
          <w:rFonts w:ascii="Times New Roman" w:hAnsi="Times New Roman" w:cs="Times New Roman"/>
          <w:sz w:val="24"/>
          <w:szCs w:val="24"/>
        </w:rPr>
      </w:pPr>
    </w:p>
    <w:p w:rsidR="004F7FD5" w:rsidRPr="00A27EBB" w:rsidRDefault="004F7FD5" w:rsidP="001125AB">
      <w:pPr>
        <w:spacing w:after="0"/>
        <w:jc w:val="both"/>
        <w:rPr>
          <w:rFonts w:ascii="Times New Roman" w:hAnsi="Times New Roman" w:cs="Times New Roman"/>
          <w:sz w:val="24"/>
          <w:szCs w:val="24"/>
        </w:rPr>
      </w:pPr>
    </w:p>
    <w:p w:rsidR="004F7FD5" w:rsidRPr="00A27EBB" w:rsidRDefault="008A17DA" w:rsidP="004F7FD5">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9.</w:t>
      </w:r>
      <w:r w:rsidR="003A37EA">
        <w:rPr>
          <w:rFonts w:ascii="Times New Roman" w:hAnsi="Times New Roman" w:cs="Times New Roman"/>
          <w:b/>
          <w:sz w:val="24"/>
          <w:szCs w:val="24"/>
        </w:rPr>
        <w:t>Актуальность</w:t>
      </w:r>
      <w:r w:rsidR="004F7FD5" w:rsidRPr="00A27EBB">
        <w:rPr>
          <w:rFonts w:ascii="Times New Roman" w:hAnsi="Times New Roman" w:cs="Times New Roman"/>
          <w:b/>
          <w:sz w:val="24"/>
          <w:szCs w:val="24"/>
        </w:rPr>
        <w:t xml:space="preserve"> </w:t>
      </w:r>
      <w:r w:rsidR="003A37EA">
        <w:rPr>
          <w:rFonts w:ascii="Times New Roman" w:hAnsi="Times New Roman" w:cs="Times New Roman"/>
          <w:b/>
          <w:sz w:val="24"/>
          <w:szCs w:val="24"/>
        </w:rPr>
        <w:t>п</w:t>
      </w:r>
      <w:r w:rsidR="004F7FD5" w:rsidRPr="00A27EBB">
        <w:rPr>
          <w:rFonts w:ascii="Times New Roman" w:hAnsi="Times New Roman" w:cs="Times New Roman"/>
          <w:b/>
          <w:sz w:val="24"/>
          <w:szCs w:val="24"/>
        </w:rPr>
        <w:t>рограммы</w:t>
      </w:r>
    </w:p>
    <w:p w:rsidR="00AE003A" w:rsidRPr="00A27EBB" w:rsidRDefault="00AE003A" w:rsidP="004F7FD5">
      <w:pPr>
        <w:spacing w:after="0"/>
        <w:jc w:val="center"/>
        <w:rPr>
          <w:rFonts w:ascii="Times New Roman" w:hAnsi="Times New Roman" w:cs="Times New Roman"/>
          <w:sz w:val="24"/>
          <w:szCs w:val="24"/>
        </w:rPr>
      </w:pPr>
    </w:p>
    <w:p w:rsidR="003A37EA" w:rsidRPr="003A37EA" w:rsidRDefault="004F7FD5" w:rsidP="003A37EA">
      <w:pPr>
        <w:pStyle w:val="a4"/>
        <w:shd w:val="clear" w:color="auto" w:fill="FFFFFF"/>
        <w:spacing w:before="0" w:beforeAutospacing="0" w:after="0" w:afterAutospacing="0" w:line="294" w:lineRule="atLeast"/>
        <w:rPr>
          <w:color w:val="000000"/>
        </w:rPr>
      </w:pPr>
      <w:r w:rsidRPr="003A37EA">
        <w:t xml:space="preserve">        </w:t>
      </w:r>
      <w:proofErr w:type="gramStart"/>
      <w:r w:rsidR="003A37EA" w:rsidRPr="003A37EA">
        <w:rPr>
          <w:color w:val="000000"/>
        </w:rPr>
        <w:t>Программа развития на 2019-2022 годы представляет собой основные стратегические направления работы по созданию условий для перспективного развития Школы, обеспечивающих повышение качества обучения и воспитания обучающих, формирование их компетенций в интеллектуальной, коммуникационной, информационной, профессиональной сферах.</w:t>
      </w:r>
      <w:proofErr w:type="gramEnd"/>
    </w:p>
    <w:p w:rsidR="003A37EA" w:rsidRPr="003A37EA" w:rsidRDefault="003A37EA" w:rsidP="003A37EA">
      <w:pPr>
        <w:pStyle w:val="a4"/>
        <w:shd w:val="clear" w:color="auto" w:fill="FFFFFF"/>
        <w:spacing w:before="0" w:beforeAutospacing="0" w:after="0" w:afterAutospacing="0" w:line="294" w:lineRule="atLeast"/>
        <w:rPr>
          <w:color w:val="000000"/>
        </w:rPr>
      </w:pPr>
      <w:r>
        <w:rPr>
          <w:color w:val="000000"/>
        </w:rPr>
        <w:t xml:space="preserve">    </w:t>
      </w:r>
      <w:r w:rsidRPr="003A37EA">
        <w:rPr>
          <w:color w:val="000000"/>
        </w:rPr>
        <w:t>Дополнительное образование детей можно охарактеризовать как сферу, объективно объединяющую в единый процесс воспитание, обучение и развитие личности ребенка. 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и профиля дополнительной программы. Реализации этой задачи способствует многообразие видов деятельности, личностно – ориентированный характер образовательного процесса, его направленность на развитие мотивации личности к познанию и творчеству, профессиональное самоопределение детей, их самореализация.</w:t>
      </w:r>
    </w:p>
    <w:p w:rsidR="003A37EA" w:rsidRPr="003A37EA" w:rsidRDefault="003A37EA" w:rsidP="003A37EA">
      <w:pPr>
        <w:pStyle w:val="a4"/>
        <w:shd w:val="clear" w:color="auto" w:fill="FFFFFF"/>
        <w:spacing w:before="0" w:beforeAutospacing="0" w:after="0" w:afterAutospacing="0" w:line="294" w:lineRule="atLeast"/>
        <w:rPr>
          <w:color w:val="000000"/>
        </w:rPr>
      </w:pPr>
      <w:r>
        <w:rPr>
          <w:color w:val="000000"/>
        </w:rPr>
        <w:t xml:space="preserve">    </w:t>
      </w:r>
      <w:r w:rsidRPr="003A37EA">
        <w:rPr>
          <w:color w:val="000000"/>
        </w:rPr>
        <w:t>Новая Концепция развития образования в сфере культуры и искусства позволит детским школам искусств осуществлять деятельность, направленную на укрепление позиций признанного во всем мире российского высокоэффективного профессионального образования в области музыкального искусства в соответствии с историческими традициями.</w:t>
      </w:r>
    </w:p>
    <w:p w:rsidR="003A37EA" w:rsidRPr="003A37EA" w:rsidRDefault="003A37EA" w:rsidP="003A37EA">
      <w:pPr>
        <w:pStyle w:val="a4"/>
        <w:shd w:val="clear" w:color="auto" w:fill="FFFFFF"/>
        <w:spacing w:before="0" w:beforeAutospacing="0" w:after="0" w:afterAutospacing="0" w:line="294" w:lineRule="atLeast"/>
        <w:rPr>
          <w:color w:val="000000"/>
        </w:rPr>
      </w:pPr>
      <w:r>
        <w:rPr>
          <w:color w:val="000000"/>
        </w:rPr>
        <w:t xml:space="preserve">    </w:t>
      </w:r>
      <w:r w:rsidRPr="003A37EA">
        <w:rPr>
          <w:color w:val="000000"/>
        </w:rPr>
        <w:t>Реализация Новой Концепции развития образования в сфере культуры и искусства в Российской Федерации направлена на достижение стратегических целей социально – экономического развития страны, в том числе на удовлетворение потребностей граждан в образовании и духовном развитии, повышение роли предметов художественно – эстетического профиля.</w:t>
      </w:r>
    </w:p>
    <w:p w:rsidR="003A37EA" w:rsidRPr="003A37EA" w:rsidRDefault="003A37EA" w:rsidP="003A37EA">
      <w:pPr>
        <w:pStyle w:val="a4"/>
        <w:shd w:val="clear" w:color="auto" w:fill="FFFFFF"/>
        <w:spacing w:before="0" w:beforeAutospacing="0" w:after="0" w:afterAutospacing="0" w:line="294" w:lineRule="atLeast"/>
        <w:rPr>
          <w:color w:val="000000"/>
        </w:rPr>
      </w:pPr>
      <w:r>
        <w:rPr>
          <w:color w:val="000000"/>
        </w:rPr>
        <w:t xml:space="preserve">   </w:t>
      </w:r>
      <w:r w:rsidRPr="003A37EA">
        <w:rPr>
          <w:color w:val="000000"/>
        </w:rPr>
        <w:t>Образование в сфере культуры и искусства призвано обеспечить решение следующих задач:</w:t>
      </w:r>
    </w:p>
    <w:p w:rsidR="003A37EA" w:rsidRPr="003A37EA" w:rsidRDefault="003A37EA" w:rsidP="003A37EA">
      <w:pPr>
        <w:pStyle w:val="a4"/>
        <w:numPr>
          <w:ilvl w:val="0"/>
          <w:numId w:val="9"/>
        </w:numPr>
        <w:shd w:val="clear" w:color="auto" w:fill="FFFFFF"/>
        <w:spacing w:before="0" w:beforeAutospacing="0" w:after="0" w:afterAutospacing="0" w:line="294" w:lineRule="atLeast"/>
        <w:ind w:left="0"/>
        <w:rPr>
          <w:color w:val="000000"/>
        </w:rPr>
      </w:pPr>
      <w:r w:rsidRPr="003A37EA">
        <w:rPr>
          <w:color w:val="000000"/>
        </w:rPr>
        <w:t>реализовать эстетическое воспитание подрастающего поколения;</w:t>
      </w:r>
    </w:p>
    <w:p w:rsidR="003A37EA" w:rsidRPr="003A37EA" w:rsidRDefault="003A37EA" w:rsidP="003A37EA">
      <w:pPr>
        <w:pStyle w:val="a4"/>
        <w:numPr>
          <w:ilvl w:val="0"/>
          <w:numId w:val="9"/>
        </w:numPr>
        <w:shd w:val="clear" w:color="auto" w:fill="FFFFFF"/>
        <w:spacing w:before="0" w:beforeAutospacing="0" w:after="0" w:afterAutospacing="0" w:line="294" w:lineRule="atLeast"/>
        <w:ind w:left="0"/>
        <w:rPr>
          <w:color w:val="000000"/>
        </w:rPr>
      </w:pPr>
      <w:r w:rsidRPr="003A37EA">
        <w:rPr>
          <w:color w:val="000000"/>
        </w:rPr>
        <w:t>выявить музыкально и художественно одаренных детей, обеспечить соответствующие условия для их образования и раскрытия творческого потенциала;</w:t>
      </w:r>
    </w:p>
    <w:p w:rsidR="003A37EA" w:rsidRPr="003A37EA" w:rsidRDefault="003A37EA" w:rsidP="003A37EA">
      <w:pPr>
        <w:pStyle w:val="a4"/>
        <w:numPr>
          <w:ilvl w:val="0"/>
          <w:numId w:val="9"/>
        </w:numPr>
        <w:shd w:val="clear" w:color="auto" w:fill="FFFFFF"/>
        <w:spacing w:before="0" w:beforeAutospacing="0" w:after="0" w:afterAutospacing="0" w:line="294" w:lineRule="atLeast"/>
        <w:ind w:left="0"/>
        <w:rPr>
          <w:color w:val="000000"/>
        </w:rPr>
      </w:pPr>
      <w:r w:rsidRPr="003A37EA">
        <w:rPr>
          <w:color w:val="000000"/>
        </w:rPr>
        <w:t>приобщить граждан Российской Федерации к ценностям отечественной и зарубежной культуры, лучшим образцам народного творчества, классического и современного искусства;</w:t>
      </w:r>
    </w:p>
    <w:p w:rsidR="003A37EA" w:rsidRPr="003A37EA" w:rsidRDefault="003A37EA" w:rsidP="003A37EA">
      <w:pPr>
        <w:pStyle w:val="a4"/>
        <w:numPr>
          <w:ilvl w:val="0"/>
          <w:numId w:val="9"/>
        </w:numPr>
        <w:shd w:val="clear" w:color="auto" w:fill="FFFFFF"/>
        <w:spacing w:before="0" w:beforeAutospacing="0" w:after="0" w:afterAutospacing="0" w:line="294" w:lineRule="atLeast"/>
        <w:ind w:left="0"/>
        <w:rPr>
          <w:color w:val="000000"/>
        </w:rPr>
      </w:pPr>
      <w:r w:rsidRPr="003A37EA">
        <w:rPr>
          <w:color w:val="000000"/>
        </w:rPr>
        <w:t>воспитать подготовленную и заинтересованную аудиторию слушателей и зрителей;</w:t>
      </w:r>
    </w:p>
    <w:p w:rsidR="003A37EA" w:rsidRPr="003A37EA" w:rsidRDefault="003A37EA" w:rsidP="003A37EA">
      <w:pPr>
        <w:pStyle w:val="a4"/>
        <w:numPr>
          <w:ilvl w:val="0"/>
          <w:numId w:val="9"/>
        </w:numPr>
        <w:shd w:val="clear" w:color="auto" w:fill="FFFFFF"/>
        <w:spacing w:before="0" w:beforeAutospacing="0" w:after="0" w:afterAutospacing="0" w:line="294" w:lineRule="atLeast"/>
        <w:ind w:left="0"/>
        <w:rPr>
          <w:color w:val="000000"/>
        </w:rPr>
      </w:pPr>
      <w:r w:rsidRPr="003A37EA">
        <w:rPr>
          <w:color w:val="000000"/>
        </w:rPr>
        <w:t>повысить значимость культуры и искусства при реализации основных и дополнительных образовательных программ;</w:t>
      </w:r>
    </w:p>
    <w:p w:rsidR="003A37EA" w:rsidRDefault="003A37EA" w:rsidP="003A37EA">
      <w:pPr>
        <w:pStyle w:val="a4"/>
        <w:numPr>
          <w:ilvl w:val="0"/>
          <w:numId w:val="9"/>
        </w:numPr>
        <w:shd w:val="clear" w:color="auto" w:fill="FFFFFF"/>
        <w:spacing w:before="0" w:beforeAutospacing="0" w:after="0" w:afterAutospacing="0" w:line="294" w:lineRule="atLeast"/>
        <w:ind w:left="0"/>
        <w:rPr>
          <w:color w:val="000000"/>
        </w:rPr>
      </w:pPr>
      <w:r w:rsidRPr="003A37EA">
        <w:rPr>
          <w:color w:val="000000"/>
        </w:rPr>
        <w:t>реализовать нравственный потенциал искусства как средства формирования и развития эстетических норм поведения и морали личности и общества.</w:t>
      </w:r>
    </w:p>
    <w:p w:rsidR="003A37EA" w:rsidRPr="003A37EA" w:rsidRDefault="003A37EA" w:rsidP="003A37EA">
      <w:pPr>
        <w:pStyle w:val="a4"/>
        <w:shd w:val="clear" w:color="auto" w:fill="FFFFFF"/>
        <w:spacing w:before="0" w:beforeAutospacing="0" w:after="0" w:afterAutospacing="0" w:line="294" w:lineRule="atLeast"/>
        <w:rPr>
          <w:color w:val="000000"/>
        </w:rPr>
      </w:pPr>
    </w:p>
    <w:p w:rsidR="008A17DA" w:rsidRPr="00A27EBB" w:rsidRDefault="004F7FD5"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r w:rsidR="003A37EA">
        <w:rPr>
          <w:rFonts w:ascii="Times New Roman" w:hAnsi="Times New Roman" w:cs="Times New Roman"/>
          <w:sz w:val="24"/>
          <w:szCs w:val="24"/>
        </w:rPr>
        <w:t xml:space="preserve">   </w:t>
      </w:r>
      <w:r w:rsidRPr="00A27EBB">
        <w:rPr>
          <w:rFonts w:ascii="Times New Roman" w:hAnsi="Times New Roman" w:cs="Times New Roman"/>
          <w:sz w:val="24"/>
          <w:szCs w:val="24"/>
        </w:rPr>
        <w:t>Система дополнительного образования детей – первый уровень художественного образования – обеспечивает, с одной стороны, начальную подготовку профессиональных кадров для отрасли культуры, с другой – формирование культурно образованной и заинтересованной части населения (зрителей театров, слушателей концертных залов, посетителей музеев и т.д.). Художественное образование в наибольшей степени способствует как развитию интеллектуальных и творческих способностей, так и формированию гармонично развитого общества в целом. Отличительной особенностью функционирования первого звена отечественной системы художественного образования – ДШИ – является приобщение детей к различным видам классического и современного искусства посредством многолетнего, упорядоченного образовательного процесса, создающего условия для приобретения детьми знаний и навыков в области того или иного вида искусства и выбора будущей профессии.</w:t>
      </w:r>
    </w:p>
    <w:p w:rsidR="004F7FD5" w:rsidRPr="00A27EBB" w:rsidRDefault="008A17DA" w:rsidP="001125A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r w:rsidR="004F7FD5" w:rsidRPr="00A27EBB">
        <w:rPr>
          <w:rFonts w:ascii="Times New Roman" w:hAnsi="Times New Roman" w:cs="Times New Roman"/>
          <w:sz w:val="24"/>
          <w:szCs w:val="24"/>
        </w:rPr>
        <w:t xml:space="preserve"> Сегодня ДШИ – это творческий и просветительский центр, деятельность которого направлена на духовное и интеллектуальное развитие подрастающего поколения путем приобщения к искусству.  Разработка мер по сохранению и дальнейшему развитию ДШИ будет способствовать не только подготовке высокопрофессиональных кадров для отрасли культуры, но и формированию человеческого капитала российского общества.</w:t>
      </w:r>
    </w:p>
    <w:p w:rsidR="008A17DA" w:rsidRPr="00A27EBB" w:rsidRDefault="008A17DA" w:rsidP="001125AB">
      <w:pPr>
        <w:spacing w:after="0"/>
        <w:jc w:val="both"/>
        <w:rPr>
          <w:rFonts w:ascii="Times New Roman" w:hAnsi="Times New Roman" w:cs="Times New Roman"/>
          <w:sz w:val="24"/>
          <w:szCs w:val="24"/>
        </w:rPr>
      </w:pPr>
    </w:p>
    <w:p w:rsidR="004F7FD5" w:rsidRPr="00A27EBB" w:rsidRDefault="008A17DA" w:rsidP="004F7FD5">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 xml:space="preserve">10. </w:t>
      </w:r>
      <w:r w:rsidR="004F7FD5" w:rsidRPr="00A27EBB">
        <w:rPr>
          <w:rFonts w:ascii="Times New Roman" w:hAnsi="Times New Roman" w:cs="Times New Roman"/>
          <w:b/>
          <w:sz w:val="24"/>
          <w:szCs w:val="24"/>
        </w:rPr>
        <w:t>Миссия, приоритетные направления, цели и задачи</w:t>
      </w:r>
    </w:p>
    <w:p w:rsidR="004F7FD5" w:rsidRPr="00A27EBB" w:rsidRDefault="004F7FD5" w:rsidP="004F7FD5">
      <w:pPr>
        <w:spacing w:after="0"/>
        <w:jc w:val="center"/>
        <w:rPr>
          <w:rFonts w:ascii="Times New Roman" w:hAnsi="Times New Roman" w:cs="Times New Roman"/>
          <w:sz w:val="24"/>
          <w:szCs w:val="24"/>
        </w:rPr>
      </w:pPr>
      <w:r w:rsidRPr="00A27EBB">
        <w:rPr>
          <w:rFonts w:ascii="Times New Roman" w:hAnsi="Times New Roman" w:cs="Times New Roman"/>
          <w:b/>
          <w:sz w:val="24"/>
          <w:szCs w:val="24"/>
        </w:rPr>
        <w:t xml:space="preserve"> МБУДО</w:t>
      </w:r>
      <w:r w:rsidR="000E5003">
        <w:rPr>
          <w:rFonts w:ascii="Times New Roman" w:hAnsi="Times New Roman" w:cs="Times New Roman"/>
          <w:b/>
          <w:sz w:val="24"/>
          <w:szCs w:val="24"/>
        </w:rPr>
        <w:t xml:space="preserve"> </w:t>
      </w:r>
      <w:r w:rsidRPr="00A27EBB">
        <w:rPr>
          <w:rFonts w:ascii="Times New Roman" w:hAnsi="Times New Roman" w:cs="Times New Roman"/>
          <w:b/>
          <w:sz w:val="24"/>
          <w:szCs w:val="24"/>
        </w:rPr>
        <w:t>«ДШИ № 10»  на 201</w:t>
      </w:r>
      <w:r w:rsidR="008A17DA" w:rsidRPr="00A27EBB">
        <w:rPr>
          <w:rFonts w:ascii="Times New Roman" w:hAnsi="Times New Roman" w:cs="Times New Roman"/>
          <w:b/>
          <w:sz w:val="24"/>
          <w:szCs w:val="24"/>
        </w:rPr>
        <w:t>9</w:t>
      </w:r>
      <w:r w:rsidRPr="00A27EBB">
        <w:rPr>
          <w:rFonts w:ascii="Times New Roman" w:hAnsi="Times New Roman" w:cs="Times New Roman"/>
          <w:b/>
          <w:sz w:val="24"/>
          <w:szCs w:val="24"/>
        </w:rPr>
        <w:t>-202</w:t>
      </w:r>
      <w:r w:rsidR="008A17DA" w:rsidRPr="00A27EBB">
        <w:rPr>
          <w:rFonts w:ascii="Times New Roman" w:hAnsi="Times New Roman" w:cs="Times New Roman"/>
          <w:b/>
          <w:sz w:val="24"/>
          <w:szCs w:val="24"/>
        </w:rPr>
        <w:t>2</w:t>
      </w:r>
      <w:r w:rsidRPr="00A27EBB">
        <w:rPr>
          <w:rFonts w:ascii="Times New Roman" w:hAnsi="Times New Roman" w:cs="Times New Roman"/>
          <w:b/>
          <w:sz w:val="24"/>
          <w:szCs w:val="24"/>
        </w:rPr>
        <w:t xml:space="preserve"> гг.</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Миссия школы – целостное духовно-нравственное, интеллектуальное, творческое и личностное развитие подрастающего поколения средствами искусства. Данное видение предполагает выявление следующих приоритетов деятельности МБУДО</w:t>
      </w:r>
      <w:proofErr w:type="gramStart"/>
      <w:r w:rsidRPr="00A27EBB">
        <w:rPr>
          <w:rFonts w:ascii="Times New Roman" w:hAnsi="Times New Roman" w:cs="Times New Roman"/>
          <w:sz w:val="24"/>
          <w:szCs w:val="24"/>
        </w:rPr>
        <w:t>«Д</w:t>
      </w:r>
      <w:proofErr w:type="gramEnd"/>
      <w:r w:rsidRPr="00A27EBB">
        <w:rPr>
          <w:rFonts w:ascii="Times New Roman" w:hAnsi="Times New Roman" w:cs="Times New Roman"/>
          <w:sz w:val="24"/>
          <w:szCs w:val="24"/>
        </w:rPr>
        <w:t xml:space="preserve">ШИ № 10»: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создание условий для художественного образования и эстетического воспитания детей, приобретения ими знаний, умений, навыков в области выбранного вида искусств, опыта творческой деятельности;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диагностика  одаренности  детей,  педагогическая поддержка и целенаправленное формирование устойчивого интереса и мотивации к самостоятельной творческой деятельности;</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гармонизация   образовательного  процесса  с творческими способностями  ребенка, его интересами, потребностями, реализация личностного и развивающего образования на основе сохранения и поддержки индивидуальности ребенка;</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создание условий для целенаправленного формирования </w:t>
      </w:r>
      <w:proofErr w:type="gramStart"/>
      <w:r w:rsidRPr="00A27EBB">
        <w:rPr>
          <w:rFonts w:ascii="Times New Roman" w:hAnsi="Times New Roman" w:cs="Times New Roman"/>
          <w:sz w:val="24"/>
          <w:szCs w:val="24"/>
        </w:rPr>
        <w:t>обучающимся</w:t>
      </w:r>
      <w:proofErr w:type="gramEnd"/>
      <w:r w:rsidRPr="00A27EBB">
        <w:rPr>
          <w:rFonts w:ascii="Times New Roman" w:hAnsi="Times New Roman" w:cs="Times New Roman"/>
          <w:sz w:val="24"/>
          <w:szCs w:val="24"/>
        </w:rPr>
        <w:t xml:space="preserve"> индивидуальной образовательной траектории, выбора вида художественно-эстетической деятельности, уровня сложности и темпа освоения образовательной программы;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формирование комплекса компетенций, необходимых для получения профессионального образования и подготовки заинтересованной, грамотной аудитории зрителей и слушателей концертных залов, театров и других учреждений культуры;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формирование у обучающихся эстетических взглядов, нравственных установок и потребности общения с духовными ценностями, умения у обучающихся самостоятельно воспринимать и оценивать культурные ценности;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формирование у </w:t>
      </w:r>
      <w:proofErr w:type="gramStart"/>
      <w:r w:rsidRPr="00A27EBB">
        <w:rPr>
          <w:rFonts w:ascii="Times New Roman" w:hAnsi="Times New Roman" w:cs="Times New Roman"/>
          <w:sz w:val="24"/>
          <w:szCs w:val="24"/>
        </w:rPr>
        <w:t>обучающихся</w:t>
      </w:r>
      <w:proofErr w:type="gramEnd"/>
      <w:r w:rsidRPr="00A27EBB">
        <w:rPr>
          <w:rFonts w:ascii="Times New Roman" w:hAnsi="Times New Roman" w:cs="Times New Roman"/>
          <w:sz w:val="24"/>
          <w:szCs w:val="24"/>
        </w:rPr>
        <w:t xml:space="preserve"> гражданской позиции, чувства патриотизма через приобщение к искусству и творчеству;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Принципы, определяющие концептуальные основания Программы развития МБУДО</w:t>
      </w:r>
      <w:proofErr w:type="gramStart"/>
      <w:r w:rsidRPr="00A27EBB">
        <w:rPr>
          <w:rFonts w:ascii="Times New Roman" w:hAnsi="Times New Roman" w:cs="Times New Roman"/>
          <w:sz w:val="24"/>
          <w:szCs w:val="24"/>
        </w:rPr>
        <w:t>«Д</w:t>
      </w:r>
      <w:proofErr w:type="gramEnd"/>
      <w:r w:rsidRPr="00A27EBB">
        <w:rPr>
          <w:rFonts w:ascii="Times New Roman" w:hAnsi="Times New Roman" w:cs="Times New Roman"/>
          <w:sz w:val="24"/>
          <w:szCs w:val="24"/>
        </w:rPr>
        <w:t xml:space="preserve">ШИ № 10»: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r w:rsidRPr="00A27EBB">
        <w:rPr>
          <w:rFonts w:ascii="Times New Roman" w:hAnsi="Times New Roman" w:cs="Times New Roman"/>
          <w:b/>
          <w:i/>
          <w:sz w:val="24"/>
          <w:szCs w:val="24"/>
        </w:rPr>
        <w:t>Принцип целостности</w:t>
      </w:r>
      <w:r w:rsidRPr="00A27EBB">
        <w:rPr>
          <w:rFonts w:ascii="Times New Roman" w:hAnsi="Times New Roman" w:cs="Times New Roman"/>
          <w:sz w:val="24"/>
          <w:szCs w:val="24"/>
        </w:rPr>
        <w:t xml:space="preserve"> – образовательный процесс (его организационные, методические и содержательные аспекты) должен рассматриваться как непрерывно развивающаяся деятельность обучающегося и педагога по освоению определенной области художественной культуры.</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r w:rsidRPr="00A27EBB">
        <w:rPr>
          <w:rFonts w:ascii="Times New Roman" w:hAnsi="Times New Roman" w:cs="Times New Roman"/>
          <w:b/>
          <w:i/>
          <w:sz w:val="24"/>
          <w:szCs w:val="24"/>
        </w:rPr>
        <w:t>Принцип комплексности</w:t>
      </w:r>
      <w:r w:rsidRPr="00A27EBB">
        <w:rPr>
          <w:rFonts w:ascii="Times New Roman" w:hAnsi="Times New Roman" w:cs="Times New Roman"/>
          <w:sz w:val="24"/>
          <w:szCs w:val="24"/>
        </w:rPr>
        <w:t xml:space="preserve"> – образовательный процесс интегрирует содержание (взаимосвязи предметных областей), формы, методы и технологии, результаты обучения и воспитания.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b/>
          <w:i/>
          <w:sz w:val="24"/>
          <w:szCs w:val="24"/>
        </w:rPr>
        <w:t xml:space="preserve">     Принцип </w:t>
      </w:r>
      <w:proofErr w:type="spellStart"/>
      <w:r w:rsidRPr="00A27EBB">
        <w:rPr>
          <w:rFonts w:ascii="Times New Roman" w:hAnsi="Times New Roman" w:cs="Times New Roman"/>
          <w:b/>
          <w:i/>
          <w:sz w:val="24"/>
          <w:szCs w:val="24"/>
        </w:rPr>
        <w:t>многоуровневости</w:t>
      </w:r>
      <w:proofErr w:type="spellEnd"/>
      <w:r w:rsidRPr="00A27EBB">
        <w:rPr>
          <w:rFonts w:ascii="Times New Roman" w:hAnsi="Times New Roman" w:cs="Times New Roman"/>
          <w:sz w:val="24"/>
          <w:szCs w:val="24"/>
        </w:rPr>
        <w:t xml:space="preserve"> – определение логики  образовательного пространства по этапам (ступеням) с учетом целесообразных функций каждой ступени и с прогнозированием результатов.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r w:rsidRPr="00A27EBB">
        <w:rPr>
          <w:rFonts w:ascii="Times New Roman" w:hAnsi="Times New Roman" w:cs="Times New Roman"/>
          <w:b/>
          <w:i/>
          <w:sz w:val="24"/>
          <w:szCs w:val="24"/>
        </w:rPr>
        <w:t>Принцип вариативности</w:t>
      </w:r>
      <w:r w:rsidRPr="00A27EBB">
        <w:rPr>
          <w:rFonts w:ascii="Times New Roman" w:hAnsi="Times New Roman" w:cs="Times New Roman"/>
          <w:sz w:val="24"/>
          <w:szCs w:val="24"/>
        </w:rPr>
        <w:t xml:space="preserve"> – свобода выбора индивидуальной траектории образования на основе разработки различных вариантов образовательных программ, модулей, технологий, дифференцированных по содержанию в зависимости от возраста, исходного уровня развития, индивидуальных особенностей, специальных способностей, интересов и потребностей детей и подростков.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b/>
          <w:sz w:val="24"/>
          <w:szCs w:val="24"/>
        </w:rPr>
        <w:t xml:space="preserve">    </w:t>
      </w:r>
      <w:r w:rsidRPr="00A27EBB">
        <w:rPr>
          <w:rFonts w:ascii="Times New Roman" w:hAnsi="Times New Roman" w:cs="Times New Roman"/>
          <w:b/>
          <w:i/>
          <w:sz w:val="24"/>
          <w:szCs w:val="24"/>
        </w:rPr>
        <w:t>Принцип раннего вхождения</w:t>
      </w:r>
      <w:r w:rsidRPr="00A27EBB">
        <w:rPr>
          <w:rFonts w:ascii="Times New Roman" w:hAnsi="Times New Roman" w:cs="Times New Roman"/>
          <w:sz w:val="24"/>
          <w:szCs w:val="24"/>
        </w:rPr>
        <w:t xml:space="preserve"> в художественно-эстетическую деятельность способствует раннему эстетическому развитию, социальной адаптации детей, активизации познавательной и творческой активности.  </w:t>
      </w:r>
    </w:p>
    <w:p w:rsidR="008E2676"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r w:rsidRPr="00A27EBB">
        <w:rPr>
          <w:rFonts w:ascii="Times New Roman" w:hAnsi="Times New Roman" w:cs="Times New Roman"/>
          <w:b/>
          <w:i/>
          <w:sz w:val="24"/>
          <w:szCs w:val="24"/>
        </w:rPr>
        <w:t>Принцип ранней профессиональной</w:t>
      </w:r>
      <w:r w:rsidRPr="00A27EBB">
        <w:rPr>
          <w:rFonts w:ascii="Times New Roman" w:hAnsi="Times New Roman" w:cs="Times New Roman"/>
          <w:sz w:val="24"/>
          <w:szCs w:val="24"/>
        </w:rPr>
        <w:t xml:space="preserve"> </w:t>
      </w:r>
      <w:r w:rsidRPr="00A27EBB">
        <w:rPr>
          <w:rFonts w:ascii="Times New Roman" w:hAnsi="Times New Roman" w:cs="Times New Roman"/>
          <w:b/>
          <w:i/>
          <w:sz w:val="24"/>
          <w:szCs w:val="24"/>
        </w:rPr>
        <w:t>ориентации</w:t>
      </w:r>
      <w:r w:rsidRPr="00A27EBB">
        <w:rPr>
          <w:rFonts w:ascii="Times New Roman" w:hAnsi="Times New Roman" w:cs="Times New Roman"/>
          <w:sz w:val="24"/>
          <w:szCs w:val="24"/>
        </w:rPr>
        <w:t xml:space="preserve"> способствует ускорению процесса адаптации детей и юношества, самопознания и самореализации.        </w:t>
      </w: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b/>
          <w:i/>
          <w:sz w:val="24"/>
          <w:szCs w:val="24"/>
        </w:rPr>
        <w:t>Принцип открытости</w:t>
      </w:r>
      <w:r w:rsidRPr="00A27EBB">
        <w:rPr>
          <w:rFonts w:ascii="Times New Roman" w:hAnsi="Times New Roman" w:cs="Times New Roman"/>
          <w:sz w:val="24"/>
          <w:szCs w:val="24"/>
        </w:rPr>
        <w:t xml:space="preserve">, с одной стороны, способствует приему в школу всех детей, с другой, расширяет возможности поступления, выхода и перехода на различные ступени дополнительного образования детей. </w:t>
      </w:r>
    </w:p>
    <w:p w:rsidR="008A17DA" w:rsidRPr="00A27EBB" w:rsidRDefault="008A17DA" w:rsidP="004F7FD5">
      <w:pPr>
        <w:spacing w:after="0"/>
        <w:jc w:val="both"/>
        <w:rPr>
          <w:rFonts w:ascii="Times New Roman" w:hAnsi="Times New Roman" w:cs="Times New Roman"/>
          <w:sz w:val="24"/>
          <w:szCs w:val="24"/>
        </w:rPr>
      </w:pPr>
    </w:p>
    <w:p w:rsidR="004F7FD5" w:rsidRPr="00A27EBB" w:rsidRDefault="004F7FD5" w:rsidP="004F7FD5">
      <w:pPr>
        <w:spacing w:after="0"/>
        <w:jc w:val="center"/>
        <w:rPr>
          <w:rFonts w:ascii="Times New Roman" w:hAnsi="Times New Roman" w:cs="Times New Roman"/>
          <w:sz w:val="24"/>
          <w:szCs w:val="24"/>
        </w:rPr>
      </w:pPr>
      <w:r w:rsidRPr="00A27EBB">
        <w:rPr>
          <w:rFonts w:ascii="Times New Roman" w:hAnsi="Times New Roman" w:cs="Times New Roman"/>
          <w:b/>
          <w:sz w:val="24"/>
          <w:szCs w:val="24"/>
        </w:rPr>
        <w:t>Цель Программы</w:t>
      </w:r>
      <w:r w:rsidRPr="00A27EBB">
        <w:rPr>
          <w:rFonts w:ascii="Times New Roman" w:hAnsi="Times New Roman" w:cs="Times New Roman"/>
          <w:sz w:val="24"/>
          <w:szCs w:val="24"/>
        </w:rPr>
        <w:t>:</w:t>
      </w:r>
    </w:p>
    <w:p w:rsidR="00AE003A" w:rsidRPr="00A27EBB" w:rsidRDefault="00AE003A" w:rsidP="004F7FD5">
      <w:pPr>
        <w:spacing w:after="0"/>
        <w:jc w:val="center"/>
        <w:rPr>
          <w:rFonts w:ascii="Times New Roman" w:hAnsi="Times New Roman" w:cs="Times New Roman"/>
          <w:sz w:val="24"/>
          <w:szCs w:val="24"/>
        </w:rPr>
      </w:pPr>
    </w:p>
    <w:p w:rsidR="004F7FD5" w:rsidRPr="00A27EBB" w:rsidRDefault="004F7FD5" w:rsidP="004F7FD5">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r w:rsidR="008A17DA" w:rsidRPr="00A27EBB">
        <w:rPr>
          <w:rFonts w:ascii="Times New Roman" w:hAnsi="Times New Roman" w:cs="Times New Roman"/>
          <w:sz w:val="24"/>
          <w:szCs w:val="24"/>
        </w:rPr>
        <w:t xml:space="preserve">   </w:t>
      </w:r>
      <w:r w:rsidRPr="00A27EBB">
        <w:rPr>
          <w:rFonts w:ascii="Times New Roman" w:hAnsi="Times New Roman" w:cs="Times New Roman"/>
          <w:sz w:val="24"/>
          <w:szCs w:val="24"/>
        </w:rPr>
        <w:t xml:space="preserve"> </w:t>
      </w:r>
      <w:r w:rsidR="00617E19" w:rsidRPr="00B739F2">
        <w:rPr>
          <w:rFonts w:ascii="Times New Roman" w:hAnsi="Times New Roman" w:cs="Times New Roman"/>
          <w:sz w:val="24"/>
          <w:szCs w:val="24"/>
        </w:rPr>
        <w:t>Создание условий для эффективного образовательного процесса МБУДО «ДШИ № 10», обеспечения доступности качества дополнительного образования детей в сфере культуры и искусства, реализации художественно-творческого потенциала обучаемых на основе совершенствования содержания образования и педагогического обеспечения.</w:t>
      </w:r>
    </w:p>
    <w:p w:rsidR="00530A5E" w:rsidRDefault="00530A5E" w:rsidP="004F7FD5">
      <w:pPr>
        <w:spacing w:after="0"/>
        <w:jc w:val="center"/>
        <w:rPr>
          <w:rFonts w:ascii="Times New Roman" w:hAnsi="Times New Roman" w:cs="Times New Roman"/>
          <w:b/>
          <w:sz w:val="24"/>
          <w:szCs w:val="24"/>
        </w:rPr>
      </w:pPr>
    </w:p>
    <w:p w:rsidR="004F7FD5" w:rsidRPr="00A27EBB" w:rsidRDefault="004F7FD5" w:rsidP="004F7FD5">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Задачи Программы:</w:t>
      </w:r>
    </w:p>
    <w:p w:rsidR="00AE003A" w:rsidRPr="00A27EBB" w:rsidRDefault="00AE003A" w:rsidP="004F7FD5">
      <w:pPr>
        <w:spacing w:after="0"/>
        <w:jc w:val="center"/>
        <w:rPr>
          <w:rFonts w:ascii="Times New Roman" w:hAnsi="Times New Roman" w:cs="Times New Roman"/>
          <w:b/>
          <w:sz w:val="24"/>
          <w:szCs w:val="24"/>
        </w:rPr>
      </w:pPr>
    </w:p>
    <w:p w:rsidR="00617E19" w:rsidRPr="00B739F2" w:rsidRDefault="00617E19" w:rsidP="00617E19">
      <w:pPr>
        <w:jc w:val="both"/>
        <w:rPr>
          <w:rFonts w:ascii="Times New Roman" w:hAnsi="Times New Roman" w:cs="Times New Roman"/>
          <w:sz w:val="24"/>
          <w:szCs w:val="24"/>
        </w:rPr>
      </w:pPr>
      <w:r w:rsidRPr="00B739F2">
        <w:rPr>
          <w:rFonts w:ascii="Times New Roman" w:hAnsi="Times New Roman" w:cs="Times New Roman"/>
          <w:sz w:val="24"/>
          <w:szCs w:val="24"/>
        </w:rPr>
        <w:t xml:space="preserve">1. Обеспечение  конкурентоспособности   МБУДО «ДШИ №10»   путем качественной реализации дополнительных программ в области искусств и  положительного имиджа МБУДО «ДШИ №10»;  </w:t>
      </w:r>
    </w:p>
    <w:p w:rsidR="00617E19" w:rsidRPr="00B739F2" w:rsidRDefault="00617E19" w:rsidP="00617E19">
      <w:pPr>
        <w:jc w:val="both"/>
        <w:rPr>
          <w:rFonts w:ascii="Times New Roman" w:hAnsi="Times New Roman" w:cs="Times New Roman"/>
          <w:sz w:val="24"/>
          <w:szCs w:val="24"/>
        </w:rPr>
      </w:pPr>
      <w:r w:rsidRPr="00B739F2">
        <w:rPr>
          <w:rFonts w:ascii="Times New Roman" w:hAnsi="Times New Roman" w:cs="Times New Roman"/>
          <w:sz w:val="24"/>
          <w:szCs w:val="24"/>
        </w:rPr>
        <w:t xml:space="preserve">2. Разработка и применение критериев качества реализации образовательных программ, развитие независимой системы оценки качества образования;  </w:t>
      </w:r>
    </w:p>
    <w:p w:rsidR="00617E19" w:rsidRPr="00B739F2" w:rsidRDefault="00617E19" w:rsidP="00617E19">
      <w:pPr>
        <w:jc w:val="both"/>
        <w:rPr>
          <w:rFonts w:ascii="Times New Roman" w:hAnsi="Times New Roman" w:cs="Times New Roman"/>
          <w:sz w:val="24"/>
          <w:szCs w:val="24"/>
        </w:rPr>
      </w:pPr>
      <w:r w:rsidRPr="00B739F2">
        <w:rPr>
          <w:rFonts w:ascii="Times New Roman" w:hAnsi="Times New Roman" w:cs="Times New Roman"/>
          <w:sz w:val="24"/>
          <w:szCs w:val="24"/>
        </w:rPr>
        <w:t>3.Внедрение профессионального стандарта педагога дополнительного образования как инструмента повышения результативности педагогической деятельности;</w:t>
      </w:r>
    </w:p>
    <w:p w:rsidR="00617E19" w:rsidRPr="00B739F2" w:rsidRDefault="00617E19" w:rsidP="00617E19">
      <w:pPr>
        <w:jc w:val="both"/>
        <w:rPr>
          <w:rFonts w:ascii="Times New Roman" w:hAnsi="Times New Roman" w:cs="Times New Roman"/>
          <w:sz w:val="24"/>
          <w:szCs w:val="24"/>
        </w:rPr>
      </w:pPr>
      <w:r w:rsidRPr="00B739F2">
        <w:rPr>
          <w:rFonts w:ascii="Times New Roman" w:hAnsi="Times New Roman" w:cs="Times New Roman"/>
          <w:sz w:val="24"/>
          <w:szCs w:val="24"/>
        </w:rPr>
        <w:t xml:space="preserve">4.Повышение педагогической компетентности родителей в сфере дополнительного образования детей </w:t>
      </w:r>
    </w:p>
    <w:p w:rsidR="008A17DA" w:rsidRDefault="00617E19" w:rsidP="00617E19">
      <w:pPr>
        <w:spacing w:after="0"/>
        <w:jc w:val="both"/>
        <w:rPr>
          <w:rFonts w:ascii="Times New Roman" w:hAnsi="Times New Roman" w:cs="Times New Roman"/>
          <w:sz w:val="24"/>
          <w:szCs w:val="24"/>
        </w:rPr>
      </w:pPr>
      <w:r w:rsidRPr="00B739F2">
        <w:rPr>
          <w:rFonts w:ascii="Times New Roman" w:hAnsi="Times New Roman" w:cs="Times New Roman"/>
          <w:sz w:val="24"/>
          <w:szCs w:val="24"/>
        </w:rPr>
        <w:t>5. Внедрение  и  успешное  функционирование  новых организационно-финансовых механизмов, обеспечивающих жизнедеятельность МБУДО «ДШИ №10», укрепление  материально-технической  базы для создания комфортных, современных условий для обучения и воспитания учащихся, работы преподавателей.</w:t>
      </w:r>
    </w:p>
    <w:p w:rsidR="007537A0" w:rsidRDefault="007537A0" w:rsidP="00376FD2">
      <w:pPr>
        <w:spacing w:after="0"/>
        <w:jc w:val="right"/>
        <w:rPr>
          <w:rFonts w:ascii="Times New Roman" w:hAnsi="Times New Roman" w:cs="Times New Roman"/>
          <w:i/>
          <w:sz w:val="24"/>
          <w:szCs w:val="24"/>
        </w:rPr>
      </w:pPr>
    </w:p>
    <w:p w:rsidR="007537A0" w:rsidRDefault="007537A0" w:rsidP="00376FD2">
      <w:pPr>
        <w:spacing w:after="0"/>
        <w:jc w:val="right"/>
        <w:rPr>
          <w:rFonts w:ascii="Times New Roman" w:hAnsi="Times New Roman" w:cs="Times New Roman"/>
          <w:i/>
          <w:sz w:val="24"/>
          <w:szCs w:val="24"/>
        </w:rPr>
      </w:pPr>
    </w:p>
    <w:p w:rsidR="007537A0" w:rsidRDefault="007537A0" w:rsidP="00376FD2">
      <w:pPr>
        <w:spacing w:after="0"/>
        <w:jc w:val="right"/>
        <w:rPr>
          <w:rFonts w:ascii="Times New Roman" w:hAnsi="Times New Roman" w:cs="Times New Roman"/>
          <w:i/>
          <w:sz w:val="24"/>
          <w:szCs w:val="24"/>
        </w:rPr>
      </w:pPr>
    </w:p>
    <w:p w:rsidR="007537A0" w:rsidRDefault="007537A0" w:rsidP="00376FD2">
      <w:pPr>
        <w:spacing w:after="0"/>
        <w:jc w:val="right"/>
        <w:rPr>
          <w:rFonts w:ascii="Times New Roman" w:hAnsi="Times New Roman" w:cs="Times New Roman"/>
          <w:i/>
          <w:sz w:val="24"/>
          <w:szCs w:val="24"/>
        </w:rPr>
      </w:pPr>
    </w:p>
    <w:p w:rsidR="00617E19" w:rsidRPr="00A27EBB" w:rsidRDefault="00376FD2" w:rsidP="00376FD2">
      <w:pPr>
        <w:spacing w:after="0"/>
        <w:jc w:val="right"/>
        <w:rPr>
          <w:rFonts w:ascii="Times New Roman" w:hAnsi="Times New Roman" w:cs="Times New Roman"/>
          <w:sz w:val="24"/>
          <w:szCs w:val="24"/>
        </w:rPr>
      </w:pPr>
      <w:r w:rsidRPr="00A27EBB">
        <w:rPr>
          <w:rFonts w:ascii="Times New Roman" w:hAnsi="Times New Roman" w:cs="Times New Roman"/>
          <w:i/>
          <w:sz w:val="24"/>
          <w:szCs w:val="24"/>
        </w:rPr>
        <w:t xml:space="preserve">Таблица </w:t>
      </w:r>
      <w:r w:rsidR="007537A0">
        <w:rPr>
          <w:rFonts w:ascii="Times New Roman" w:hAnsi="Times New Roman" w:cs="Times New Roman"/>
          <w:i/>
          <w:sz w:val="24"/>
          <w:szCs w:val="24"/>
        </w:rPr>
        <w:t>8</w:t>
      </w:r>
    </w:p>
    <w:tbl>
      <w:tblPr>
        <w:tblStyle w:val="a3"/>
        <w:tblW w:w="0" w:type="auto"/>
        <w:tblLook w:val="04A0" w:firstRow="1" w:lastRow="0" w:firstColumn="1" w:lastColumn="0" w:noHBand="0" w:noVBand="1"/>
      </w:tblPr>
      <w:tblGrid>
        <w:gridCol w:w="445"/>
        <w:gridCol w:w="5075"/>
        <w:gridCol w:w="4051"/>
      </w:tblGrid>
      <w:tr w:rsidR="0029352F" w:rsidRPr="00A27EBB" w:rsidTr="0029352F">
        <w:tc>
          <w:tcPr>
            <w:tcW w:w="0" w:type="auto"/>
          </w:tcPr>
          <w:p w:rsidR="0029352F" w:rsidRPr="00A27EBB" w:rsidRDefault="0029352F" w:rsidP="004F7FD5">
            <w:pPr>
              <w:jc w:val="both"/>
              <w:rPr>
                <w:rFonts w:ascii="Times New Roman" w:hAnsi="Times New Roman" w:cs="Times New Roman"/>
                <w:sz w:val="24"/>
                <w:szCs w:val="24"/>
              </w:rPr>
            </w:pPr>
            <w:r w:rsidRPr="00A27EBB">
              <w:rPr>
                <w:rFonts w:ascii="Times New Roman" w:hAnsi="Times New Roman" w:cs="Times New Roman"/>
                <w:sz w:val="24"/>
                <w:szCs w:val="24"/>
              </w:rPr>
              <w:t>№</w:t>
            </w:r>
          </w:p>
        </w:tc>
        <w:tc>
          <w:tcPr>
            <w:tcW w:w="0" w:type="auto"/>
          </w:tcPr>
          <w:p w:rsidR="0029352F" w:rsidRPr="00A27EBB" w:rsidRDefault="0029352F" w:rsidP="0029352F">
            <w:pPr>
              <w:rPr>
                <w:rFonts w:ascii="Times New Roman" w:hAnsi="Times New Roman" w:cs="Times New Roman"/>
                <w:sz w:val="24"/>
                <w:szCs w:val="24"/>
              </w:rPr>
            </w:pPr>
            <w:r w:rsidRPr="00A27EBB">
              <w:rPr>
                <w:rFonts w:ascii="Times New Roman" w:hAnsi="Times New Roman" w:cs="Times New Roman"/>
                <w:sz w:val="24"/>
                <w:szCs w:val="24"/>
              </w:rPr>
              <w:t xml:space="preserve">Направления деятельности </w:t>
            </w:r>
          </w:p>
        </w:tc>
        <w:tc>
          <w:tcPr>
            <w:tcW w:w="0" w:type="auto"/>
          </w:tcPr>
          <w:p w:rsidR="0029352F" w:rsidRPr="00A27EBB" w:rsidRDefault="0029352F">
            <w:pPr>
              <w:rPr>
                <w:rFonts w:ascii="Times New Roman" w:hAnsi="Times New Roman" w:cs="Times New Roman"/>
                <w:sz w:val="24"/>
                <w:szCs w:val="24"/>
              </w:rPr>
            </w:pPr>
            <w:r w:rsidRPr="00A27EBB">
              <w:rPr>
                <w:rFonts w:ascii="Times New Roman" w:hAnsi="Times New Roman" w:cs="Times New Roman"/>
                <w:sz w:val="24"/>
                <w:szCs w:val="24"/>
              </w:rPr>
              <w:t xml:space="preserve">Ожидаемые результаты решения задачи </w:t>
            </w:r>
          </w:p>
        </w:tc>
      </w:tr>
      <w:tr w:rsidR="0029352F" w:rsidRPr="00A27EBB" w:rsidTr="0029352F">
        <w:tc>
          <w:tcPr>
            <w:tcW w:w="0" w:type="auto"/>
          </w:tcPr>
          <w:p w:rsidR="0029352F" w:rsidRPr="00A27EBB" w:rsidRDefault="0029352F" w:rsidP="004F7FD5">
            <w:pPr>
              <w:jc w:val="both"/>
              <w:rPr>
                <w:rFonts w:ascii="Times New Roman" w:hAnsi="Times New Roman" w:cs="Times New Roman"/>
                <w:sz w:val="24"/>
                <w:szCs w:val="24"/>
              </w:rPr>
            </w:pPr>
            <w:r w:rsidRPr="00A27EBB">
              <w:rPr>
                <w:rFonts w:ascii="Times New Roman" w:hAnsi="Times New Roman" w:cs="Times New Roman"/>
                <w:sz w:val="24"/>
                <w:szCs w:val="24"/>
              </w:rPr>
              <w:t>1</w:t>
            </w:r>
          </w:p>
        </w:tc>
        <w:tc>
          <w:tcPr>
            <w:tcW w:w="0" w:type="auto"/>
          </w:tcPr>
          <w:p w:rsidR="0029352F" w:rsidRPr="00A27EBB" w:rsidRDefault="00376FD2" w:rsidP="0029352F">
            <w:pPr>
              <w:rPr>
                <w:rFonts w:ascii="Times New Roman" w:hAnsi="Times New Roman" w:cs="Times New Roman"/>
                <w:sz w:val="24"/>
                <w:szCs w:val="24"/>
              </w:rPr>
            </w:pPr>
            <w:r w:rsidRPr="00B739F2">
              <w:rPr>
                <w:rFonts w:ascii="Times New Roman" w:hAnsi="Times New Roman" w:cs="Times New Roman"/>
                <w:sz w:val="24"/>
                <w:szCs w:val="24"/>
              </w:rPr>
              <w:t>Обеспечение  конкурентоспособности   МБУДО «ДШИ №10»   путем качественной реализации дополнительных программ в области искусств и  положительного имиджа МБУДО «ДШИ №10»</w:t>
            </w:r>
            <w:r w:rsidR="0029352F" w:rsidRPr="00A27EBB">
              <w:rPr>
                <w:rFonts w:ascii="Times New Roman" w:hAnsi="Times New Roman" w:cs="Times New Roman"/>
                <w:sz w:val="24"/>
                <w:szCs w:val="24"/>
              </w:rPr>
              <w:t xml:space="preserve">.  </w:t>
            </w:r>
          </w:p>
          <w:p w:rsidR="0029352F" w:rsidRPr="00A27EBB" w:rsidRDefault="0029352F" w:rsidP="004F7FD5">
            <w:pPr>
              <w:jc w:val="both"/>
              <w:rPr>
                <w:rFonts w:ascii="Times New Roman" w:hAnsi="Times New Roman" w:cs="Times New Roman"/>
                <w:sz w:val="24"/>
                <w:szCs w:val="24"/>
              </w:rPr>
            </w:pPr>
          </w:p>
        </w:tc>
        <w:tc>
          <w:tcPr>
            <w:tcW w:w="0" w:type="auto"/>
          </w:tcPr>
          <w:p w:rsidR="0029352F" w:rsidRPr="00A27EBB" w:rsidRDefault="0029352F" w:rsidP="0029352F">
            <w:pPr>
              <w:jc w:val="both"/>
              <w:rPr>
                <w:rFonts w:ascii="Times New Roman" w:hAnsi="Times New Roman" w:cs="Times New Roman"/>
                <w:sz w:val="24"/>
                <w:szCs w:val="24"/>
              </w:rPr>
            </w:pPr>
            <w:r w:rsidRPr="00A27EBB">
              <w:rPr>
                <w:rFonts w:ascii="Times New Roman" w:hAnsi="Times New Roman" w:cs="Times New Roman"/>
                <w:sz w:val="24"/>
                <w:szCs w:val="24"/>
              </w:rPr>
              <w:t xml:space="preserve">- постепенное  обновление  содержания образования, обеспечивающего качественную реализацию </w:t>
            </w:r>
            <w:proofErr w:type="spellStart"/>
            <w:r w:rsidRPr="00A27EBB">
              <w:rPr>
                <w:rFonts w:ascii="Times New Roman" w:hAnsi="Times New Roman" w:cs="Times New Roman"/>
                <w:sz w:val="24"/>
                <w:szCs w:val="24"/>
              </w:rPr>
              <w:t>предпрофессиональ-ных</w:t>
            </w:r>
            <w:proofErr w:type="spellEnd"/>
            <w:r w:rsidRPr="00A27EBB">
              <w:rPr>
                <w:rFonts w:ascii="Times New Roman" w:hAnsi="Times New Roman" w:cs="Times New Roman"/>
                <w:sz w:val="24"/>
                <w:szCs w:val="24"/>
              </w:rPr>
              <w:t xml:space="preserve"> и общеразвивающих программ в области искусств;</w:t>
            </w:r>
          </w:p>
          <w:p w:rsidR="0029352F" w:rsidRPr="00A27EBB" w:rsidRDefault="0029352F" w:rsidP="0029352F">
            <w:pPr>
              <w:ind w:left="-82"/>
              <w:jc w:val="both"/>
              <w:rPr>
                <w:rFonts w:ascii="Times New Roman" w:hAnsi="Times New Roman" w:cs="Times New Roman"/>
                <w:sz w:val="24"/>
                <w:szCs w:val="24"/>
              </w:rPr>
            </w:pPr>
            <w:r w:rsidRPr="00A27EBB">
              <w:rPr>
                <w:rFonts w:ascii="Times New Roman" w:hAnsi="Times New Roman" w:cs="Times New Roman"/>
                <w:sz w:val="24"/>
                <w:szCs w:val="24"/>
              </w:rPr>
              <w:t xml:space="preserve"> - увеличение   количества реализуемых </w:t>
            </w:r>
            <w:proofErr w:type="spellStart"/>
            <w:r w:rsidRPr="00A27EBB">
              <w:rPr>
                <w:rFonts w:ascii="Times New Roman" w:hAnsi="Times New Roman" w:cs="Times New Roman"/>
                <w:sz w:val="24"/>
                <w:szCs w:val="24"/>
              </w:rPr>
              <w:t>предпрофессиональ-ных</w:t>
            </w:r>
            <w:proofErr w:type="spellEnd"/>
            <w:r w:rsidRPr="00A27EBB">
              <w:rPr>
                <w:rFonts w:ascii="Times New Roman" w:hAnsi="Times New Roman" w:cs="Times New Roman"/>
                <w:sz w:val="24"/>
                <w:szCs w:val="24"/>
              </w:rPr>
              <w:t xml:space="preserve"> и общеразвивающих программ в области искусств;</w:t>
            </w:r>
          </w:p>
          <w:p w:rsidR="0029352F" w:rsidRPr="00A27EBB" w:rsidRDefault="0029352F" w:rsidP="0029352F">
            <w:pPr>
              <w:ind w:left="-82"/>
              <w:jc w:val="both"/>
              <w:rPr>
                <w:rFonts w:ascii="Times New Roman" w:hAnsi="Times New Roman" w:cs="Times New Roman"/>
                <w:sz w:val="24"/>
                <w:szCs w:val="24"/>
              </w:rPr>
            </w:pPr>
            <w:r w:rsidRPr="00A27EBB">
              <w:rPr>
                <w:rFonts w:ascii="Times New Roman" w:hAnsi="Times New Roman" w:cs="Times New Roman"/>
                <w:sz w:val="24"/>
                <w:szCs w:val="24"/>
              </w:rPr>
              <w:t xml:space="preserve"> - увеличение  контингента  обучающихся на предпрофессиональных программах в области искусств;</w:t>
            </w:r>
          </w:p>
          <w:p w:rsidR="0029352F" w:rsidRPr="00A27EBB" w:rsidRDefault="0029352F" w:rsidP="0029352F">
            <w:pPr>
              <w:ind w:left="-82" w:right="-143"/>
              <w:jc w:val="both"/>
              <w:rPr>
                <w:rFonts w:ascii="Times New Roman" w:hAnsi="Times New Roman" w:cs="Times New Roman"/>
                <w:sz w:val="24"/>
                <w:szCs w:val="24"/>
              </w:rPr>
            </w:pPr>
            <w:r w:rsidRPr="00A27EBB">
              <w:rPr>
                <w:rFonts w:ascii="Times New Roman" w:hAnsi="Times New Roman" w:cs="Times New Roman"/>
                <w:sz w:val="24"/>
                <w:szCs w:val="24"/>
              </w:rPr>
              <w:t xml:space="preserve"> - увеличение конкурса  при приеме на предпрофессиональные программы - реализация адаптированных  образовательных программ  для инвалидов и лиц с ограниченными возможностями здоровья.</w:t>
            </w:r>
          </w:p>
        </w:tc>
      </w:tr>
      <w:tr w:rsidR="0029352F" w:rsidRPr="00A27EBB" w:rsidTr="0029352F">
        <w:tc>
          <w:tcPr>
            <w:tcW w:w="0" w:type="auto"/>
          </w:tcPr>
          <w:p w:rsidR="0029352F" w:rsidRPr="00A27EBB" w:rsidRDefault="0029352F" w:rsidP="004F7FD5">
            <w:pPr>
              <w:jc w:val="both"/>
              <w:rPr>
                <w:rFonts w:ascii="Times New Roman" w:hAnsi="Times New Roman" w:cs="Times New Roman"/>
                <w:sz w:val="24"/>
                <w:szCs w:val="24"/>
              </w:rPr>
            </w:pPr>
            <w:r w:rsidRPr="00A27EBB">
              <w:rPr>
                <w:rFonts w:ascii="Times New Roman" w:hAnsi="Times New Roman" w:cs="Times New Roman"/>
                <w:sz w:val="24"/>
                <w:szCs w:val="24"/>
              </w:rPr>
              <w:t>2</w:t>
            </w:r>
          </w:p>
        </w:tc>
        <w:tc>
          <w:tcPr>
            <w:tcW w:w="0" w:type="auto"/>
          </w:tcPr>
          <w:p w:rsidR="0029352F" w:rsidRPr="00A27EBB" w:rsidRDefault="00376FD2" w:rsidP="0029352F">
            <w:pPr>
              <w:jc w:val="both"/>
              <w:rPr>
                <w:rFonts w:ascii="Times New Roman" w:hAnsi="Times New Roman" w:cs="Times New Roman"/>
                <w:sz w:val="24"/>
                <w:szCs w:val="24"/>
              </w:rPr>
            </w:pPr>
            <w:r w:rsidRPr="00B739F2">
              <w:rPr>
                <w:rFonts w:ascii="Times New Roman" w:hAnsi="Times New Roman" w:cs="Times New Roman"/>
                <w:sz w:val="24"/>
                <w:szCs w:val="24"/>
              </w:rPr>
              <w:t>Разработка и применение критериев качества реализации образовательных программ, развитие независимой системы оценки качества образования</w:t>
            </w:r>
          </w:p>
        </w:tc>
        <w:tc>
          <w:tcPr>
            <w:tcW w:w="0" w:type="auto"/>
          </w:tcPr>
          <w:p w:rsidR="0029352F" w:rsidRPr="00A27EBB" w:rsidRDefault="0029352F" w:rsidP="004F7FD5">
            <w:pPr>
              <w:jc w:val="both"/>
              <w:rPr>
                <w:rFonts w:ascii="Times New Roman" w:hAnsi="Times New Roman" w:cs="Times New Roman"/>
                <w:sz w:val="24"/>
                <w:szCs w:val="24"/>
              </w:rPr>
            </w:pPr>
            <w:r w:rsidRPr="00A27EBB">
              <w:rPr>
                <w:rFonts w:ascii="Times New Roman" w:hAnsi="Times New Roman" w:cs="Times New Roman"/>
                <w:sz w:val="24"/>
                <w:szCs w:val="24"/>
              </w:rPr>
              <w:t xml:space="preserve">   - формирование независимой системы оценки качества образования с участием профессионального сообщества;</w:t>
            </w:r>
          </w:p>
          <w:p w:rsidR="0029352F" w:rsidRPr="00A27EBB" w:rsidRDefault="0029352F" w:rsidP="004F7FD5">
            <w:pPr>
              <w:jc w:val="both"/>
              <w:rPr>
                <w:rFonts w:ascii="Times New Roman" w:hAnsi="Times New Roman" w:cs="Times New Roman"/>
                <w:sz w:val="24"/>
                <w:szCs w:val="24"/>
              </w:rPr>
            </w:pPr>
            <w:r w:rsidRPr="00A27EBB">
              <w:rPr>
                <w:rFonts w:ascii="Times New Roman" w:hAnsi="Times New Roman" w:cs="Times New Roman"/>
                <w:sz w:val="24"/>
                <w:szCs w:val="24"/>
              </w:rPr>
              <w:t xml:space="preserve">    - увеличение   количества   обучающихся ДШИ, принимающих участие в творческих конкурсах различного уровня, числа дипломантов и лауреатов;</w:t>
            </w:r>
          </w:p>
          <w:p w:rsidR="0029352F" w:rsidRPr="00A27EBB" w:rsidRDefault="0029352F" w:rsidP="004F7FD5">
            <w:pPr>
              <w:jc w:val="both"/>
              <w:rPr>
                <w:rFonts w:ascii="Times New Roman" w:hAnsi="Times New Roman" w:cs="Times New Roman"/>
                <w:sz w:val="24"/>
                <w:szCs w:val="24"/>
              </w:rPr>
            </w:pPr>
            <w:r w:rsidRPr="00A27EBB">
              <w:rPr>
                <w:rFonts w:ascii="Times New Roman" w:hAnsi="Times New Roman" w:cs="Times New Roman"/>
                <w:sz w:val="24"/>
                <w:szCs w:val="24"/>
              </w:rPr>
              <w:t xml:space="preserve">       - увеличение  количества  выпускников ДШИ, продолживших профессиональное обучение.</w:t>
            </w:r>
          </w:p>
        </w:tc>
      </w:tr>
      <w:tr w:rsidR="008332B7" w:rsidRPr="00A27EBB" w:rsidTr="0029352F">
        <w:tc>
          <w:tcPr>
            <w:tcW w:w="0" w:type="auto"/>
          </w:tcPr>
          <w:p w:rsidR="008332B7" w:rsidRPr="00A27EBB" w:rsidRDefault="00376FD2" w:rsidP="004F7FD5">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8332B7" w:rsidRPr="00A27EBB" w:rsidRDefault="008332B7" w:rsidP="0050688E">
            <w:pPr>
              <w:jc w:val="both"/>
              <w:rPr>
                <w:rFonts w:ascii="Times New Roman" w:hAnsi="Times New Roman" w:cs="Times New Roman"/>
                <w:sz w:val="24"/>
                <w:szCs w:val="24"/>
              </w:rPr>
            </w:pPr>
            <w:r w:rsidRPr="00A27EBB">
              <w:rPr>
                <w:rFonts w:ascii="Times New Roman" w:hAnsi="Times New Roman" w:cs="Times New Roman"/>
                <w:sz w:val="24"/>
                <w:szCs w:val="24"/>
              </w:rPr>
              <w:t>Задача повышения педагогической компетентности родителей в сфере дополнительного образования детей, направленная на создание условий для эффективного взаимодействия школы с родительской общественностью, на повышение уровня педагогических и психологических</w:t>
            </w:r>
            <w:r w:rsidRPr="00A27EBB">
              <w:rPr>
                <w:sz w:val="24"/>
                <w:szCs w:val="24"/>
              </w:rPr>
              <w:t xml:space="preserve"> </w:t>
            </w:r>
            <w:r w:rsidRPr="00A27EBB">
              <w:rPr>
                <w:rFonts w:ascii="Times New Roman" w:hAnsi="Times New Roman" w:cs="Times New Roman"/>
                <w:sz w:val="24"/>
                <w:szCs w:val="24"/>
              </w:rPr>
              <w:t>знаний родителей в вопросе развития и духовно-нравственного воспитания детей.</w:t>
            </w:r>
          </w:p>
        </w:tc>
        <w:tc>
          <w:tcPr>
            <w:tcW w:w="0" w:type="auto"/>
          </w:tcPr>
          <w:p w:rsidR="008332B7" w:rsidRPr="00A27EBB" w:rsidRDefault="008332B7" w:rsidP="0050688E">
            <w:pPr>
              <w:jc w:val="both"/>
              <w:rPr>
                <w:rFonts w:ascii="Times New Roman" w:hAnsi="Times New Roman" w:cs="Times New Roman"/>
                <w:sz w:val="24"/>
                <w:szCs w:val="24"/>
              </w:rPr>
            </w:pPr>
            <w:r w:rsidRPr="00A27EBB">
              <w:rPr>
                <w:rFonts w:ascii="Times New Roman" w:hAnsi="Times New Roman" w:cs="Times New Roman"/>
                <w:sz w:val="24"/>
                <w:szCs w:val="24"/>
              </w:rPr>
              <w:t xml:space="preserve">- единое ценностно – смысловое  пространство взрослых и детей; </w:t>
            </w:r>
          </w:p>
          <w:p w:rsidR="008332B7" w:rsidRPr="00A27EBB" w:rsidRDefault="008332B7" w:rsidP="0050688E">
            <w:pPr>
              <w:jc w:val="both"/>
              <w:rPr>
                <w:rFonts w:ascii="Times New Roman" w:hAnsi="Times New Roman" w:cs="Times New Roman"/>
                <w:sz w:val="24"/>
                <w:szCs w:val="24"/>
              </w:rPr>
            </w:pPr>
            <w:r w:rsidRPr="00A27EBB">
              <w:rPr>
                <w:rFonts w:ascii="Times New Roman" w:hAnsi="Times New Roman" w:cs="Times New Roman"/>
                <w:sz w:val="24"/>
                <w:szCs w:val="24"/>
              </w:rPr>
              <w:t xml:space="preserve">- целенаправленная совместная деятельность родителей и преподавателей по обучению и воспитанию детей; </w:t>
            </w:r>
          </w:p>
          <w:p w:rsidR="008332B7" w:rsidRPr="00A27EBB" w:rsidRDefault="008332B7" w:rsidP="0050688E">
            <w:pPr>
              <w:jc w:val="both"/>
              <w:rPr>
                <w:rFonts w:ascii="Times New Roman" w:hAnsi="Times New Roman" w:cs="Times New Roman"/>
                <w:sz w:val="24"/>
                <w:szCs w:val="24"/>
              </w:rPr>
            </w:pPr>
            <w:r w:rsidRPr="00A27EBB">
              <w:rPr>
                <w:rFonts w:ascii="Times New Roman" w:hAnsi="Times New Roman" w:cs="Times New Roman"/>
                <w:sz w:val="24"/>
                <w:szCs w:val="24"/>
              </w:rPr>
              <w:t>- реализация  совместных   творческих проектов родителей и детей;</w:t>
            </w:r>
          </w:p>
          <w:p w:rsidR="008332B7" w:rsidRPr="00A27EBB" w:rsidRDefault="008332B7" w:rsidP="0050688E">
            <w:pPr>
              <w:jc w:val="both"/>
              <w:rPr>
                <w:rFonts w:ascii="Times New Roman" w:hAnsi="Times New Roman" w:cs="Times New Roman"/>
                <w:sz w:val="24"/>
                <w:szCs w:val="24"/>
              </w:rPr>
            </w:pPr>
            <w:r w:rsidRPr="00A27EBB">
              <w:rPr>
                <w:rFonts w:ascii="Times New Roman" w:hAnsi="Times New Roman" w:cs="Times New Roman"/>
                <w:sz w:val="24"/>
                <w:szCs w:val="24"/>
              </w:rPr>
              <w:t xml:space="preserve"> - сохранение семейных ценностей и традиций;</w:t>
            </w:r>
          </w:p>
          <w:p w:rsidR="008332B7" w:rsidRPr="00A27EBB" w:rsidRDefault="008332B7" w:rsidP="0050688E">
            <w:pPr>
              <w:jc w:val="both"/>
              <w:rPr>
                <w:rFonts w:ascii="Times New Roman" w:hAnsi="Times New Roman" w:cs="Times New Roman"/>
                <w:sz w:val="24"/>
                <w:szCs w:val="24"/>
              </w:rPr>
            </w:pPr>
            <w:r w:rsidRPr="00A27EBB">
              <w:rPr>
                <w:rFonts w:ascii="Times New Roman" w:hAnsi="Times New Roman" w:cs="Times New Roman"/>
                <w:sz w:val="24"/>
                <w:szCs w:val="24"/>
              </w:rPr>
              <w:t xml:space="preserve"> - повышение мотивации к учебной деятельности учащихся.</w:t>
            </w:r>
          </w:p>
        </w:tc>
      </w:tr>
      <w:tr w:rsidR="008332B7" w:rsidRPr="00A27EBB" w:rsidTr="0029352F">
        <w:tc>
          <w:tcPr>
            <w:tcW w:w="0" w:type="auto"/>
          </w:tcPr>
          <w:p w:rsidR="008332B7" w:rsidRPr="00A27EBB" w:rsidRDefault="00376FD2" w:rsidP="008A17DA">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8332B7" w:rsidRPr="00A27EBB" w:rsidRDefault="008332B7" w:rsidP="0050688E">
            <w:pPr>
              <w:jc w:val="both"/>
              <w:rPr>
                <w:rFonts w:ascii="Times New Roman" w:hAnsi="Times New Roman" w:cs="Times New Roman"/>
                <w:sz w:val="24"/>
                <w:szCs w:val="24"/>
              </w:rPr>
            </w:pPr>
            <w:r w:rsidRPr="00A27EBB">
              <w:rPr>
                <w:rFonts w:ascii="Times New Roman" w:hAnsi="Times New Roman" w:cs="Times New Roman"/>
                <w:sz w:val="24"/>
                <w:szCs w:val="24"/>
              </w:rPr>
              <w:t>Реализация задачи укрепления материально-технической базы, предполагающая создание комфортной образовательной среды для обучающихся и преподавателей, соответствующей современным требованиям к организации и осуществлению обучения и воспитания учащихся, работы преподавателей</w:t>
            </w:r>
          </w:p>
        </w:tc>
        <w:tc>
          <w:tcPr>
            <w:tcW w:w="0" w:type="auto"/>
          </w:tcPr>
          <w:p w:rsidR="008332B7" w:rsidRPr="00A27EBB" w:rsidRDefault="008332B7" w:rsidP="0050688E">
            <w:pPr>
              <w:jc w:val="both"/>
              <w:rPr>
                <w:rFonts w:ascii="Times New Roman" w:hAnsi="Times New Roman" w:cs="Times New Roman"/>
                <w:sz w:val="24"/>
                <w:szCs w:val="24"/>
              </w:rPr>
            </w:pPr>
            <w:r w:rsidRPr="00A27EBB">
              <w:rPr>
                <w:rFonts w:ascii="Times New Roman" w:hAnsi="Times New Roman" w:cs="Times New Roman"/>
                <w:sz w:val="24"/>
                <w:szCs w:val="24"/>
              </w:rPr>
              <w:t xml:space="preserve">- разработка ежегодных планов ремонтно-строительных работ (текущих и капитальных) с указанием объемов и видов работ, источников и объема финансирования; </w:t>
            </w:r>
          </w:p>
          <w:p w:rsidR="008332B7" w:rsidRPr="00A27EBB" w:rsidRDefault="008332B7" w:rsidP="0050688E">
            <w:pPr>
              <w:jc w:val="both"/>
              <w:rPr>
                <w:rFonts w:ascii="Times New Roman" w:hAnsi="Times New Roman" w:cs="Times New Roman"/>
                <w:sz w:val="24"/>
                <w:szCs w:val="24"/>
              </w:rPr>
            </w:pPr>
            <w:r w:rsidRPr="00A27EBB">
              <w:rPr>
                <w:rFonts w:ascii="Times New Roman" w:hAnsi="Times New Roman" w:cs="Times New Roman"/>
                <w:sz w:val="24"/>
                <w:szCs w:val="24"/>
              </w:rPr>
              <w:t>- разработка ежегодных планов материально-технического оснащения ДШИ.</w:t>
            </w:r>
          </w:p>
        </w:tc>
      </w:tr>
    </w:tbl>
    <w:p w:rsidR="00530A5E" w:rsidRDefault="00530A5E" w:rsidP="00746DDB">
      <w:pPr>
        <w:spacing w:after="0"/>
        <w:jc w:val="center"/>
        <w:rPr>
          <w:rFonts w:ascii="Times New Roman" w:hAnsi="Times New Roman" w:cs="Times New Roman"/>
          <w:b/>
          <w:sz w:val="24"/>
          <w:szCs w:val="24"/>
        </w:rPr>
      </w:pPr>
    </w:p>
    <w:p w:rsidR="00746DDB" w:rsidRDefault="008A17DA" w:rsidP="00746DDB">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1</w:t>
      </w:r>
      <w:r w:rsidR="00376FD2">
        <w:rPr>
          <w:rFonts w:ascii="Times New Roman" w:hAnsi="Times New Roman" w:cs="Times New Roman"/>
          <w:b/>
          <w:sz w:val="24"/>
          <w:szCs w:val="24"/>
        </w:rPr>
        <w:t>1</w:t>
      </w:r>
      <w:r w:rsidRPr="00A27EBB">
        <w:rPr>
          <w:rFonts w:ascii="Times New Roman" w:hAnsi="Times New Roman" w:cs="Times New Roman"/>
          <w:b/>
          <w:sz w:val="24"/>
          <w:szCs w:val="24"/>
        </w:rPr>
        <w:t>.</w:t>
      </w:r>
      <w:r w:rsidR="00746DDB" w:rsidRPr="00A27EBB">
        <w:rPr>
          <w:rFonts w:ascii="Times New Roman" w:hAnsi="Times New Roman" w:cs="Times New Roman"/>
          <w:b/>
          <w:sz w:val="24"/>
          <w:szCs w:val="24"/>
        </w:rPr>
        <w:t>Обоснование ресурсного обеспечения Программы</w:t>
      </w:r>
    </w:p>
    <w:p w:rsidR="001D3024" w:rsidRPr="00A27EBB" w:rsidRDefault="001D3024" w:rsidP="00746DDB">
      <w:pPr>
        <w:spacing w:after="0"/>
        <w:jc w:val="center"/>
        <w:rPr>
          <w:rFonts w:ascii="Times New Roman" w:hAnsi="Times New Roman" w:cs="Times New Roman"/>
          <w:b/>
          <w:sz w:val="24"/>
          <w:szCs w:val="24"/>
        </w:rPr>
      </w:pP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Объемы финансирования Программы из муниципального бюджета определены на основе результатов проведенного МБУДО</w:t>
      </w:r>
      <w:proofErr w:type="gramStart"/>
      <w:r w:rsidRPr="00A27EBB">
        <w:rPr>
          <w:rFonts w:ascii="Times New Roman" w:hAnsi="Times New Roman" w:cs="Times New Roman"/>
          <w:sz w:val="24"/>
          <w:szCs w:val="24"/>
        </w:rPr>
        <w:t>«Д</w:t>
      </w:r>
      <w:proofErr w:type="gramEnd"/>
      <w:r w:rsidRPr="00A27EBB">
        <w:rPr>
          <w:rFonts w:ascii="Times New Roman" w:hAnsi="Times New Roman" w:cs="Times New Roman"/>
          <w:sz w:val="24"/>
          <w:szCs w:val="24"/>
        </w:rPr>
        <w:t>ШИ № 10» анализа, а также экспертных прогнозных оценок. Предложения по объемам финансирования Программы из внебюджетных источников сформированы на основе аналитических данных, экспертных оценок текущей ситуации в МБУДО</w:t>
      </w:r>
      <w:proofErr w:type="gramStart"/>
      <w:r w:rsidRPr="00A27EBB">
        <w:rPr>
          <w:rFonts w:ascii="Times New Roman" w:hAnsi="Times New Roman" w:cs="Times New Roman"/>
          <w:sz w:val="24"/>
          <w:szCs w:val="24"/>
        </w:rPr>
        <w:t>«Д</w:t>
      </w:r>
      <w:proofErr w:type="gramEnd"/>
      <w:r w:rsidRPr="00A27EBB">
        <w:rPr>
          <w:rFonts w:ascii="Times New Roman" w:hAnsi="Times New Roman" w:cs="Times New Roman"/>
          <w:sz w:val="24"/>
          <w:szCs w:val="24"/>
        </w:rPr>
        <w:t xml:space="preserve">ШИ № 10» и прогнозных экспертных оценок хода реализации Программы. </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МБУДО</w:t>
      </w:r>
      <w:proofErr w:type="gramStart"/>
      <w:r w:rsidRPr="00A27EBB">
        <w:rPr>
          <w:rFonts w:ascii="Times New Roman" w:hAnsi="Times New Roman" w:cs="Times New Roman"/>
          <w:sz w:val="24"/>
          <w:szCs w:val="24"/>
        </w:rPr>
        <w:t>«Д</w:t>
      </w:r>
      <w:proofErr w:type="gramEnd"/>
      <w:r w:rsidRPr="00A27EBB">
        <w:rPr>
          <w:rFonts w:ascii="Times New Roman" w:hAnsi="Times New Roman" w:cs="Times New Roman"/>
          <w:sz w:val="24"/>
          <w:szCs w:val="24"/>
        </w:rPr>
        <w:t>ШИ № 10» обеспечено кадровыми, методическими, материально-техническими и финансовыми ресурсами, необходимыми для реализации программы.</w:t>
      </w:r>
    </w:p>
    <w:p w:rsidR="00746DDB" w:rsidRPr="00A27EBB" w:rsidRDefault="00746DDB" w:rsidP="00746DDB">
      <w:pPr>
        <w:spacing w:after="0"/>
        <w:jc w:val="both"/>
        <w:rPr>
          <w:rFonts w:ascii="Times New Roman" w:hAnsi="Times New Roman" w:cs="Times New Roman"/>
          <w:sz w:val="24"/>
          <w:szCs w:val="24"/>
        </w:rPr>
      </w:pPr>
    </w:p>
    <w:p w:rsidR="00746DDB" w:rsidRDefault="008A17DA" w:rsidP="00746DDB">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1</w:t>
      </w:r>
      <w:r w:rsidR="001D3024">
        <w:rPr>
          <w:rFonts w:ascii="Times New Roman" w:hAnsi="Times New Roman" w:cs="Times New Roman"/>
          <w:b/>
          <w:sz w:val="24"/>
          <w:szCs w:val="24"/>
        </w:rPr>
        <w:t>2</w:t>
      </w:r>
      <w:r w:rsidRPr="00A27EBB">
        <w:rPr>
          <w:rFonts w:ascii="Times New Roman" w:hAnsi="Times New Roman" w:cs="Times New Roman"/>
          <w:b/>
          <w:sz w:val="24"/>
          <w:szCs w:val="24"/>
        </w:rPr>
        <w:t>.</w:t>
      </w:r>
      <w:r w:rsidR="00746DDB" w:rsidRPr="00A27EBB">
        <w:rPr>
          <w:rFonts w:ascii="Times New Roman" w:hAnsi="Times New Roman" w:cs="Times New Roman"/>
          <w:b/>
          <w:sz w:val="24"/>
          <w:szCs w:val="24"/>
        </w:rPr>
        <w:t>Механизм реализации Программы</w:t>
      </w:r>
    </w:p>
    <w:p w:rsidR="001D3024" w:rsidRPr="00A27EBB" w:rsidRDefault="001D3024" w:rsidP="00746DDB">
      <w:pPr>
        <w:spacing w:after="0"/>
        <w:jc w:val="center"/>
        <w:rPr>
          <w:rFonts w:ascii="Times New Roman" w:hAnsi="Times New Roman" w:cs="Times New Roman"/>
          <w:b/>
          <w:sz w:val="24"/>
          <w:szCs w:val="24"/>
        </w:rPr>
      </w:pP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Руководителем Программы является директор МБУДО</w:t>
      </w:r>
      <w:proofErr w:type="gramStart"/>
      <w:r w:rsidRPr="00A27EBB">
        <w:rPr>
          <w:rFonts w:ascii="Times New Roman" w:hAnsi="Times New Roman" w:cs="Times New Roman"/>
          <w:sz w:val="24"/>
          <w:szCs w:val="24"/>
        </w:rPr>
        <w:t>«Д</w:t>
      </w:r>
      <w:proofErr w:type="gramEnd"/>
      <w:r w:rsidRPr="00A27EBB">
        <w:rPr>
          <w:rFonts w:ascii="Times New Roman" w:hAnsi="Times New Roman" w:cs="Times New Roman"/>
          <w:sz w:val="24"/>
          <w:szCs w:val="24"/>
        </w:rPr>
        <w:t>ШИ № 10»,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Директор </w:t>
      </w:r>
      <w:r w:rsidR="00376FD2">
        <w:rPr>
          <w:rFonts w:ascii="Times New Roman" w:hAnsi="Times New Roman" w:cs="Times New Roman"/>
          <w:sz w:val="24"/>
          <w:szCs w:val="24"/>
        </w:rPr>
        <w:t>школы</w:t>
      </w:r>
      <w:proofErr w:type="gramStart"/>
      <w:r w:rsidR="00376FD2">
        <w:rPr>
          <w:rFonts w:ascii="Times New Roman" w:hAnsi="Times New Roman" w:cs="Times New Roman"/>
          <w:sz w:val="24"/>
          <w:szCs w:val="24"/>
        </w:rPr>
        <w:t xml:space="preserve"> </w:t>
      </w:r>
      <w:r w:rsidRPr="00A27EBB">
        <w:rPr>
          <w:rFonts w:ascii="Times New Roman" w:hAnsi="Times New Roman" w:cs="Times New Roman"/>
          <w:sz w:val="24"/>
          <w:szCs w:val="24"/>
        </w:rPr>
        <w:t>:</w:t>
      </w:r>
      <w:proofErr w:type="gramEnd"/>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осуществляет координацию деятельности муниципальных заказчиков Программы по эффективной реализации ее мероприятий участниками Программы, а также анализ использования средств муниципального бюджета и средств внебюджетных источников; </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обеспечивает работу с различными органами муниципальной власти, бюджетными, коммерческими организациями, общественными организациями и советами; </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разрабатывает в пределах своих полномочий нормативные правовые акты (локальные акты), необходимые для выполнения </w:t>
      </w:r>
      <w:r w:rsidR="002F3D2F" w:rsidRPr="00A27EBB">
        <w:rPr>
          <w:rFonts w:ascii="Times New Roman" w:hAnsi="Times New Roman" w:cs="Times New Roman"/>
          <w:sz w:val="24"/>
          <w:szCs w:val="24"/>
        </w:rPr>
        <w:t>п</w:t>
      </w:r>
      <w:r w:rsidRPr="00A27EBB">
        <w:rPr>
          <w:rFonts w:ascii="Times New Roman" w:hAnsi="Times New Roman" w:cs="Times New Roman"/>
          <w:sz w:val="24"/>
          <w:szCs w:val="24"/>
        </w:rPr>
        <w:t xml:space="preserve">рограммы; подготавливает аналитические материалы о ходе реализации </w:t>
      </w:r>
      <w:r w:rsidR="002F3D2F" w:rsidRPr="00A27EBB">
        <w:rPr>
          <w:rFonts w:ascii="Times New Roman" w:hAnsi="Times New Roman" w:cs="Times New Roman"/>
          <w:sz w:val="24"/>
          <w:szCs w:val="24"/>
        </w:rPr>
        <w:t>п</w:t>
      </w:r>
      <w:r w:rsidRPr="00A27EBB">
        <w:rPr>
          <w:rFonts w:ascii="Times New Roman" w:hAnsi="Times New Roman" w:cs="Times New Roman"/>
          <w:sz w:val="24"/>
          <w:szCs w:val="24"/>
        </w:rPr>
        <w:t>рограммы;</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осуществляет ведение отчетности реализации </w:t>
      </w:r>
      <w:r w:rsidR="002F3D2F" w:rsidRPr="00A27EBB">
        <w:rPr>
          <w:rFonts w:ascii="Times New Roman" w:hAnsi="Times New Roman" w:cs="Times New Roman"/>
          <w:sz w:val="24"/>
          <w:szCs w:val="24"/>
        </w:rPr>
        <w:t>п</w:t>
      </w:r>
      <w:r w:rsidRPr="00A27EBB">
        <w:rPr>
          <w:rFonts w:ascii="Times New Roman" w:hAnsi="Times New Roman" w:cs="Times New Roman"/>
          <w:sz w:val="24"/>
          <w:szCs w:val="24"/>
        </w:rPr>
        <w:t>рограммы;</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подготавливает при необходимости в установленном порядке предложения об уточнении мероприятий </w:t>
      </w:r>
      <w:r w:rsidR="002F3D2F" w:rsidRPr="00A27EBB">
        <w:rPr>
          <w:rFonts w:ascii="Times New Roman" w:hAnsi="Times New Roman" w:cs="Times New Roman"/>
          <w:sz w:val="24"/>
          <w:szCs w:val="24"/>
        </w:rPr>
        <w:t>п</w:t>
      </w:r>
      <w:r w:rsidRPr="00A27EBB">
        <w:rPr>
          <w:rFonts w:ascii="Times New Roman" w:hAnsi="Times New Roman" w:cs="Times New Roman"/>
          <w:sz w:val="24"/>
          <w:szCs w:val="24"/>
        </w:rPr>
        <w:t xml:space="preserve">рограммы на очередной финансовый год, уточняет затраты на реализацию мероприятий </w:t>
      </w:r>
      <w:r w:rsidR="002F3D2F" w:rsidRPr="00A27EBB">
        <w:rPr>
          <w:rFonts w:ascii="Times New Roman" w:hAnsi="Times New Roman" w:cs="Times New Roman"/>
          <w:sz w:val="24"/>
          <w:szCs w:val="24"/>
        </w:rPr>
        <w:t>п</w:t>
      </w:r>
      <w:r w:rsidRPr="00A27EBB">
        <w:rPr>
          <w:rFonts w:ascii="Times New Roman" w:hAnsi="Times New Roman" w:cs="Times New Roman"/>
          <w:sz w:val="24"/>
          <w:szCs w:val="24"/>
        </w:rPr>
        <w:t xml:space="preserve">рограммы, а также механизм ее выполнения; - заключает необходимые договоры и соглашения; </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создает временные творческие коллективы по выполнению мероприятий и проектов в рамках </w:t>
      </w:r>
      <w:r w:rsidR="002F3D2F" w:rsidRPr="00A27EBB">
        <w:rPr>
          <w:rFonts w:ascii="Times New Roman" w:hAnsi="Times New Roman" w:cs="Times New Roman"/>
          <w:sz w:val="24"/>
          <w:szCs w:val="24"/>
        </w:rPr>
        <w:t>п</w:t>
      </w:r>
      <w:r w:rsidRPr="00A27EBB">
        <w:rPr>
          <w:rFonts w:ascii="Times New Roman" w:hAnsi="Times New Roman" w:cs="Times New Roman"/>
          <w:sz w:val="24"/>
          <w:szCs w:val="24"/>
        </w:rPr>
        <w:t>рограммы;</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несет ответственность за своевременную и качественную реализацию </w:t>
      </w:r>
      <w:r w:rsidR="002F3D2F" w:rsidRPr="00A27EBB">
        <w:rPr>
          <w:rFonts w:ascii="Times New Roman" w:hAnsi="Times New Roman" w:cs="Times New Roman"/>
          <w:sz w:val="24"/>
          <w:szCs w:val="24"/>
        </w:rPr>
        <w:t>п</w:t>
      </w:r>
      <w:r w:rsidRPr="00A27EBB">
        <w:rPr>
          <w:rFonts w:ascii="Times New Roman" w:hAnsi="Times New Roman" w:cs="Times New Roman"/>
          <w:sz w:val="24"/>
          <w:szCs w:val="24"/>
        </w:rPr>
        <w:t>рограммы, обеспечивает эффективное использование средств, выделяемых на ее реализацию;</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организует внедрение информационных технологий в целях управления реализацией </w:t>
      </w:r>
      <w:r w:rsidR="002F3D2F" w:rsidRPr="00A27EBB">
        <w:rPr>
          <w:rFonts w:ascii="Times New Roman" w:hAnsi="Times New Roman" w:cs="Times New Roman"/>
          <w:sz w:val="24"/>
          <w:szCs w:val="24"/>
        </w:rPr>
        <w:t>п</w:t>
      </w:r>
      <w:r w:rsidRPr="00A27EBB">
        <w:rPr>
          <w:rFonts w:ascii="Times New Roman" w:hAnsi="Times New Roman" w:cs="Times New Roman"/>
          <w:sz w:val="24"/>
          <w:szCs w:val="24"/>
        </w:rPr>
        <w:t xml:space="preserve">рограммы и </w:t>
      </w:r>
      <w:proofErr w:type="gramStart"/>
      <w:r w:rsidRPr="00A27EBB">
        <w:rPr>
          <w:rFonts w:ascii="Times New Roman" w:hAnsi="Times New Roman" w:cs="Times New Roman"/>
          <w:sz w:val="24"/>
          <w:szCs w:val="24"/>
        </w:rPr>
        <w:t>контроля за</w:t>
      </w:r>
      <w:proofErr w:type="gramEnd"/>
      <w:r w:rsidRPr="00A27EBB">
        <w:rPr>
          <w:rFonts w:ascii="Times New Roman" w:hAnsi="Times New Roman" w:cs="Times New Roman"/>
          <w:sz w:val="24"/>
          <w:szCs w:val="24"/>
        </w:rPr>
        <w:t xml:space="preserve"> ходом выполнения ее мероприятий; </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организует  размещение на  официальном сайте МБУДО «ДШИ №10» в информационно телекоммуникационной сети «Интернет» информации о ходе и результатах реализации программы, финансировании ее мероприятий, привлечении средств внебюджетных источников, проведении мероприятий в рамках Программы, а также о порядке возможного участия в ней.</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В целях привлечения работников детской школы искусств к управлению Программой развития директором создается координационный совет Программы. В его состав входят педагогические и другие работники детской школы искусств, а также представители родительской общественности, местных органов власти и другие. Состав координационного совета утверждается директором МБУДО «ДШИ №10». </w:t>
      </w:r>
    </w:p>
    <w:p w:rsidR="00746DDB" w:rsidRPr="00A27EBB" w:rsidRDefault="008332B7"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w:t>
      </w:r>
      <w:r w:rsidR="00746DDB" w:rsidRPr="00A27EBB">
        <w:rPr>
          <w:rFonts w:ascii="Times New Roman" w:hAnsi="Times New Roman" w:cs="Times New Roman"/>
          <w:sz w:val="24"/>
          <w:szCs w:val="24"/>
        </w:rPr>
        <w:t>Основными задачами координационного совета являются:</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внесение предложений и рассмотрение тематики и содержания программных проектов; </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 контроль соответствия проектов Программы установленным требованиям к методике и содержанию мероприятий Программы; </w:t>
      </w:r>
    </w:p>
    <w:p w:rsidR="00746DDB" w:rsidRPr="00A27EB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выявление   технических  и  организационных проблем в ходе реализации   Программы и разработка предложений по их решению. </w:t>
      </w:r>
    </w:p>
    <w:p w:rsidR="00746DDB" w:rsidRDefault="00746DDB" w:rsidP="00746DDB">
      <w:pPr>
        <w:spacing w:after="0"/>
        <w:jc w:val="both"/>
        <w:rPr>
          <w:rFonts w:ascii="Times New Roman" w:hAnsi="Times New Roman" w:cs="Times New Roman"/>
          <w:sz w:val="24"/>
          <w:szCs w:val="24"/>
        </w:rPr>
      </w:pPr>
      <w:r w:rsidRPr="00A27EBB">
        <w:rPr>
          <w:rFonts w:ascii="Times New Roman" w:hAnsi="Times New Roman" w:cs="Times New Roman"/>
          <w:sz w:val="24"/>
          <w:szCs w:val="24"/>
        </w:rPr>
        <w:t xml:space="preserve">      Результаты выполнения Программы развития обсуждаются на педагогических советах МБУДО «ДШИ №10» и представляются в ежегодных отчетах по выполнению основных мероприятий Программы развития.</w:t>
      </w:r>
    </w:p>
    <w:p w:rsidR="001D3024" w:rsidRPr="00A27EBB" w:rsidRDefault="001D3024" w:rsidP="00746DDB">
      <w:pPr>
        <w:spacing w:after="0"/>
        <w:jc w:val="both"/>
        <w:rPr>
          <w:rFonts w:ascii="Times New Roman" w:hAnsi="Times New Roman" w:cs="Times New Roman"/>
          <w:sz w:val="24"/>
          <w:szCs w:val="24"/>
        </w:rPr>
      </w:pPr>
    </w:p>
    <w:p w:rsidR="006E0DBB" w:rsidRDefault="008A17DA" w:rsidP="006E0DBB">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1</w:t>
      </w:r>
      <w:r w:rsidR="001D3024">
        <w:rPr>
          <w:rFonts w:ascii="Times New Roman" w:hAnsi="Times New Roman" w:cs="Times New Roman"/>
          <w:b/>
          <w:sz w:val="24"/>
          <w:szCs w:val="24"/>
        </w:rPr>
        <w:t>3</w:t>
      </w:r>
      <w:r w:rsidRPr="00A27EBB">
        <w:rPr>
          <w:rFonts w:ascii="Times New Roman" w:hAnsi="Times New Roman" w:cs="Times New Roman"/>
          <w:b/>
          <w:sz w:val="24"/>
          <w:szCs w:val="24"/>
        </w:rPr>
        <w:t>.</w:t>
      </w:r>
      <w:r w:rsidR="00746DDB" w:rsidRPr="00A27EBB">
        <w:rPr>
          <w:rFonts w:ascii="Times New Roman" w:hAnsi="Times New Roman" w:cs="Times New Roman"/>
          <w:b/>
          <w:sz w:val="24"/>
          <w:szCs w:val="24"/>
        </w:rPr>
        <w:t>Оценка эффективности Программы</w:t>
      </w:r>
    </w:p>
    <w:p w:rsidR="001D3024" w:rsidRPr="00A27EBB" w:rsidRDefault="001D3024" w:rsidP="006E0DBB">
      <w:pPr>
        <w:spacing w:after="0"/>
        <w:jc w:val="center"/>
        <w:rPr>
          <w:rFonts w:ascii="Times New Roman" w:hAnsi="Times New Roman" w:cs="Times New Roman"/>
          <w:b/>
          <w:sz w:val="24"/>
          <w:szCs w:val="24"/>
        </w:rPr>
      </w:pPr>
    </w:p>
    <w:p w:rsidR="00AE003A" w:rsidRPr="00A27EBB" w:rsidRDefault="00746DDB" w:rsidP="006E0DBB">
      <w:pPr>
        <w:spacing w:after="0"/>
        <w:jc w:val="center"/>
        <w:rPr>
          <w:rFonts w:ascii="Times New Roman" w:hAnsi="Times New Roman" w:cs="Times New Roman"/>
          <w:sz w:val="24"/>
          <w:szCs w:val="24"/>
        </w:rPr>
      </w:pPr>
      <w:r w:rsidRPr="00A27EBB">
        <w:rPr>
          <w:rFonts w:ascii="Times New Roman" w:hAnsi="Times New Roman" w:cs="Times New Roman"/>
          <w:sz w:val="24"/>
          <w:szCs w:val="24"/>
        </w:rPr>
        <w:t xml:space="preserve">       Эффективность реализации Программы развития определяется степенью достижения целевых показателей, установлением соответствия полученных </w:t>
      </w:r>
      <w:proofErr w:type="gramStart"/>
      <w:r w:rsidRPr="00A27EBB">
        <w:rPr>
          <w:rFonts w:ascii="Times New Roman" w:hAnsi="Times New Roman" w:cs="Times New Roman"/>
          <w:sz w:val="24"/>
          <w:szCs w:val="24"/>
        </w:rPr>
        <w:t>результатов</w:t>
      </w:r>
      <w:proofErr w:type="gramEnd"/>
      <w:r w:rsidRPr="00A27EBB">
        <w:rPr>
          <w:rFonts w:ascii="Times New Roman" w:hAnsi="Times New Roman" w:cs="Times New Roman"/>
          <w:sz w:val="24"/>
          <w:szCs w:val="24"/>
        </w:rPr>
        <w:t xml:space="preserve"> заявленным целям и задачам, обозначенным в Программе.</w:t>
      </w:r>
    </w:p>
    <w:p w:rsidR="00746DDB" w:rsidRPr="00A27EBB" w:rsidRDefault="00AE003A"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w:t>
      </w:r>
      <w:r w:rsidR="00746DDB" w:rsidRPr="00A27EBB">
        <w:rPr>
          <w:rFonts w:ascii="Times New Roman" w:hAnsi="Times New Roman" w:cs="Times New Roman"/>
          <w:sz w:val="24"/>
          <w:szCs w:val="24"/>
        </w:rPr>
        <w:t xml:space="preserve"> Принципиальный показатель результативности реализации Программы - признание достижения МБУДО «ДШИ №10» качественного состояния, характеризуемого изменениями важнейших элементов образовательной системы ДШИ. </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Показатели качественных изменений образовательной системы МБУДО «ДШИ №10»: </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внедрение  и    успешное   функционирование    новых    организационно-финансовых механизмов, обеспечивающих жизнедеятельность ДШИ; </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обеспечение информационной открытости, положительного имиджа; </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обеспечение   конкурентоспособности,   объективированное в следующих характеристиках:</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 увеличения контингента </w:t>
      </w:r>
      <w:proofErr w:type="gramStart"/>
      <w:r w:rsidRPr="00A27EBB">
        <w:rPr>
          <w:rFonts w:ascii="Times New Roman" w:hAnsi="Times New Roman" w:cs="Times New Roman"/>
          <w:sz w:val="24"/>
          <w:szCs w:val="24"/>
        </w:rPr>
        <w:t>обучающихся</w:t>
      </w:r>
      <w:proofErr w:type="gramEnd"/>
      <w:r w:rsidRPr="00A27EBB">
        <w:rPr>
          <w:rFonts w:ascii="Times New Roman" w:hAnsi="Times New Roman" w:cs="Times New Roman"/>
          <w:sz w:val="24"/>
          <w:szCs w:val="24"/>
        </w:rPr>
        <w:t xml:space="preserve">; </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увеличения уровня охвата детского населения муниципального образования дополнительным образованием;</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 увеличения количества обучающихся, принимающих участие в творческих конкурсах различного уровня, числа дипломантов и лауреатов;</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 увеличения   количества    выпускников,  продолживших профессиональное обучение;</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 расширения перечня реализуемых предпрофессиональных и общеразвивающих программ в области искусств, платных образовательных услуг;</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 качественной  реализации  дополнительных  предпрофессиональных  программ в области искусств; </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реализации адаптированных программ и индивидуальных учебных планов, в том числе для детей с ограниченными возможностями здоровья;</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 формирования  независимой  системы оценки качества образования с участием профессионального сообщества;  </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творческого взаимодействия МБУДО «ДШИ №10» с другими образовательными организациями и организациями культуры. </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Оценка результатов реализации Программы развития МБУДО «ДШИ №10» будет осуществляться с помощью различных методов:</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 экспертная  оценка  результатов  деятельности </w:t>
      </w:r>
      <w:proofErr w:type="gramStart"/>
      <w:r w:rsidRPr="00A27EBB">
        <w:rPr>
          <w:rFonts w:ascii="Times New Roman" w:hAnsi="Times New Roman" w:cs="Times New Roman"/>
          <w:sz w:val="24"/>
          <w:szCs w:val="24"/>
        </w:rPr>
        <w:t xml:space="preserve">( </w:t>
      </w:r>
      <w:proofErr w:type="gramEnd"/>
      <w:r w:rsidRPr="00A27EBB">
        <w:rPr>
          <w:rFonts w:ascii="Times New Roman" w:hAnsi="Times New Roman" w:cs="Times New Roman"/>
          <w:sz w:val="24"/>
          <w:szCs w:val="24"/>
        </w:rPr>
        <w:t xml:space="preserve">внутренними и внешними экспертами); </w:t>
      </w:r>
    </w:p>
    <w:p w:rsidR="00746DDB" w:rsidRPr="00A27EBB" w:rsidRDefault="00746DDB" w:rsidP="00AE003A">
      <w:pPr>
        <w:spacing w:after="0"/>
        <w:jc w:val="both"/>
        <w:rPr>
          <w:rFonts w:ascii="Times New Roman" w:hAnsi="Times New Roman" w:cs="Times New Roman"/>
          <w:sz w:val="24"/>
          <w:szCs w:val="24"/>
        </w:rPr>
      </w:pPr>
      <w:r w:rsidRPr="00A27EBB">
        <w:rPr>
          <w:rFonts w:ascii="Times New Roman" w:hAnsi="Times New Roman" w:cs="Times New Roman"/>
          <w:sz w:val="24"/>
          <w:szCs w:val="24"/>
        </w:rPr>
        <w:t>- опросы учащихся, педагогов и родителей;</w:t>
      </w:r>
    </w:p>
    <w:p w:rsidR="00746DDB" w:rsidRPr="00A27EBB" w:rsidRDefault="00746DDB" w:rsidP="00AE003A">
      <w:pPr>
        <w:spacing w:after="0"/>
        <w:rPr>
          <w:rFonts w:ascii="Times New Roman" w:hAnsi="Times New Roman" w:cs="Times New Roman"/>
          <w:sz w:val="24"/>
          <w:szCs w:val="24"/>
        </w:rPr>
      </w:pPr>
      <w:r w:rsidRPr="00A27EBB">
        <w:rPr>
          <w:rFonts w:ascii="Times New Roman" w:hAnsi="Times New Roman" w:cs="Times New Roman"/>
          <w:sz w:val="24"/>
          <w:szCs w:val="24"/>
        </w:rPr>
        <w:t xml:space="preserve"> - анализ результатов экзаменов, олимпиад, конкурсов.</w:t>
      </w:r>
    </w:p>
    <w:p w:rsidR="008332B7" w:rsidRPr="00A27EBB" w:rsidRDefault="008332B7" w:rsidP="00AE003A">
      <w:pPr>
        <w:spacing w:after="0"/>
        <w:rPr>
          <w:rFonts w:ascii="Times New Roman" w:hAnsi="Times New Roman" w:cs="Times New Roman"/>
          <w:sz w:val="24"/>
          <w:szCs w:val="24"/>
        </w:rPr>
      </w:pPr>
    </w:p>
    <w:p w:rsidR="006E0DBB" w:rsidRPr="00A27EBB" w:rsidRDefault="007E56AB" w:rsidP="006E0DBB">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1</w:t>
      </w:r>
      <w:r w:rsidR="001D3024">
        <w:rPr>
          <w:rFonts w:ascii="Times New Roman" w:hAnsi="Times New Roman" w:cs="Times New Roman"/>
          <w:b/>
          <w:sz w:val="24"/>
          <w:szCs w:val="24"/>
        </w:rPr>
        <w:t>4</w:t>
      </w:r>
      <w:r w:rsidRPr="00A27EBB">
        <w:rPr>
          <w:rFonts w:ascii="Times New Roman" w:hAnsi="Times New Roman" w:cs="Times New Roman"/>
          <w:b/>
          <w:sz w:val="24"/>
          <w:szCs w:val="24"/>
        </w:rPr>
        <w:t xml:space="preserve">. </w:t>
      </w:r>
      <w:r w:rsidR="006E0DBB" w:rsidRPr="00A27EBB">
        <w:rPr>
          <w:rFonts w:ascii="Times New Roman" w:hAnsi="Times New Roman" w:cs="Times New Roman"/>
          <w:b/>
          <w:sz w:val="24"/>
          <w:szCs w:val="24"/>
        </w:rPr>
        <w:t xml:space="preserve">Целевые показатели, отражающие ход реализации </w:t>
      </w:r>
    </w:p>
    <w:p w:rsidR="006E0DBB" w:rsidRDefault="006E0DBB" w:rsidP="006E0DBB">
      <w:pPr>
        <w:spacing w:after="0"/>
        <w:jc w:val="center"/>
        <w:rPr>
          <w:rFonts w:ascii="Times New Roman" w:hAnsi="Times New Roman" w:cs="Times New Roman"/>
          <w:b/>
          <w:sz w:val="24"/>
          <w:szCs w:val="24"/>
        </w:rPr>
      </w:pPr>
      <w:r w:rsidRPr="00A27EBB">
        <w:rPr>
          <w:rFonts w:ascii="Times New Roman" w:hAnsi="Times New Roman" w:cs="Times New Roman"/>
          <w:b/>
          <w:sz w:val="24"/>
          <w:szCs w:val="24"/>
        </w:rPr>
        <w:t xml:space="preserve"> мероприятий программы развития</w:t>
      </w:r>
    </w:p>
    <w:p w:rsidR="002D0CFA" w:rsidRPr="00A27EBB" w:rsidRDefault="002D0CFA" w:rsidP="002D0CFA">
      <w:pPr>
        <w:spacing w:after="0"/>
        <w:jc w:val="right"/>
        <w:rPr>
          <w:rFonts w:ascii="Times New Roman" w:hAnsi="Times New Roman" w:cs="Times New Roman"/>
          <w:b/>
          <w:sz w:val="24"/>
          <w:szCs w:val="24"/>
        </w:rPr>
      </w:pPr>
      <w:r w:rsidRPr="00A27EBB">
        <w:rPr>
          <w:rFonts w:ascii="Times New Roman" w:hAnsi="Times New Roman" w:cs="Times New Roman"/>
          <w:i/>
          <w:sz w:val="24"/>
          <w:szCs w:val="24"/>
        </w:rPr>
        <w:t xml:space="preserve">Таблица </w:t>
      </w:r>
      <w:r w:rsidR="007537A0">
        <w:rPr>
          <w:rFonts w:ascii="Times New Roman" w:hAnsi="Times New Roman" w:cs="Times New Roman"/>
          <w:i/>
          <w:sz w:val="24"/>
          <w:szCs w:val="24"/>
        </w:rPr>
        <w:t>9</w:t>
      </w:r>
    </w:p>
    <w:tbl>
      <w:tblPr>
        <w:tblStyle w:val="a3"/>
        <w:tblW w:w="0" w:type="auto"/>
        <w:tblLook w:val="04A0" w:firstRow="1" w:lastRow="0" w:firstColumn="1" w:lastColumn="0" w:noHBand="0" w:noVBand="1"/>
      </w:tblPr>
      <w:tblGrid>
        <w:gridCol w:w="5168"/>
        <w:gridCol w:w="4403"/>
      </w:tblGrid>
      <w:tr w:rsidR="006E0DBB" w:rsidRPr="00A27EBB" w:rsidTr="006E0DBB">
        <w:tc>
          <w:tcPr>
            <w:tcW w:w="0" w:type="auto"/>
          </w:tcPr>
          <w:p w:rsidR="006E0DBB" w:rsidRPr="00A27EBB" w:rsidRDefault="006E0DBB" w:rsidP="006E0DBB">
            <w:pPr>
              <w:jc w:val="center"/>
              <w:rPr>
                <w:rFonts w:ascii="Times New Roman" w:hAnsi="Times New Roman" w:cs="Times New Roman"/>
                <w:b/>
                <w:sz w:val="24"/>
                <w:szCs w:val="24"/>
              </w:rPr>
            </w:pPr>
            <w:r w:rsidRPr="00A27EBB">
              <w:rPr>
                <w:rFonts w:ascii="Times New Roman" w:hAnsi="Times New Roman" w:cs="Times New Roman"/>
                <w:b/>
                <w:sz w:val="24"/>
                <w:szCs w:val="24"/>
              </w:rPr>
              <w:t xml:space="preserve">Ожидаемые результаты </w:t>
            </w:r>
          </w:p>
        </w:tc>
        <w:tc>
          <w:tcPr>
            <w:tcW w:w="0" w:type="auto"/>
          </w:tcPr>
          <w:p w:rsidR="006E0DBB" w:rsidRPr="00A27EBB" w:rsidRDefault="006E0DBB" w:rsidP="006E0DBB">
            <w:pPr>
              <w:jc w:val="center"/>
              <w:rPr>
                <w:rFonts w:ascii="Times New Roman" w:hAnsi="Times New Roman" w:cs="Times New Roman"/>
                <w:b/>
                <w:sz w:val="24"/>
                <w:szCs w:val="24"/>
              </w:rPr>
            </w:pPr>
            <w:r w:rsidRPr="00A27EBB">
              <w:rPr>
                <w:rFonts w:ascii="Times New Roman" w:hAnsi="Times New Roman" w:cs="Times New Roman"/>
                <w:b/>
                <w:sz w:val="24"/>
                <w:szCs w:val="24"/>
              </w:rPr>
              <w:t>Показатели выполнения</w:t>
            </w:r>
          </w:p>
        </w:tc>
      </w:tr>
      <w:tr w:rsidR="006E0DBB" w:rsidRPr="00A27EBB" w:rsidTr="0050688E">
        <w:tc>
          <w:tcPr>
            <w:tcW w:w="0" w:type="auto"/>
            <w:gridSpan w:val="2"/>
          </w:tcPr>
          <w:p w:rsidR="006E0DBB" w:rsidRPr="00A27EBB" w:rsidRDefault="006E0DBB" w:rsidP="006E0DBB">
            <w:pPr>
              <w:jc w:val="center"/>
              <w:rPr>
                <w:rFonts w:ascii="Times New Roman" w:hAnsi="Times New Roman" w:cs="Times New Roman"/>
                <w:b/>
                <w:i/>
                <w:sz w:val="24"/>
                <w:szCs w:val="24"/>
              </w:rPr>
            </w:pPr>
            <w:r w:rsidRPr="00A27EBB">
              <w:rPr>
                <w:rFonts w:ascii="Times New Roman" w:hAnsi="Times New Roman" w:cs="Times New Roman"/>
                <w:b/>
                <w:i/>
                <w:sz w:val="24"/>
                <w:szCs w:val="24"/>
              </w:rPr>
              <w:t>Нормативная регламентация организации и реализации образовательного процесса</w:t>
            </w:r>
          </w:p>
        </w:tc>
      </w:tr>
      <w:tr w:rsidR="006E0DBB" w:rsidRPr="00A27EBB" w:rsidTr="006E0DBB">
        <w:tc>
          <w:tcPr>
            <w:tcW w:w="0" w:type="auto"/>
          </w:tcPr>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xml:space="preserve">Разработка и внедрение локальных нормативных актов; </w:t>
            </w:r>
          </w:p>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xml:space="preserve">-актуализация должностных инструкций; </w:t>
            </w:r>
          </w:p>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xml:space="preserve">-внедрение профессионального стандарта; </w:t>
            </w:r>
          </w:p>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xml:space="preserve">      разработка и внедрение:</w:t>
            </w:r>
          </w:p>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xml:space="preserve"> - системы   оценки   качества  реализации образовательных программ;</w:t>
            </w:r>
          </w:p>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xml:space="preserve"> - системы   мониторинга   и  обновления учебно-методического обеспечения дополнительных предпрофессиональных образовательных программ;</w:t>
            </w:r>
          </w:p>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xml:space="preserve"> - сбора   и   анализа  информации   об индивидуальных образовательных достижениях преподавателей и обучающихся («портфолио»)</w:t>
            </w:r>
          </w:p>
        </w:tc>
        <w:tc>
          <w:tcPr>
            <w:tcW w:w="0" w:type="auto"/>
          </w:tcPr>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повышение объективности оценки качества реализуемых образовательных программ; повышение качества реализуемых образовательных программ.</w:t>
            </w:r>
          </w:p>
        </w:tc>
      </w:tr>
      <w:tr w:rsidR="006E0DBB" w:rsidRPr="00A27EBB" w:rsidTr="0050688E">
        <w:tc>
          <w:tcPr>
            <w:tcW w:w="0" w:type="auto"/>
            <w:gridSpan w:val="2"/>
          </w:tcPr>
          <w:p w:rsidR="006E0DBB" w:rsidRPr="00A27EBB" w:rsidRDefault="006E0DBB" w:rsidP="006E0DBB">
            <w:pPr>
              <w:jc w:val="center"/>
              <w:rPr>
                <w:rFonts w:ascii="Times New Roman" w:hAnsi="Times New Roman" w:cs="Times New Roman"/>
                <w:b/>
                <w:i/>
                <w:sz w:val="24"/>
                <w:szCs w:val="24"/>
              </w:rPr>
            </w:pPr>
            <w:r w:rsidRPr="00A27EBB">
              <w:rPr>
                <w:rFonts w:ascii="Times New Roman" w:hAnsi="Times New Roman" w:cs="Times New Roman"/>
                <w:b/>
                <w:i/>
                <w:sz w:val="24"/>
                <w:szCs w:val="24"/>
              </w:rPr>
              <w:t>Формирование конкурентоспособной образовательной среды ДШИ</w:t>
            </w:r>
          </w:p>
        </w:tc>
      </w:tr>
      <w:tr w:rsidR="006E0DBB" w:rsidRPr="00A27EBB" w:rsidTr="006E0DBB">
        <w:tc>
          <w:tcPr>
            <w:tcW w:w="0" w:type="auto"/>
          </w:tcPr>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Обновление содержания, методического и дидактического обеспечения образовательных программ; разработка и внедрение: - предпрофессиональных  программ; - общеразвивающих  программ; - общеразвивающих адаптированных программ для детей с ограниченными возможностями здоровья; - расширение перечня общеразвивающих программ в рамках платных образовательных услуг</w:t>
            </w:r>
          </w:p>
        </w:tc>
        <w:tc>
          <w:tcPr>
            <w:tcW w:w="0" w:type="auto"/>
          </w:tcPr>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увеличение   конкурса  при  приеме на предпрофессиональные программы</w:t>
            </w:r>
            <w:proofErr w:type="gramStart"/>
            <w:r w:rsidRPr="00A27EBB">
              <w:rPr>
                <w:rFonts w:ascii="Times New Roman" w:hAnsi="Times New Roman" w:cs="Times New Roman"/>
                <w:sz w:val="24"/>
                <w:szCs w:val="24"/>
              </w:rPr>
              <w:t xml:space="preserve">  ;</w:t>
            </w:r>
            <w:proofErr w:type="gramEnd"/>
            <w:r w:rsidRPr="00A27EBB">
              <w:rPr>
                <w:rFonts w:ascii="Times New Roman" w:hAnsi="Times New Roman" w:cs="Times New Roman"/>
                <w:sz w:val="24"/>
                <w:szCs w:val="24"/>
              </w:rPr>
              <w:t xml:space="preserve">  </w:t>
            </w:r>
          </w:p>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xml:space="preserve">- увеличение количества  реализуемых предпрофессиональных программ; </w:t>
            </w:r>
          </w:p>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доведение контингента обучающихся до 1000 человек;</w:t>
            </w:r>
          </w:p>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xml:space="preserve"> - реализация     индивидуального       и дифференцированного подходов к</w:t>
            </w:r>
            <w:r w:rsidRPr="00A27EBB">
              <w:rPr>
                <w:sz w:val="24"/>
                <w:szCs w:val="24"/>
              </w:rPr>
              <w:t xml:space="preserve"> </w:t>
            </w:r>
            <w:r w:rsidRPr="00A27EBB">
              <w:rPr>
                <w:rFonts w:ascii="Times New Roman" w:hAnsi="Times New Roman" w:cs="Times New Roman"/>
                <w:sz w:val="24"/>
                <w:szCs w:val="24"/>
              </w:rPr>
              <w:t>организации, определению содержания, выбора форм и методов обучения.</w:t>
            </w:r>
          </w:p>
        </w:tc>
      </w:tr>
      <w:tr w:rsidR="006E0DBB" w:rsidRPr="00A27EBB" w:rsidTr="0050688E">
        <w:tc>
          <w:tcPr>
            <w:tcW w:w="0" w:type="auto"/>
            <w:gridSpan w:val="2"/>
          </w:tcPr>
          <w:p w:rsidR="006E0DBB" w:rsidRPr="00A27EBB" w:rsidRDefault="006E0DBB" w:rsidP="006E0DBB">
            <w:pPr>
              <w:jc w:val="center"/>
              <w:rPr>
                <w:rFonts w:ascii="Times New Roman" w:hAnsi="Times New Roman" w:cs="Times New Roman"/>
                <w:b/>
                <w:i/>
                <w:sz w:val="24"/>
                <w:szCs w:val="24"/>
              </w:rPr>
            </w:pPr>
            <w:r w:rsidRPr="00A27EBB">
              <w:rPr>
                <w:rFonts w:ascii="Times New Roman" w:hAnsi="Times New Roman" w:cs="Times New Roman"/>
                <w:b/>
                <w:i/>
                <w:sz w:val="24"/>
                <w:szCs w:val="24"/>
              </w:rPr>
              <w:t>Совершенствование процедур проектирования и реализации в учебном процессе новых образовательных технологий</w:t>
            </w:r>
          </w:p>
        </w:tc>
      </w:tr>
      <w:tr w:rsidR="006E0DBB" w:rsidRPr="00A27EBB" w:rsidTr="006E0DBB">
        <w:tc>
          <w:tcPr>
            <w:tcW w:w="0" w:type="auto"/>
          </w:tcPr>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xml:space="preserve">Обновление содержания дополнительных образовательных программ; обновление учебно-методических комплексов дисциплин. </w:t>
            </w:r>
          </w:p>
          <w:p w:rsidR="006E0DBB" w:rsidRPr="00A27EBB" w:rsidRDefault="006E0DBB" w:rsidP="006E0DBB">
            <w:pPr>
              <w:jc w:val="both"/>
              <w:rPr>
                <w:rFonts w:ascii="Times New Roman" w:hAnsi="Times New Roman" w:cs="Times New Roman"/>
                <w:sz w:val="24"/>
                <w:szCs w:val="24"/>
              </w:rPr>
            </w:pPr>
          </w:p>
        </w:tc>
        <w:tc>
          <w:tcPr>
            <w:tcW w:w="0" w:type="auto"/>
          </w:tcPr>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использование инновационных педагогических технологий;</w:t>
            </w:r>
          </w:p>
          <w:p w:rsidR="006E0DBB" w:rsidRPr="00A27EBB" w:rsidRDefault="006E0DBB" w:rsidP="002F3D2F">
            <w:pPr>
              <w:rPr>
                <w:rFonts w:ascii="Times New Roman" w:hAnsi="Times New Roman" w:cs="Times New Roman"/>
                <w:sz w:val="24"/>
                <w:szCs w:val="24"/>
              </w:rPr>
            </w:pPr>
            <w:r w:rsidRPr="00A27EBB">
              <w:rPr>
                <w:rFonts w:ascii="Times New Roman" w:hAnsi="Times New Roman" w:cs="Times New Roman"/>
                <w:sz w:val="24"/>
                <w:szCs w:val="24"/>
              </w:rPr>
              <w:t xml:space="preserve"> - </w:t>
            </w:r>
            <w:r w:rsidR="002F3D2F" w:rsidRPr="00A27EBB">
              <w:rPr>
                <w:rFonts w:ascii="Times New Roman" w:hAnsi="Times New Roman" w:cs="Times New Roman"/>
                <w:sz w:val="24"/>
                <w:szCs w:val="24"/>
              </w:rPr>
              <w:t>проведение</w:t>
            </w:r>
            <w:r w:rsidRPr="00A27EBB">
              <w:rPr>
                <w:rFonts w:ascii="Times New Roman" w:hAnsi="Times New Roman" w:cs="Times New Roman"/>
                <w:sz w:val="24"/>
                <w:szCs w:val="24"/>
              </w:rPr>
              <w:t xml:space="preserve"> аудиторных занятий с использованием интерактивных форм.</w:t>
            </w:r>
          </w:p>
        </w:tc>
      </w:tr>
      <w:tr w:rsidR="006E0DBB" w:rsidRPr="00A27EBB" w:rsidTr="0050688E">
        <w:tc>
          <w:tcPr>
            <w:tcW w:w="0" w:type="auto"/>
            <w:gridSpan w:val="2"/>
          </w:tcPr>
          <w:p w:rsidR="006E0DBB" w:rsidRPr="00A27EBB" w:rsidRDefault="006E0DBB" w:rsidP="006E0DBB">
            <w:pPr>
              <w:jc w:val="center"/>
              <w:rPr>
                <w:rFonts w:ascii="Times New Roman" w:hAnsi="Times New Roman" w:cs="Times New Roman"/>
                <w:b/>
                <w:i/>
                <w:sz w:val="24"/>
                <w:szCs w:val="24"/>
              </w:rPr>
            </w:pPr>
            <w:r w:rsidRPr="00A27EBB">
              <w:rPr>
                <w:rFonts w:ascii="Times New Roman" w:hAnsi="Times New Roman" w:cs="Times New Roman"/>
                <w:b/>
                <w:i/>
                <w:sz w:val="24"/>
                <w:szCs w:val="24"/>
              </w:rPr>
              <w:t>Развитие системы научно-методического и дидактического обеспечения образовательных программ</w:t>
            </w:r>
          </w:p>
        </w:tc>
      </w:tr>
      <w:tr w:rsidR="006E0DBB" w:rsidRPr="00A27EBB" w:rsidTr="006E0DBB">
        <w:tc>
          <w:tcPr>
            <w:tcW w:w="0" w:type="auto"/>
          </w:tcPr>
          <w:p w:rsidR="006E0DBB" w:rsidRPr="00A27EBB" w:rsidRDefault="006E0DBB" w:rsidP="006E0DBB">
            <w:pPr>
              <w:rPr>
                <w:rFonts w:ascii="Times New Roman" w:hAnsi="Times New Roman" w:cs="Times New Roman"/>
                <w:sz w:val="24"/>
                <w:szCs w:val="24"/>
              </w:rPr>
            </w:pPr>
            <w:r w:rsidRPr="00A27EBB">
              <w:rPr>
                <w:rFonts w:ascii="Times New Roman" w:hAnsi="Times New Roman" w:cs="Times New Roman"/>
                <w:sz w:val="24"/>
                <w:szCs w:val="24"/>
              </w:rPr>
              <w:t xml:space="preserve">Формирование учебно-методического комплекса по учебным дисциплинам образовательных программ; формирование системы внешней и внутренней экспертной оценки </w:t>
            </w:r>
            <w:proofErr w:type="spellStart"/>
            <w:r w:rsidRPr="00A27EBB">
              <w:rPr>
                <w:rFonts w:ascii="Times New Roman" w:hAnsi="Times New Roman" w:cs="Times New Roman"/>
                <w:sz w:val="24"/>
                <w:szCs w:val="24"/>
              </w:rPr>
              <w:t>научнометодического</w:t>
            </w:r>
            <w:proofErr w:type="spellEnd"/>
            <w:r w:rsidRPr="00A27EBB">
              <w:rPr>
                <w:rFonts w:ascii="Times New Roman" w:hAnsi="Times New Roman" w:cs="Times New Roman"/>
                <w:sz w:val="24"/>
                <w:szCs w:val="24"/>
              </w:rPr>
              <w:t xml:space="preserve"> обеспечения образовательных программ.</w:t>
            </w:r>
          </w:p>
        </w:tc>
        <w:tc>
          <w:tcPr>
            <w:tcW w:w="0" w:type="auto"/>
          </w:tcPr>
          <w:p w:rsidR="00E5275F" w:rsidRPr="00A27EBB" w:rsidRDefault="006E0DBB" w:rsidP="00E5275F">
            <w:pPr>
              <w:rPr>
                <w:rFonts w:ascii="Times New Roman" w:hAnsi="Times New Roman" w:cs="Times New Roman"/>
                <w:sz w:val="24"/>
                <w:szCs w:val="24"/>
              </w:rPr>
            </w:pPr>
            <w:r w:rsidRPr="00A27EBB">
              <w:rPr>
                <w:rFonts w:ascii="Times New Roman" w:hAnsi="Times New Roman" w:cs="Times New Roman"/>
                <w:sz w:val="24"/>
                <w:szCs w:val="24"/>
              </w:rPr>
              <w:t xml:space="preserve">- учебно-методическое обеспечение учебных предметов  предпрофессиональных и общеразвивающих программ. </w:t>
            </w:r>
          </w:p>
          <w:p w:rsidR="006E0DBB" w:rsidRPr="00A27EBB" w:rsidRDefault="006E0DBB" w:rsidP="00E5275F">
            <w:pPr>
              <w:rPr>
                <w:rFonts w:ascii="Times New Roman" w:hAnsi="Times New Roman" w:cs="Times New Roman"/>
                <w:sz w:val="24"/>
                <w:szCs w:val="24"/>
              </w:rPr>
            </w:pPr>
            <w:r w:rsidRPr="00A27EBB">
              <w:rPr>
                <w:rFonts w:ascii="Times New Roman" w:hAnsi="Times New Roman" w:cs="Times New Roman"/>
                <w:sz w:val="24"/>
                <w:szCs w:val="24"/>
              </w:rPr>
              <w:t xml:space="preserve"> - совершенствование содержания  и форм учебно-методических комплексов.</w:t>
            </w:r>
          </w:p>
        </w:tc>
      </w:tr>
      <w:tr w:rsidR="00E5275F" w:rsidRPr="00A27EBB" w:rsidTr="0050688E">
        <w:tc>
          <w:tcPr>
            <w:tcW w:w="0" w:type="auto"/>
            <w:gridSpan w:val="2"/>
          </w:tcPr>
          <w:p w:rsidR="00E5275F" w:rsidRPr="00A27EBB" w:rsidRDefault="00E5275F" w:rsidP="006E0DBB">
            <w:pPr>
              <w:jc w:val="center"/>
              <w:rPr>
                <w:rFonts w:ascii="Times New Roman" w:hAnsi="Times New Roman" w:cs="Times New Roman"/>
                <w:b/>
                <w:i/>
                <w:sz w:val="24"/>
                <w:szCs w:val="24"/>
              </w:rPr>
            </w:pPr>
            <w:r w:rsidRPr="00A27EBB">
              <w:rPr>
                <w:rFonts w:ascii="Times New Roman" w:hAnsi="Times New Roman" w:cs="Times New Roman"/>
                <w:b/>
                <w:i/>
                <w:sz w:val="24"/>
                <w:szCs w:val="24"/>
              </w:rPr>
              <w:t xml:space="preserve">Совершенствование  и развитие  образовательной среды через личностно-творческую самореализацию </w:t>
            </w:r>
            <w:proofErr w:type="gramStart"/>
            <w:r w:rsidRPr="00A27EBB">
              <w:rPr>
                <w:rFonts w:ascii="Times New Roman" w:hAnsi="Times New Roman" w:cs="Times New Roman"/>
                <w:b/>
                <w:i/>
                <w:sz w:val="24"/>
                <w:szCs w:val="24"/>
              </w:rPr>
              <w:t>обучающихся</w:t>
            </w:r>
            <w:proofErr w:type="gramEnd"/>
          </w:p>
        </w:tc>
      </w:tr>
      <w:tr w:rsidR="00E5275F" w:rsidRPr="00A27EBB" w:rsidTr="006E0DBB">
        <w:tc>
          <w:tcPr>
            <w:tcW w:w="0" w:type="auto"/>
          </w:tcPr>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 xml:space="preserve">Продвижение результатов художественно-творческой деятельности коллективов и обучающихся ДШИ; обеспечение полноценного предпрофессионального образования детей по всем основным направлениям деятельности школы; осуществление педагогической поддержки развития познавательной активности обучающихся; участие одаренных детей в творческих конкурсах различного уровня; поступление выпускников школы в профильные  </w:t>
            </w:r>
            <w:proofErr w:type="spellStart"/>
            <w:r w:rsidRPr="00A27EBB">
              <w:rPr>
                <w:rFonts w:ascii="Times New Roman" w:hAnsi="Times New Roman" w:cs="Times New Roman"/>
                <w:sz w:val="24"/>
                <w:szCs w:val="24"/>
              </w:rPr>
              <w:t>ССУЗы</w:t>
            </w:r>
            <w:proofErr w:type="spellEnd"/>
            <w:r w:rsidRPr="00A27EBB">
              <w:rPr>
                <w:rFonts w:ascii="Times New Roman" w:hAnsi="Times New Roman" w:cs="Times New Roman"/>
                <w:sz w:val="24"/>
                <w:szCs w:val="24"/>
              </w:rPr>
              <w:t xml:space="preserve"> и ВУЗы</w:t>
            </w:r>
          </w:p>
        </w:tc>
        <w:tc>
          <w:tcPr>
            <w:tcW w:w="0" w:type="auto"/>
          </w:tcPr>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 xml:space="preserve">-увеличение  доли  </w:t>
            </w:r>
            <w:proofErr w:type="gramStart"/>
            <w:r w:rsidRPr="00A27EBB">
              <w:rPr>
                <w:rFonts w:ascii="Times New Roman" w:hAnsi="Times New Roman" w:cs="Times New Roman"/>
                <w:sz w:val="24"/>
                <w:szCs w:val="24"/>
              </w:rPr>
              <w:t>обучающихся</w:t>
            </w:r>
            <w:proofErr w:type="gramEnd"/>
            <w:r w:rsidRPr="00A27EBB">
              <w:rPr>
                <w:rFonts w:ascii="Times New Roman" w:hAnsi="Times New Roman" w:cs="Times New Roman"/>
                <w:sz w:val="24"/>
                <w:szCs w:val="24"/>
              </w:rPr>
              <w:t xml:space="preserve">   по дополнительным предпрофессиональным программам; </w:t>
            </w:r>
          </w:p>
          <w:p w:rsidR="00E5275F" w:rsidRPr="00A27EBB" w:rsidRDefault="00E5275F" w:rsidP="00E5275F">
            <w:pPr>
              <w:rPr>
                <w:rFonts w:ascii="Times New Roman" w:hAnsi="Times New Roman" w:cs="Times New Roman"/>
                <w:sz w:val="24"/>
                <w:szCs w:val="24"/>
              </w:rPr>
            </w:pPr>
            <w:proofErr w:type="gramStart"/>
            <w:r w:rsidRPr="00A27EBB">
              <w:rPr>
                <w:rFonts w:ascii="Times New Roman" w:hAnsi="Times New Roman" w:cs="Times New Roman"/>
                <w:sz w:val="24"/>
                <w:szCs w:val="24"/>
              </w:rPr>
              <w:t>- увеличение   доли    обучающихся, принимающих участие в творческих конкурсах различного уровня;</w:t>
            </w:r>
            <w:proofErr w:type="gramEnd"/>
          </w:p>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 xml:space="preserve"> - увеличение   доли  обучающихся, ставших лауреатами международных и всероссийских конкурсов;</w:t>
            </w:r>
          </w:p>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 xml:space="preserve"> - увеличение   доли   </w:t>
            </w:r>
            <w:proofErr w:type="gramStart"/>
            <w:r w:rsidRPr="00A27EBB">
              <w:rPr>
                <w:rFonts w:ascii="Times New Roman" w:hAnsi="Times New Roman" w:cs="Times New Roman"/>
                <w:sz w:val="24"/>
                <w:szCs w:val="24"/>
              </w:rPr>
              <w:t>поступающих</w:t>
            </w:r>
            <w:proofErr w:type="gramEnd"/>
            <w:r w:rsidRPr="00A27EBB">
              <w:rPr>
                <w:rFonts w:ascii="Times New Roman" w:hAnsi="Times New Roman" w:cs="Times New Roman"/>
                <w:sz w:val="24"/>
                <w:szCs w:val="24"/>
              </w:rPr>
              <w:t xml:space="preserve"> в образовательные организации среднего профессионального и высшего образования</w:t>
            </w:r>
          </w:p>
        </w:tc>
      </w:tr>
      <w:tr w:rsidR="00E5275F" w:rsidRPr="00A27EBB" w:rsidTr="0050688E">
        <w:tc>
          <w:tcPr>
            <w:tcW w:w="0" w:type="auto"/>
            <w:gridSpan w:val="2"/>
          </w:tcPr>
          <w:p w:rsidR="00E5275F" w:rsidRPr="00A27EBB" w:rsidRDefault="00E5275F" w:rsidP="006E0DBB">
            <w:pPr>
              <w:jc w:val="center"/>
              <w:rPr>
                <w:rFonts w:ascii="Times New Roman" w:hAnsi="Times New Roman" w:cs="Times New Roman"/>
                <w:b/>
                <w:i/>
                <w:sz w:val="24"/>
                <w:szCs w:val="24"/>
              </w:rPr>
            </w:pPr>
            <w:r w:rsidRPr="00A27EBB">
              <w:rPr>
                <w:rFonts w:ascii="Times New Roman" w:hAnsi="Times New Roman" w:cs="Times New Roman"/>
                <w:b/>
                <w:i/>
                <w:sz w:val="24"/>
                <w:szCs w:val="24"/>
              </w:rPr>
              <w:t>Совершенствование и развитие воспитательной работы</w:t>
            </w:r>
          </w:p>
        </w:tc>
      </w:tr>
      <w:tr w:rsidR="00E5275F" w:rsidRPr="00A27EBB" w:rsidTr="006E0DBB">
        <w:tc>
          <w:tcPr>
            <w:tcW w:w="0" w:type="auto"/>
          </w:tcPr>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Построение образовательного пространства на основе интеграции обучения, развития и воспитания с приоритетом последнего; организация творческой и просветительной деятельности совместно с другими</w:t>
            </w:r>
            <w:r w:rsidRPr="00A27EBB">
              <w:rPr>
                <w:sz w:val="24"/>
                <w:szCs w:val="24"/>
              </w:rPr>
              <w:t xml:space="preserve"> </w:t>
            </w:r>
            <w:r w:rsidRPr="00A27EBB">
              <w:rPr>
                <w:rFonts w:ascii="Times New Roman" w:hAnsi="Times New Roman" w:cs="Times New Roman"/>
                <w:sz w:val="24"/>
                <w:szCs w:val="24"/>
              </w:rPr>
              <w:t>образовательными учреждениями, общественными организациями;  эффективное взаимодействие школы с родительской общественностью</w:t>
            </w:r>
          </w:p>
        </w:tc>
        <w:tc>
          <w:tcPr>
            <w:tcW w:w="0" w:type="auto"/>
          </w:tcPr>
          <w:p w:rsidR="002F3D2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 высокий  уровень  знаний,  умений  и навыков, личностного развития, сформированы ценностные ориентации обучающихся;</w:t>
            </w:r>
          </w:p>
          <w:p w:rsidR="002F3D2F" w:rsidRPr="00A27EBB" w:rsidRDefault="00E5275F" w:rsidP="002F3D2F">
            <w:pPr>
              <w:rPr>
                <w:rFonts w:ascii="Times New Roman" w:hAnsi="Times New Roman" w:cs="Times New Roman"/>
                <w:sz w:val="24"/>
                <w:szCs w:val="24"/>
              </w:rPr>
            </w:pPr>
            <w:r w:rsidRPr="00A27EBB">
              <w:rPr>
                <w:rFonts w:ascii="Times New Roman" w:hAnsi="Times New Roman" w:cs="Times New Roman"/>
                <w:sz w:val="24"/>
                <w:szCs w:val="24"/>
              </w:rPr>
              <w:t xml:space="preserve"> - увеличение количества обучающихся, участвующих в творческих мероприятиях</w:t>
            </w:r>
            <w:r w:rsidR="002F3D2F" w:rsidRPr="00A27EBB">
              <w:rPr>
                <w:rFonts w:ascii="Times New Roman" w:hAnsi="Times New Roman" w:cs="Times New Roman"/>
                <w:sz w:val="24"/>
                <w:szCs w:val="24"/>
              </w:rPr>
              <w:t>;</w:t>
            </w:r>
          </w:p>
          <w:p w:rsidR="00E5275F" w:rsidRPr="00A27EBB" w:rsidRDefault="00E5275F" w:rsidP="002F3D2F">
            <w:pPr>
              <w:rPr>
                <w:rFonts w:ascii="Times New Roman" w:hAnsi="Times New Roman" w:cs="Times New Roman"/>
                <w:sz w:val="24"/>
                <w:szCs w:val="24"/>
              </w:rPr>
            </w:pPr>
            <w:r w:rsidRPr="00A27EBB">
              <w:rPr>
                <w:rFonts w:ascii="Times New Roman" w:hAnsi="Times New Roman" w:cs="Times New Roman"/>
                <w:sz w:val="24"/>
                <w:szCs w:val="24"/>
              </w:rPr>
              <w:t xml:space="preserve"> - высокий уровень удовлетворенности учебно-воспитательным процессом</w:t>
            </w:r>
          </w:p>
        </w:tc>
      </w:tr>
      <w:tr w:rsidR="00E5275F" w:rsidRPr="00A27EBB" w:rsidTr="0050688E">
        <w:tc>
          <w:tcPr>
            <w:tcW w:w="0" w:type="auto"/>
            <w:gridSpan w:val="2"/>
          </w:tcPr>
          <w:p w:rsidR="00E5275F" w:rsidRPr="00A27EBB" w:rsidRDefault="00E5275F" w:rsidP="006E0DBB">
            <w:pPr>
              <w:jc w:val="center"/>
              <w:rPr>
                <w:rFonts w:ascii="Times New Roman" w:hAnsi="Times New Roman" w:cs="Times New Roman"/>
                <w:b/>
                <w:i/>
                <w:sz w:val="24"/>
                <w:szCs w:val="24"/>
              </w:rPr>
            </w:pPr>
            <w:r w:rsidRPr="00A27EBB">
              <w:rPr>
                <w:rFonts w:ascii="Times New Roman" w:hAnsi="Times New Roman" w:cs="Times New Roman"/>
                <w:b/>
                <w:i/>
                <w:sz w:val="24"/>
                <w:szCs w:val="24"/>
              </w:rPr>
              <w:t>Обеспечение информационной открытости ДШИ</w:t>
            </w:r>
          </w:p>
        </w:tc>
      </w:tr>
      <w:tr w:rsidR="00E5275F" w:rsidRPr="00A27EBB" w:rsidTr="006E0DBB">
        <w:tc>
          <w:tcPr>
            <w:tcW w:w="0" w:type="auto"/>
          </w:tcPr>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Расширение информационной открытости учреждения;  Модернизация официального сайта.</w:t>
            </w:r>
          </w:p>
        </w:tc>
        <w:tc>
          <w:tcPr>
            <w:tcW w:w="0" w:type="auto"/>
          </w:tcPr>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Создание современной информационно-коммуникационной системы ДШИ.</w:t>
            </w:r>
          </w:p>
        </w:tc>
      </w:tr>
      <w:tr w:rsidR="00E5275F" w:rsidRPr="00A27EBB" w:rsidTr="0050688E">
        <w:tc>
          <w:tcPr>
            <w:tcW w:w="0" w:type="auto"/>
            <w:gridSpan w:val="2"/>
          </w:tcPr>
          <w:p w:rsidR="00E5275F" w:rsidRPr="00A27EBB" w:rsidRDefault="00E5275F" w:rsidP="006E0DBB">
            <w:pPr>
              <w:jc w:val="center"/>
              <w:rPr>
                <w:rFonts w:ascii="Times New Roman" w:hAnsi="Times New Roman" w:cs="Times New Roman"/>
                <w:b/>
                <w:i/>
                <w:sz w:val="24"/>
                <w:szCs w:val="24"/>
              </w:rPr>
            </w:pPr>
            <w:r w:rsidRPr="00A27EBB">
              <w:rPr>
                <w:rFonts w:ascii="Times New Roman" w:hAnsi="Times New Roman" w:cs="Times New Roman"/>
                <w:b/>
                <w:i/>
                <w:sz w:val="24"/>
                <w:szCs w:val="24"/>
              </w:rPr>
              <w:t>Развитие материально-технической инфраструктуры ДШИ</w:t>
            </w:r>
          </w:p>
        </w:tc>
      </w:tr>
      <w:tr w:rsidR="00E5275F" w:rsidRPr="00A27EBB" w:rsidTr="006E0DBB">
        <w:tc>
          <w:tcPr>
            <w:tcW w:w="0" w:type="auto"/>
          </w:tcPr>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Осуществление ремонтно-строительных работ и материально-технического обеспечения ДШИ.</w:t>
            </w:r>
          </w:p>
        </w:tc>
        <w:tc>
          <w:tcPr>
            <w:tcW w:w="0" w:type="auto"/>
          </w:tcPr>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Создание комфортной образовательной среды для обучающихся и преподавателей, соответствующей современным требованиям к организации и осуществлению обучения и воспитания учащихся, работы преподавателей</w:t>
            </w:r>
          </w:p>
        </w:tc>
      </w:tr>
      <w:tr w:rsidR="00E5275F" w:rsidRPr="00A27EBB" w:rsidTr="0050688E">
        <w:tc>
          <w:tcPr>
            <w:tcW w:w="0" w:type="auto"/>
            <w:gridSpan w:val="2"/>
          </w:tcPr>
          <w:p w:rsidR="00E5275F" w:rsidRPr="00A27EBB" w:rsidRDefault="00E5275F" w:rsidP="006E0DBB">
            <w:pPr>
              <w:jc w:val="center"/>
              <w:rPr>
                <w:rFonts w:ascii="Times New Roman" w:hAnsi="Times New Roman" w:cs="Times New Roman"/>
                <w:b/>
                <w:i/>
                <w:sz w:val="24"/>
                <w:szCs w:val="24"/>
              </w:rPr>
            </w:pPr>
            <w:r w:rsidRPr="00A27EBB">
              <w:rPr>
                <w:rFonts w:ascii="Times New Roman" w:hAnsi="Times New Roman" w:cs="Times New Roman"/>
                <w:b/>
                <w:i/>
                <w:sz w:val="24"/>
                <w:szCs w:val="24"/>
              </w:rPr>
              <w:t>Формирование системы организационно-финансового обеспечения ДШИ</w:t>
            </w:r>
          </w:p>
        </w:tc>
      </w:tr>
      <w:tr w:rsidR="00E5275F" w:rsidRPr="00A27EBB" w:rsidTr="006E0DBB">
        <w:tc>
          <w:tcPr>
            <w:tcW w:w="0" w:type="auto"/>
          </w:tcPr>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Развитие системы платных услуг как внебюджетного источника финансирования</w:t>
            </w:r>
          </w:p>
        </w:tc>
        <w:tc>
          <w:tcPr>
            <w:tcW w:w="0" w:type="auto"/>
          </w:tcPr>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 увеличение контингента учащихся за счет привлечения детей, обучающихся в рамках платных образовательных услуг;</w:t>
            </w:r>
          </w:p>
          <w:p w:rsidR="00E5275F" w:rsidRPr="00A27EBB" w:rsidRDefault="00E5275F" w:rsidP="00E5275F">
            <w:pPr>
              <w:rPr>
                <w:rFonts w:ascii="Times New Roman" w:hAnsi="Times New Roman" w:cs="Times New Roman"/>
                <w:sz w:val="24"/>
                <w:szCs w:val="24"/>
              </w:rPr>
            </w:pPr>
            <w:r w:rsidRPr="00A27EBB">
              <w:rPr>
                <w:rFonts w:ascii="Times New Roman" w:hAnsi="Times New Roman" w:cs="Times New Roman"/>
                <w:sz w:val="24"/>
                <w:szCs w:val="24"/>
              </w:rPr>
              <w:t xml:space="preserve"> - увеличение количества реализуемых программ за счет средств физических лиц. </w:t>
            </w:r>
          </w:p>
          <w:p w:rsidR="00E5275F" w:rsidRPr="00A27EBB" w:rsidRDefault="00E5275F" w:rsidP="006E0DBB">
            <w:pPr>
              <w:jc w:val="center"/>
              <w:rPr>
                <w:rFonts w:ascii="Times New Roman" w:hAnsi="Times New Roman" w:cs="Times New Roman"/>
                <w:sz w:val="24"/>
                <w:szCs w:val="24"/>
              </w:rPr>
            </w:pPr>
          </w:p>
        </w:tc>
      </w:tr>
    </w:tbl>
    <w:p w:rsidR="006E0DBB" w:rsidRDefault="006E0DBB" w:rsidP="006E0DBB">
      <w:pPr>
        <w:spacing w:after="0"/>
        <w:jc w:val="center"/>
        <w:rPr>
          <w:rFonts w:ascii="Times New Roman" w:hAnsi="Times New Roman" w:cs="Times New Roman"/>
          <w:sz w:val="28"/>
          <w:szCs w:val="28"/>
        </w:rPr>
      </w:pPr>
    </w:p>
    <w:p w:rsidR="007537A0" w:rsidRDefault="007537A0" w:rsidP="00124022">
      <w:pPr>
        <w:spacing w:after="0"/>
        <w:jc w:val="center"/>
        <w:rPr>
          <w:rFonts w:ascii="Times New Roman" w:hAnsi="Times New Roman" w:cs="Times New Roman"/>
          <w:b/>
          <w:sz w:val="24"/>
          <w:szCs w:val="24"/>
        </w:rPr>
      </w:pPr>
    </w:p>
    <w:p w:rsidR="00124022" w:rsidRDefault="007E56AB" w:rsidP="00124022">
      <w:pPr>
        <w:spacing w:after="0"/>
        <w:jc w:val="center"/>
        <w:rPr>
          <w:rFonts w:ascii="Times New Roman" w:hAnsi="Times New Roman" w:cs="Times New Roman"/>
          <w:b/>
          <w:sz w:val="24"/>
          <w:szCs w:val="24"/>
        </w:rPr>
      </w:pPr>
      <w:r w:rsidRPr="002D0CFA">
        <w:rPr>
          <w:rFonts w:ascii="Times New Roman" w:hAnsi="Times New Roman" w:cs="Times New Roman"/>
          <w:b/>
          <w:sz w:val="24"/>
          <w:szCs w:val="24"/>
        </w:rPr>
        <w:t>1</w:t>
      </w:r>
      <w:r w:rsidR="001D3024">
        <w:rPr>
          <w:rFonts w:ascii="Times New Roman" w:hAnsi="Times New Roman" w:cs="Times New Roman"/>
          <w:b/>
          <w:sz w:val="24"/>
          <w:szCs w:val="24"/>
        </w:rPr>
        <w:t>5</w:t>
      </w:r>
      <w:r w:rsidRPr="002D0CFA">
        <w:rPr>
          <w:rFonts w:ascii="Times New Roman" w:hAnsi="Times New Roman" w:cs="Times New Roman"/>
          <w:b/>
          <w:sz w:val="24"/>
          <w:szCs w:val="24"/>
        </w:rPr>
        <w:t>.</w:t>
      </w:r>
      <w:r w:rsidR="00124022" w:rsidRPr="002D0CFA">
        <w:rPr>
          <w:rFonts w:ascii="Times New Roman" w:hAnsi="Times New Roman" w:cs="Times New Roman"/>
          <w:b/>
          <w:sz w:val="24"/>
          <w:szCs w:val="24"/>
        </w:rPr>
        <w:t>Мероприятия и проекты программы, обеспечивающие ее реализацию</w:t>
      </w:r>
    </w:p>
    <w:p w:rsidR="001D3024" w:rsidRDefault="001D3024" w:rsidP="00124022">
      <w:pPr>
        <w:spacing w:after="0"/>
        <w:jc w:val="center"/>
        <w:rPr>
          <w:rFonts w:ascii="Times New Roman" w:hAnsi="Times New Roman" w:cs="Times New Roman"/>
          <w:b/>
          <w:sz w:val="24"/>
          <w:szCs w:val="24"/>
        </w:rPr>
      </w:pPr>
    </w:p>
    <w:p w:rsidR="001D3024" w:rsidRPr="002D0CFA" w:rsidRDefault="001D3024" w:rsidP="001D3024">
      <w:pPr>
        <w:spacing w:after="0"/>
        <w:jc w:val="right"/>
        <w:rPr>
          <w:rFonts w:ascii="Times New Roman" w:hAnsi="Times New Roman" w:cs="Times New Roman"/>
          <w:b/>
          <w:sz w:val="24"/>
          <w:szCs w:val="24"/>
        </w:rPr>
      </w:pPr>
      <w:r w:rsidRPr="002D0CFA">
        <w:rPr>
          <w:rFonts w:ascii="Times New Roman" w:hAnsi="Times New Roman" w:cs="Times New Roman"/>
          <w:i/>
          <w:sz w:val="20"/>
          <w:szCs w:val="20"/>
        </w:rPr>
        <w:t>Приложение №1</w:t>
      </w:r>
      <w:r w:rsidR="007537A0">
        <w:rPr>
          <w:rFonts w:ascii="Times New Roman" w:hAnsi="Times New Roman" w:cs="Times New Roman"/>
          <w:i/>
          <w:sz w:val="20"/>
          <w:szCs w:val="20"/>
        </w:rPr>
        <w:t>0</w:t>
      </w:r>
    </w:p>
    <w:tbl>
      <w:tblPr>
        <w:tblStyle w:val="a3"/>
        <w:tblW w:w="0" w:type="auto"/>
        <w:tblLook w:val="04A0" w:firstRow="1" w:lastRow="0" w:firstColumn="1" w:lastColumn="0" w:noHBand="0" w:noVBand="1"/>
      </w:tblPr>
      <w:tblGrid>
        <w:gridCol w:w="711"/>
        <w:gridCol w:w="2874"/>
        <w:gridCol w:w="1707"/>
        <w:gridCol w:w="1421"/>
        <w:gridCol w:w="2858"/>
      </w:tblGrid>
      <w:tr w:rsidR="0050688E" w:rsidTr="0050688E">
        <w:tc>
          <w:tcPr>
            <w:tcW w:w="0" w:type="auto"/>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w:t>
            </w:r>
          </w:p>
        </w:tc>
        <w:tc>
          <w:tcPr>
            <w:tcW w:w="2874" w:type="dxa"/>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 xml:space="preserve">Направления  и мероприятия </w:t>
            </w:r>
          </w:p>
          <w:p w:rsidR="00124022" w:rsidRPr="00124022" w:rsidRDefault="00124022" w:rsidP="0050688E">
            <w:pPr>
              <w:jc w:val="center"/>
              <w:rPr>
                <w:rFonts w:ascii="Times New Roman" w:hAnsi="Times New Roman" w:cs="Times New Roman"/>
              </w:rPr>
            </w:pPr>
          </w:p>
        </w:tc>
        <w:tc>
          <w:tcPr>
            <w:tcW w:w="1707" w:type="dxa"/>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Ответственные</w:t>
            </w:r>
          </w:p>
        </w:tc>
        <w:tc>
          <w:tcPr>
            <w:tcW w:w="1421" w:type="dxa"/>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 xml:space="preserve">Сроки реализации </w:t>
            </w:r>
          </w:p>
          <w:p w:rsidR="00124022" w:rsidRPr="00124022" w:rsidRDefault="00124022" w:rsidP="0050688E">
            <w:pPr>
              <w:jc w:val="center"/>
              <w:rPr>
                <w:rFonts w:ascii="Times New Roman" w:hAnsi="Times New Roman" w:cs="Times New Roman"/>
              </w:rPr>
            </w:pPr>
          </w:p>
        </w:tc>
        <w:tc>
          <w:tcPr>
            <w:tcW w:w="2858" w:type="dxa"/>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Результат</w:t>
            </w:r>
          </w:p>
        </w:tc>
      </w:tr>
      <w:tr w:rsidR="00124022" w:rsidTr="0050688E">
        <w:tc>
          <w:tcPr>
            <w:tcW w:w="0" w:type="auto"/>
          </w:tcPr>
          <w:p w:rsidR="00124022" w:rsidRPr="00124022" w:rsidRDefault="00124022" w:rsidP="0050688E">
            <w:pPr>
              <w:jc w:val="center"/>
              <w:rPr>
                <w:rFonts w:ascii="Times New Roman" w:hAnsi="Times New Roman" w:cs="Times New Roman"/>
              </w:rPr>
            </w:pPr>
          </w:p>
        </w:tc>
        <w:tc>
          <w:tcPr>
            <w:tcW w:w="8860" w:type="dxa"/>
            <w:gridSpan w:val="4"/>
          </w:tcPr>
          <w:p w:rsidR="00124022" w:rsidRPr="00124022" w:rsidRDefault="00124022" w:rsidP="0050688E">
            <w:pPr>
              <w:jc w:val="center"/>
              <w:rPr>
                <w:rFonts w:ascii="Times New Roman" w:hAnsi="Times New Roman" w:cs="Times New Roman"/>
                <w:b/>
                <w:i/>
              </w:rPr>
            </w:pPr>
            <w:r w:rsidRPr="00124022">
              <w:rPr>
                <w:rFonts w:ascii="Times New Roman" w:hAnsi="Times New Roman" w:cs="Times New Roman"/>
                <w:b/>
                <w:i/>
              </w:rPr>
              <w:t xml:space="preserve">1.Нормативная регламентация организации и реализации образовательного процесса </w:t>
            </w:r>
          </w:p>
        </w:tc>
      </w:tr>
      <w:tr w:rsidR="0050688E" w:rsidTr="0050688E">
        <w:tc>
          <w:tcPr>
            <w:tcW w:w="0" w:type="auto"/>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 xml:space="preserve">1.1. </w:t>
            </w:r>
          </w:p>
          <w:p w:rsidR="00124022" w:rsidRPr="00124022" w:rsidRDefault="00124022" w:rsidP="0050688E">
            <w:pPr>
              <w:jc w:val="center"/>
              <w:rPr>
                <w:rFonts w:ascii="Times New Roman" w:hAnsi="Times New Roman" w:cs="Times New Roman"/>
              </w:rPr>
            </w:pPr>
          </w:p>
        </w:tc>
        <w:tc>
          <w:tcPr>
            <w:tcW w:w="2874" w:type="dxa"/>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 xml:space="preserve">Приведение в соответствие с современными требованиями в области дополнительного образования нормативно-правовой базы, регламентирующей основные направления деятельности школы  </w:t>
            </w:r>
          </w:p>
        </w:tc>
        <w:tc>
          <w:tcPr>
            <w:tcW w:w="1707" w:type="dxa"/>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 xml:space="preserve">Директор, зам. директора по УВР, зам. директора по УМР, руководители МО </w:t>
            </w:r>
          </w:p>
          <w:p w:rsidR="00124022" w:rsidRPr="00124022" w:rsidRDefault="00124022" w:rsidP="0050688E">
            <w:pPr>
              <w:jc w:val="center"/>
              <w:rPr>
                <w:rFonts w:ascii="Times New Roman" w:hAnsi="Times New Roman" w:cs="Times New Roman"/>
              </w:rPr>
            </w:pPr>
          </w:p>
        </w:tc>
        <w:tc>
          <w:tcPr>
            <w:tcW w:w="1421" w:type="dxa"/>
          </w:tcPr>
          <w:p w:rsidR="00124022" w:rsidRPr="00124022" w:rsidRDefault="00124022" w:rsidP="003E5D0D">
            <w:pPr>
              <w:jc w:val="center"/>
              <w:rPr>
                <w:rFonts w:ascii="Times New Roman" w:hAnsi="Times New Roman" w:cs="Times New Roman"/>
              </w:rPr>
            </w:pPr>
            <w:r w:rsidRPr="00124022">
              <w:rPr>
                <w:rFonts w:ascii="Times New Roman" w:hAnsi="Times New Roman" w:cs="Times New Roman"/>
              </w:rPr>
              <w:t>201</w:t>
            </w:r>
            <w:r w:rsidR="003E5D0D">
              <w:rPr>
                <w:rFonts w:ascii="Times New Roman" w:hAnsi="Times New Roman" w:cs="Times New Roman"/>
              </w:rPr>
              <w:t>9</w:t>
            </w:r>
            <w:r w:rsidRPr="00124022">
              <w:rPr>
                <w:rFonts w:ascii="Times New Roman" w:hAnsi="Times New Roman" w:cs="Times New Roman"/>
              </w:rPr>
              <w:t>–202</w:t>
            </w:r>
            <w:r w:rsidR="003E5D0D">
              <w:rPr>
                <w:rFonts w:ascii="Times New Roman" w:hAnsi="Times New Roman" w:cs="Times New Roman"/>
              </w:rPr>
              <w:t>2</w:t>
            </w:r>
            <w:r w:rsidRPr="00124022">
              <w:rPr>
                <w:rFonts w:ascii="Times New Roman" w:hAnsi="Times New Roman" w:cs="Times New Roman"/>
              </w:rPr>
              <w:t xml:space="preserve"> гг.</w:t>
            </w:r>
          </w:p>
        </w:tc>
        <w:tc>
          <w:tcPr>
            <w:tcW w:w="2858" w:type="dxa"/>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 xml:space="preserve">Введение в действие усовершенствованных локальных нормативных актов школы; актуализация должностных инструкций; внедрение профессионального стандарта </w:t>
            </w:r>
          </w:p>
          <w:p w:rsidR="00124022" w:rsidRPr="00124022" w:rsidRDefault="00124022" w:rsidP="0050688E">
            <w:pPr>
              <w:jc w:val="center"/>
              <w:rPr>
                <w:rFonts w:ascii="Times New Roman" w:hAnsi="Times New Roman" w:cs="Times New Roman"/>
              </w:rPr>
            </w:pPr>
          </w:p>
        </w:tc>
      </w:tr>
      <w:tr w:rsidR="0050688E" w:rsidTr="0050688E">
        <w:tc>
          <w:tcPr>
            <w:tcW w:w="0" w:type="auto"/>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1.2.</w:t>
            </w:r>
          </w:p>
        </w:tc>
        <w:tc>
          <w:tcPr>
            <w:tcW w:w="2874" w:type="dxa"/>
          </w:tcPr>
          <w:p w:rsidR="00124022" w:rsidRPr="00124022" w:rsidRDefault="00124022" w:rsidP="0050688E">
            <w:pPr>
              <w:rPr>
                <w:rFonts w:ascii="Times New Roman" w:hAnsi="Times New Roman" w:cs="Times New Roman"/>
              </w:rPr>
            </w:pPr>
            <w:proofErr w:type="gramStart"/>
            <w:r w:rsidRPr="00124022">
              <w:rPr>
                <w:rFonts w:ascii="Times New Roman" w:hAnsi="Times New Roman" w:cs="Times New Roman"/>
              </w:rPr>
              <w:t xml:space="preserve">Разработка системы оценки качества реализации образовательных программ: - разработка </w:t>
            </w:r>
            <w:proofErr w:type="spellStart"/>
            <w:r w:rsidRPr="00124022">
              <w:rPr>
                <w:rFonts w:ascii="Times New Roman" w:hAnsi="Times New Roman" w:cs="Times New Roman"/>
              </w:rPr>
              <w:t>критериальной</w:t>
            </w:r>
            <w:proofErr w:type="spellEnd"/>
            <w:r w:rsidRPr="00124022">
              <w:rPr>
                <w:rFonts w:ascii="Times New Roman" w:hAnsi="Times New Roman" w:cs="Times New Roman"/>
              </w:rPr>
              <w:t xml:space="preserve"> базы оценки качества реализации образовательных программ (мониторинг организации учебного процесса, результатов текущего контроля успеваемости, промежуточной и итоговой аттестации обучающихся, образовательных технологий и пособий, творческой, воспитательной и </w:t>
            </w:r>
            <w:proofErr w:type="spellStart"/>
            <w:r w:rsidRPr="00124022">
              <w:rPr>
                <w:rFonts w:ascii="Times New Roman" w:hAnsi="Times New Roman" w:cs="Times New Roman"/>
              </w:rPr>
              <w:t>культурнопросветительской</w:t>
            </w:r>
            <w:proofErr w:type="spellEnd"/>
            <w:r w:rsidRPr="00124022">
              <w:rPr>
                <w:rFonts w:ascii="Times New Roman" w:hAnsi="Times New Roman" w:cs="Times New Roman"/>
              </w:rPr>
              <w:t xml:space="preserve"> деятельности);  - формирование независимой системы оценки качества образования профессиональным сообществом (ГРЦ, Областной УМЦ, образовательные организации высшего образования).</w:t>
            </w:r>
            <w:proofErr w:type="gramEnd"/>
          </w:p>
        </w:tc>
        <w:tc>
          <w:tcPr>
            <w:tcW w:w="1707" w:type="dxa"/>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Директор, зам. директора по УВР, зам. директора по УМР</w:t>
            </w:r>
          </w:p>
        </w:tc>
        <w:tc>
          <w:tcPr>
            <w:tcW w:w="1421" w:type="dxa"/>
          </w:tcPr>
          <w:p w:rsidR="00124022" w:rsidRPr="00124022" w:rsidRDefault="003E5D0D" w:rsidP="0050688E">
            <w:pPr>
              <w:jc w:val="center"/>
              <w:rPr>
                <w:rFonts w:ascii="Times New Roman" w:hAnsi="Times New Roman" w:cs="Times New Roman"/>
              </w:rPr>
            </w:pPr>
            <w:r w:rsidRPr="00124022">
              <w:rPr>
                <w:rFonts w:ascii="Times New Roman" w:hAnsi="Times New Roman" w:cs="Times New Roman"/>
              </w:rPr>
              <w:t>201</w:t>
            </w:r>
            <w:r>
              <w:rPr>
                <w:rFonts w:ascii="Times New Roman" w:hAnsi="Times New Roman" w:cs="Times New Roman"/>
              </w:rPr>
              <w:t>9</w:t>
            </w:r>
            <w:r w:rsidRPr="00124022">
              <w:rPr>
                <w:rFonts w:ascii="Times New Roman" w:hAnsi="Times New Roman" w:cs="Times New Roman"/>
              </w:rPr>
              <w:t>–202</w:t>
            </w:r>
            <w:r>
              <w:rPr>
                <w:rFonts w:ascii="Times New Roman" w:hAnsi="Times New Roman" w:cs="Times New Roman"/>
              </w:rPr>
              <w:t>2</w:t>
            </w:r>
            <w:r w:rsidRPr="00124022">
              <w:rPr>
                <w:rFonts w:ascii="Times New Roman" w:hAnsi="Times New Roman" w:cs="Times New Roman"/>
              </w:rPr>
              <w:t xml:space="preserve"> </w:t>
            </w:r>
            <w:r w:rsidR="00124022" w:rsidRPr="00124022">
              <w:rPr>
                <w:rFonts w:ascii="Times New Roman" w:hAnsi="Times New Roman" w:cs="Times New Roman"/>
              </w:rPr>
              <w:t>гг.</w:t>
            </w:r>
          </w:p>
        </w:tc>
        <w:tc>
          <w:tcPr>
            <w:tcW w:w="2858" w:type="dxa"/>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План мониторинга качества реализации образовательных программ; отчет по результатам мониторинга качества реализации образовательных программ.</w:t>
            </w:r>
          </w:p>
        </w:tc>
      </w:tr>
      <w:tr w:rsidR="0050688E" w:rsidTr="0050688E">
        <w:tc>
          <w:tcPr>
            <w:tcW w:w="0" w:type="auto"/>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1.3.</w:t>
            </w:r>
          </w:p>
        </w:tc>
        <w:tc>
          <w:tcPr>
            <w:tcW w:w="2874" w:type="dxa"/>
          </w:tcPr>
          <w:p w:rsidR="00124022" w:rsidRPr="00124022" w:rsidRDefault="00124022" w:rsidP="003E5D0D">
            <w:pPr>
              <w:rPr>
                <w:rFonts w:ascii="Times New Roman" w:hAnsi="Times New Roman" w:cs="Times New Roman"/>
              </w:rPr>
            </w:pPr>
            <w:r w:rsidRPr="00124022">
              <w:rPr>
                <w:rFonts w:ascii="Times New Roman" w:hAnsi="Times New Roman" w:cs="Times New Roman"/>
              </w:rPr>
              <w:t>Разработка системы мониторинга и обновления учебно</w:t>
            </w:r>
            <w:r w:rsidR="002D0CFA">
              <w:rPr>
                <w:rFonts w:ascii="Times New Roman" w:hAnsi="Times New Roman" w:cs="Times New Roman"/>
              </w:rPr>
              <w:t>-</w:t>
            </w:r>
            <w:r w:rsidRPr="00124022">
              <w:rPr>
                <w:rFonts w:ascii="Times New Roman" w:hAnsi="Times New Roman" w:cs="Times New Roman"/>
              </w:rPr>
              <w:t>методического обеспечения дополнительных предпрофессиональных образовательных программ</w:t>
            </w:r>
          </w:p>
        </w:tc>
        <w:tc>
          <w:tcPr>
            <w:tcW w:w="1707" w:type="dxa"/>
          </w:tcPr>
          <w:p w:rsidR="00124022" w:rsidRPr="00124022" w:rsidRDefault="00124022" w:rsidP="0050688E">
            <w:pPr>
              <w:jc w:val="center"/>
              <w:rPr>
                <w:rFonts w:ascii="Times New Roman" w:hAnsi="Times New Roman" w:cs="Times New Roman"/>
              </w:rPr>
            </w:pPr>
            <w:r w:rsidRPr="00124022">
              <w:rPr>
                <w:rFonts w:ascii="Times New Roman" w:hAnsi="Times New Roman" w:cs="Times New Roman"/>
              </w:rPr>
              <w:t>Директор, зам. директора по УВР, зам. директора по УМР</w:t>
            </w:r>
          </w:p>
        </w:tc>
        <w:tc>
          <w:tcPr>
            <w:tcW w:w="1421" w:type="dxa"/>
          </w:tcPr>
          <w:p w:rsidR="00124022" w:rsidRPr="00124022" w:rsidRDefault="003E5D0D" w:rsidP="003E5D0D">
            <w:pPr>
              <w:jc w:val="center"/>
              <w:rPr>
                <w:rFonts w:ascii="Times New Roman" w:hAnsi="Times New Roman" w:cs="Times New Roman"/>
              </w:rPr>
            </w:pPr>
            <w:r w:rsidRPr="003E5D0D">
              <w:rPr>
                <w:rFonts w:ascii="Times New Roman" w:hAnsi="Times New Roman" w:cs="Times New Roman"/>
              </w:rPr>
              <w:t>201</w:t>
            </w:r>
            <w:r>
              <w:rPr>
                <w:rFonts w:ascii="Times New Roman" w:hAnsi="Times New Roman" w:cs="Times New Roman"/>
              </w:rPr>
              <w:t>9</w:t>
            </w:r>
            <w:r w:rsidRPr="003E5D0D">
              <w:rPr>
                <w:rFonts w:ascii="Times New Roman" w:hAnsi="Times New Roman" w:cs="Times New Roman"/>
              </w:rPr>
              <w:t>–20</w:t>
            </w:r>
            <w:r>
              <w:rPr>
                <w:rFonts w:ascii="Times New Roman" w:hAnsi="Times New Roman" w:cs="Times New Roman"/>
              </w:rPr>
              <w:t>20</w:t>
            </w:r>
            <w:r w:rsidRPr="003E5D0D">
              <w:rPr>
                <w:rFonts w:ascii="Times New Roman" w:hAnsi="Times New Roman" w:cs="Times New Roman"/>
              </w:rPr>
              <w:t>гг.</w:t>
            </w:r>
          </w:p>
        </w:tc>
        <w:tc>
          <w:tcPr>
            <w:tcW w:w="2858" w:type="dxa"/>
          </w:tcPr>
          <w:p w:rsidR="00124022" w:rsidRPr="00124022" w:rsidRDefault="003E5D0D" w:rsidP="003E5D0D">
            <w:pPr>
              <w:rPr>
                <w:rFonts w:ascii="Times New Roman" w:hAnsi="Times New Roman" w:cs="Times New Roman"/>
              </w:rPr>
            </w:pPr>
            <w:r w:rsidRPr="003E5D0D">
              <w:rPr>
                <w:rFonts w:ascii="Times New Roman" w:hAnsi="Times New Roman" w:cs="Times New Roman"/>
              </w:rPr>
              <w:t xml:space="preserve">Разработка документированной процедуры мониторинга и </w:t>
            </w:r>
            <w:proofErr w:type="gramStart"/>
            <w:r w:rsidRPr="003E5D0D">
              <w:rPr>
                <w:rFonts w:ascii="Times New Roman" w:hAnsi="Times New Roman" w:cs="Times New Roman"/>
              </w:rPr>
              <w:t>аудита</w:t>
            </w:r>
            <w:proofErr w:type="gramEnd"/>
            <w:r w:rsidRPr="003E5D0D">
              <w:rPr>
                <w:rFonts w:ascii="Times New Roman" w:hAnsi="Times New Roman" w:cs="Times New Roman"/>
              </w:rPr>
              <w:t xml:space="preserve"> дополнительных предпрофессиональных образовательных программ</w:t>
            </w:r>
          </w:p>
        </w:tc>
      </w:tr>
      <w:tr w:rsidR="0050688E" w:rsidTr="0050688E">
        <w:tc>
          <w:tcPr>
            <w:tcW w:w="0" w:type="auto"/>
          </w:tcPr>
          <w:p w:rsidR="00124022" w:rsidRPr="00124022" w:rsidRDefault="003E5D0D" w:rsidP="0050688E">
            <w:pPr>
              <w:jc w:val="center"/>
              <w:rPr>
                <w:rFonts w:ascii="Times New Roman" w:hAnsi="Times New Roman" w:cs="Times New Roman"/>
              </w:rPr>
            </w:pPr>
            <w:r>
              <w:rPr>
                <w:rFonts w:ascii="Times New Roman" w:hAnsi="Times New Roman" w:cs="Times New Roman"/>
              </w:rPr>
              <w:t>1.4.</w:t>
            </w:r>
          </w:p>
        </w:tc>
        <w:tc>
          <w:tcPr>
            <w:tcW w:w="2874" w:type="dxa"/>
          </w:tcPr>
          <w:p w:rsidR="00124022" w:rsidRPr="00124022" w:rsidRDefault="003E5D0D" w:rsidP="003E5D0D">
            <w:pPr>
              <w:rPr>
                <w:rFonts w:ascii="Times New Roman" w:hAnsi="Times New Roman" w:cs="Times New Roman"/>
              </w:rPr>
            </w:pPr>
            <w:r w:rsidRPr="003E5D0D">
              <w:rPr>
                <w:rFonts w:ascii="Times New Roman" w:hAnsi="Times New Roman" w:cs="Times New Roman"/>
              </w:rPr>
              <w:t>Реализация дополнительных образовательных программ: предпрофессиональных – в соответствии с ФГТ; общеразвивающих – в соответствии с образовательной программой ДШИ</w:t>
            </w:r>
          </w:p>
        </w:tc>
        <w:tc>
          <w:tcPr>
            <w:tcW w:w="1707" w:type="dxa"/>
          </w:tcPr>
          <w:p w:rsidR="00124022" w:rsidRPr="00124022" w:rsidRDefault="003E5D0D" w:rsidP="0050688E">
            <w:pPr>
              <w:jc w:val="center"/>
              <w:rPr>
                <w:rFonts w:ascii="Times New Roman" w:hAnsi="Times New Roman" w:cs="Times New Roman"/>
              </w:rPr>
            </w:pPr>
            <w:r w:rsidRPr="003E5D0D">
              <w:rPr>
                <w:rFonts w:ascii="Times New Roman" w:hAnsi="Times New Roman" w:cs="Times New Roman"/>
              </w:rPr>
              <w:t>Директор, зам. директора по УВР, зам. директора по УМР, руководители МО</w:t>
            </w:r>
          </w:p>
        </w:tc>
        <w:tc>
          <w:tcPr>
            <w:tcW w:w="1421" w:type="dxa"/>
          </w:tcPr>
          <w:p w:rsidR="00124022" w:rsidRPr="00124022" w:rsidRDefault="003E5D0D" w:rsidP="0050688E">
            <w:pPr>
              <w:jc w:val="center"/>
              <w:rPr>
                <w:rFonts w:ascii="Times New Roman" w:hAnsi="Times New Roman" w:cs="Times New Roman"/>
              </w:rPr>
            </w:pPr>
            <w:r w:rsidRPr="003E5D0D">
              <w:rPr>
                <w:rFonts w:ascii="Times New Roman" w:hAnsi="Times New Roman" w:cs="Times New Roman"/>
              </w:rPr>
              <w:t>201</w:t>
            </w:r>
            <w:r>
              <w:rPr>
                <w:rFonts w:ascii="Times New Roman" w:hAnsi="Times New Roman" w:cs="Times New Roman"/>
              </w:rPr>
              <w:t>9</w:t>
            </w:r>
            <w:r w:rsidRPr="003E5D0D">
              <w:rPr>
                <w:rFonts w:ascii="Times New Roman" w:hAnsi="Times New Roman" w:cs="Times New Roman"/>
              </w:rPr>
              <w:t>–20</w:t>
            </w:r>
            <w:r>
              <w:rPr>
                <w:rFonts w:ascii="Times New Roman" w:hAnsi="Times New Roman" w:cs="Times New Roman"/>
              </w:rPr>
              <w:t>20</w:t>
            </w:r>
            <w:r w:rsidRPr="003E5D0D">
              <w:rPr>
                <w:rFonts w:ascii="Times New Roman" w:hAnsi="Times New Roman" w:cs="Times New Roman"/>
              </w:rPr>
              <w:t>гг.</w:t>
            </w:r>
          </w:p>
        </w:tc>
        <w:tc>
          <w:tcPr>
            <w:tcW w:w="2858" w:type="dxa"/>
          </w:tcPr>
          <w:p w:rsidR="00124022" w:rsidRPr="00124022" w:rsidRDefault="003E5D0D" w:rsidP="0050688E">
            <w:pPr>
              <w:jc w:val="center"/>
              <w:rPr>
                <w:rFonts w:ascii="Times New Roman" w:hAnsi="Times New Roman" w:cs="Times New Roman"/>
              </w:rPr>
            </w:pPr>
            <w:r w:rsidRPr="003E5D0D">
              <w:rPr>
                <w:rFonts w:ascii="Times New Roman" w:hAnsi="Times New Roman" w:cs="Times New Roman"/>
              </w:rPr>
              <w:t>Обновление содержания образования</w:t>
            </w:r>
          </w:p>
        </w:tc>
      </w:tr>
      <w:tr w:rsidR="0050688E" w:rsidTr="0050688E">
        <w:tc>
          <w:tcPr>
            <w:tcW w:w="0" w:type="auto"/>
          </w:tcPr>
          <w:p w:rsidR="00124022" w:rsidRPr="00124022" w:rsidRDefault="003E5D0D" w:rsidP="0050688E">
            <w:pPr>
              <w:jc w:val="center"/>
              <w:rPr>
                <w:rFonts w:ascii="Times New Roman" w:hAnsi="Times New Roman" w:cs="Times New Roman"/>
              </w:rPr>
            </w:pPr>
            <w:r>
              <w:rPr>
                <w:rFonts w:ascii="Times New Roman" w:hAnsi="Times New Roman" w:cs="Times New Roman"/>
              </w:rPr>
              <w:t>1.5</w:t>
            </w:r>
          </w:p>
        </w:tc>
        <w:tc>
          <w:tcPr>
            <w:tcW w:w="2874" w:type="dxa"/>
          </w:tcPr>
          <w:p w:rsidR="00124022" w:rsidRPr="00124022" w:rsidRDefault="003E5D0D" w:rsidP="003E5D0D">
            <w:pPr>
              <w:rPr>
                <w:rFonts w:ascii="Times New Roman" w:hAnsi="Times New Roman" w:cs="Times New Roman"/>
              </w:rPr>
            </w:pPr>
            <w:r w:rsidRPr="003E5D0D">
              <w:rPr>
                <w:rFonts w:ascii="Times New Roman" w:hAnsi="Times New Roman" w:cs="Times New Roman"/>
              </w:rPr>
              <w:t>Формирование системы сбора и анализа информации об индивидуальных образовательных достижениях преподавателей и обучающихся («портфолио»)</w:t>
            </w:r>
          </w:p>
        </w:tc>
        <w:tc>
          <w:tcPr>
            <w:tcW w:w="1707" w:type="dxa"/>
          </w:tcPr>
          <w:p w:rsidR="00124022" w:rsidRPr="00124022" w:rsidRDefault="003E5D0D" w:rsidP="0050688E">
            <w:pPr>
              <w:jc w:val="center"/>
              <w:rPr>
                <w:rFonts w:ascii="Times New Roman" w:hAnsi="Times New Roman" w:cs="Times New Roman"/>
              </w:rPr>
            </w:pPr>
            <w:r w:rsidRPr="003E5D0D">
              <w:rPr>
                <w:rFonts w:ascii="Times New Roman" w:hAnsi="Times New Roman" w:cs="Times New Roman"/>
              </w:rPr>
              <w:t>зам. директора по УВР, руководители МО, преподаватели</w:t>
            </w:r>
          </w:p>
        </w:tc>
        <w:tc>
          <w:tcPr>
            <w:tcW w:w="1421" w:type="dxa"/>
          </w:tcPr>
          <w:p w:rsidR="00124022" w:rsidRPr="00124022" w:rsidRDefault="003E5D0D" w:rsidP="003E5D0D">
            <w:pPr>
              <w:jc w:val="center"/>
              <w:rPr>
                <w:rFonts w:ascii="Times New Roman" w:hAnsi="Times New Roman" w:cs="Times New Roman"/>
              </w:rPr>
            </w:pPr>
            <w:r w:rsidRPr="003E5D0D">
              <w:rPr>
                <w:rFonts w:ascii="Times New Roman" w:hAnsi="Times New Roman" w:cs="Times New Roman"/>
              </w:rPr>
              <w:t>201</w:t>
            </w:r>
            <w:r>
              <w:rPr>
                <w:rFonts w:ascii="Times New Roman" w:hAnsi="Times New Roman" w:cs="Times New Roman"/>
              </w:rPr>
              <w:t>9</w:t>
            </w:r>
            <w:r w:rsidRPr="003E5D0D">
              <w:rPr>
                <w:rFonts w:ascii="Times New Roman" w:hAnsi="Times New Roman" w:cs="Times New Roman"/>
              </w:rPr>
              <w:t xml:space="preserve"> г.</w:t>
            </w:r>
          </w:p>
        </w:tc>
        <w:tc>
          <w:tcPr>
            <w:tcW w:w="2858" w:type="dxa"/>
          </w:tcPr>
          <w:p w:rsidR="00124022" w:rsidRPr="00124022" w:rsidRDefault="003E5D0D" w:rsidP="003E5D0D">
            <w:pPr>
              <w:rPr>
                <w:rFonts w:ascii="Times New Roman" w:hAnsi="Times New Roman" w:cs="Times New Roman"/>
              </w:rPr>
            </w:pPr>
            <w:r w:rsidRPr="003E5D0D">
              <w:rPr>
                <w:rFonts w:ascii="Times New Roman" w:hAnsi="Times New Roman" w:cs="Times New Roman"/>
              </w:rPr>
              <w:t>Разработка структуры «портфолио» преподавателей и  учащихся, процедуры его ведения</w:t>
            </w:r>
          </w:p>
        </w:tc>
      </w:tr>
      <w:tr w:rsidR="003E5D0D" w:rsidTr="0050688E">
        <w:tc>
          <w:tcPr>
            <w:tcW w:w="9571" w:type="dxa"/>
            <w:gridSpan w:val="5"/>
          </w:tcPr>
          <w:p w:rsidR="003E5D0D" w:rsidRPr="003E5D0D" w:rsidRDefault="003E5D0D" w:rsidP="0050688E">
            <w:pPr>
              <w:jc w:val="center"/>
              <w:rPr>
                <w:rFonts w:ascii="Times New Roman" w:hAnsi="Times New Roman" w:cs="Times New Roman"/>
                <w:b/>
                <w:i/>
                <w:sz w:val="24"/>
                <w:szCs w:val="24"/>
              </w:rPr>
            </w:pPr>
            <w:r w:rsidRPr="003E5D0D">
              <w:rPr>
                <w:rFonts w:ascii="Times New Roman" w:hAnsi="Times New Roman" w:cs="Times New Roman"/>
                <w:b/>
                <w:i/>
                <w:sz w:val="24"/>
                <w:szCs w:val="24"/>
              </w:rPr>
              <w:t>2.Формирование конкурентоспособной образовательной среды ДШИ</w:t>
            </w:r>
          </w:p>
        </w:tc>
      </w:tr>
      <w:tr w:rsidR="0050688E" w:rsidTr="0050688E">
        <w:tc>
          <w:tcPr>
            <w:tcW w:w="0" w:type="auto"/>
          </w:tcPr>
          <w:p w:rsidR="00124022" w:rsidRPr="003E5D0D" w:rsidRDefault="003E5D0D" w:rsidP="0050688E">
            <w:pPr>
              <w:jc w:val="center"/>
              <w:rPr>
                <w:rFonts w:ascii="Times New Roman" w:hAnsi="Times New Roman" w:cs="Times New Roman"/>
              </w:rPr>
            </w:pPr>
            <w:r w:rsidRPr="003E5D0D">
              <w:rPr>
                <w:rFonts w:ascii="Times New Roman" w:hAnsi="Times New Roman" w:cs="Times New Roman"/>
              </w:rPr>
              <w:t>2.1.</w:t>
            </w:r>
          </w:p>
        </w:tc>
        <w:tc>
          <w:tcPr>
            <w:tcW w:w="2874" w:type="dxa"/>
          </w:tcPr>
          <w:p w:rsidR="003E5D0D" w:rsidRPr="003E5D0D" w:rsidRDefault="003E5D0D" w:rsidP="003E5D0D">
            <w:pPr>
              <w:rPr>
                <w:rFonts w:ascii="Times New Roman" w:hAnsi="Times New Roman" w:cs="Times New Roman"/>
              </w:rPr>
            </w:pPr>
            <w:r w:rsidRPr="003E5D0D">
              <w:rPr>
                <w:rFonts w:ascii="Times New Roman" w:hAnsi="Times New Roman" w:cs="Times New Roman"/>
              </w:rPr>
              <w:t xml:space="preserve">Проведение мониторинга предпрофессиональных образовательных программ </w:t>
            </w:r>
          </w:p>
          <w:p w:rsidR="00124022" w:rsidRPr="003E5D0D" w:rsidRDefault="00124022" w:rsidP="003E5D0D">
            <w:pPr>
              <w:rPr>
                <w:rFonts w:ascii="Times New Roman" w:hAnsi="Times New Roman" w:cs="Times New Roman"/>
              </w:rPr>
            </w:pPr>
          </w:p>
        </w:tc>
        <w:tc>
          <w:tcPr>
            <w:tcW w:w="1707" w:type="dxa"/>
          </w:tcPr>
          <w:p w:rsidR="003E5D0D" w:rsidRPr="003E5D0D" w:rsidRDefault="003E5D0D" w:rsidP="003E5D0D">
            <w:pPr>
              <w:rPr>
                <w:rFonts w:ascii="Times New Roman" w:hAnsi="Times New Roman" w:cs="Times New Roman"/>
              </w:rPr>
            </w:pPr>
            <w:r w:rsidRPr="003E5D0D">
              <w:rPr>
                <w:rFonts w:ascii="Times New Roman" w:hAnsi="Times New Roman" w:cs="Times New Roman"/>
              </w:rPr>
              <w:t xml:space="preserve">зам. директора по УВР, зам. директора по УМР, руководители МО </w:t>
            </w:r>
          </w:p>
          <w:p w:rsidR="00124022" w:rsidRPr="003E5D0D" w:rsidRDefault="00124022" w:rsidP="003E5D0D">
            <w:pPr>
              <w:rPr>
                <w:rFonts w:ascii="Times New Roman" w:hAnsi="Times New Roman" w:cs="Times New Roman"/>
              </w:rPr>
            </w:pPr>
          </w:p>
        </w:tc>
        <w:tc>
          <w:tcPr>
            <w:tcW w:w="1421" w:type="dxa"/>
          </w:tcPr>
          <w:p w:rsidR="00124022" w:rsidRPr="003E5D0D" w:rsidRDefault="003E5D0D" w:rsidP="003E5D0D">
            <w:pPr>
              <w:ind w:right="-135"/>
              <w:rPr>
                <w:rFonts w:ascii="Times New Roman" w:hAnsi="Times New Roman" w:cs="Times New Roman"/>
              </w:rPr>
            </w:pPr>
            <w:r w:rsidRPr="003E5D0D">
              <w:rPr>
                <w:rFonts w:ascii="Times New Roman" w:hAnsi="Times New Roman" w:cs="Times New Roman"/>
              </w:rPr>
              <w:t>201</w:t>
            </w:r>
            <w:r>
              <w:rPr>
                <w:rFonts w:ascii="Times New Roman" w:hAnsi="Times New Roman" w:cs="Times New Roman"/>
              </w:rPr>
              <w:t>9</w:t>
            </w:r>
            <w:r w:rsidRPr="003E5D0D">
              <w:rPr>
                <w:rFonts w:ascii="Times New Roman" w:hAnsi="Times New Roman" w:cs="Times New Roman"/>
              </w:rPr>
              <w:t>-2022 гг.</w:t>
            </w:r>
          </w:p>
        </w:tc>
        <w:tc>
          <w:tcPr>
            <w:tcW w:w="2858" w:type="dxa"/>
          </w:tcPr>
          <w:p w:rsidR="00124022" w:rsidRPr="003E5D0D" w:rsidRDefault="003E5D0D" w:rsidP="003E5D0D">
            <w:pPr>
              <w:rPr>
                <w:rFonts w:ascii="Times New Roman" w:hAnsi="Times New Roman" w:cs="Times New Roman"/>
              </w:rPr>
            </w:pPr>
            <w:r w:rsidRPr="003E5D0D">
              <w:rPr>
                <w:rFonts w:ascii="Times New Roman" w:hAnsi="Times New Roman" w:cs="Times New Roman"/>
              </w:rPr>
              <w:t>Обновление содержания, методического и дидактического обеспечения</w:t>
            </w:r>
          </w:p>
        </w:tc>
      </w:tr>
      <w:tr w:rsidR="0050688E" w:rsidTr="0050688E">
        <w:tc>
          <w:tcPr>
            <w:tcW w:w="0" w:type="auto"/>
          </w:tcPr>
          <w:p w:rsidR="00124022" w:rsidRPr="003E5D0D" w:rsidRDefault="003E5D0D" w:rsidP="0050688E">
            <w:pPr>
              <w:jc w:val="center"/>
              <w:rPr>
                <w:rFonts w:ascii="Times New Roman" w:hAnsi="Times New Roman" w:cs="Times New Roman"/>
              </w:rPr>
            </w:pPr>
            <w:r>
              <w:rPr>
                <w:rFonts w:ascii="Times New Roman" w:hAnsi="Times New Roman" w:cs="Times New Roman"/>
              </w:rPr>
              <w:t>2.2.</w:t>
            </w:r>
          </w:p>
        </w:tc>
        <w:tc>
          <w:tcPr>
            <w:tcW w:w="2874" w:type="dxa"/>
          </w:tcPr>
          <w:p w:rsidR="003E5D0D" w:rsidRPr="003E5D0D" w:rsidRDefault="003E5D0D" w:rsidP="009D3CC2">
            <w:pPr>
              <w:rPr>
                <w:rFonts w:ascii="Times New Roman" w:hAnsi="Times New Roman" w:cs="Times New Roman"/>
              </w:rPr>
            </w:pPr>
            <w:r w:rsidRPr="003E5D0D">
              <w:rPr>
                <w:rFonts w:ascii="Times New Roman" w:hAnsi="Times New Roman" w:cs="Times New Roman"/>
              </w:rPr>
              <w:t xml:space="preserve">Разработка дополнительных общеразвивающих образовательных программ с 3-летним сроком обучения для выпускников школы (13-14 лет)  </w:t>
            </w:r>
          </w:p>
          <w:p w:rsidR="00124022" w:rsidRPr="003E5D0D" w:rsidRDefault="00124022" w:rsidP="009D3CC2">
            <w:pPr>
              <w:rPr>
                <w:rFonts w:ascii="Times New Roman" w:hAnsi="Times New Roman" w:cs="Times New Roman"/>
              </w:rPr>
            </w:pPr>
          </w:p>
        </w:tc>
        <w:tc>
          <w:tcPr>
            <w:tcW w:w="1707" w:type="dxa"/>
          </w:tcPr>
          <w:p w:rsidR="003E5D0D" w:rsidRPr="003E5D0D" w:rsidRDefault="003E5D0D" w:rsidP="009D3CC2">
            <w:pPr>
              <w:rPr>
                <w:rFonts w:ascii="Times New Roman" w:hAnsi="Times New Roman" w:cs="Times New Roman"/>
              </w:rPr>
            </w:pPr>
            <w:r w:rsidRPr="003E5D0D">
              <w:rPr>
                <w:rFonts w:ascii="Times New Roman" w:hAnsi="Times New Roman" w:cs="Times New Roman"/>
              </w:rPr>
              <w:t xml:space="preserve">зам. директора по УВР, зам. директора по УМР, руководители МО </w:t>
            </w:r>
          </w:p>
          <w:p w:rsidR="00124022" w:rsidRPr="003E5D0D" w:rsidRDefault="00124022" w:rsidP="009D3CC2">
            <w:pPr>
              <w:rPr>
                <w:rFonts w:ascii="Times New Roman" w:hAnsi="Times New Roman" w:cs="Times New Roman"/>
              </w:rPr>
            </w:pPr>
          </w:p>
        </w:tc>
        <w:tc>
          <w:tcPr>
            <w:tcW w:w="1421" w:type="dxa"/>
          </w:tcPr>
          <w:p w:rsidR="00124022" w:rsidRPr="003E5D0D" w:rsidRDefault="003E5D0D" w:rsidP="009D3CC2">
            <w:pPr>
              <w:ind w:left="-41" w:right="-135"/>
              <w:rPr>
                <w:rFonts w:ascii="Times New Roman" w:hAnsi="Times New Roman" w:cs="Times New Roman"/>
              </w:rPr>
            </w:pPr>
            <w:r w:rsidRPr="003E5D0D">
              <w:rPr>
                <w:rFonts w:ascii="Times New Roman" w:hAnsi="Times New Roman" w:cs="Times New Roman"/>
              </w:rPr>
              <w:t>201</w:t>
            </w:r>
            <w:r>
              <w:rPr>
                <w:rFonts w:ascii="Times New Roman" w:hAnsi="Times New Roman" w:cs="Times New Roman"/>
              </w:rPr>
              <w:t>9</w:t>
            </w:r>
            <w:r w:rsidRPr="003E5D0D">
              <w:rPr>
                <w:rFonts w:ascii="Times New Roman" w:hAnsi="Times New Roman" w:cs="Times New Roman"/>
              </w:rPr>
              <w:t>-2022 гг.</w:t>
            </w:r>
          </w:p>
        </w:tc>
        <w:tc>
          <w:tcPr>
            <w:tcW w:w="2858" w:type="dxa"/>
          </w:tcPr>
          <w:p w:rsidR="00124022" w:rsidRPr="003E5D0D" w:rsidRDefault="009D3CC2" w:rsidP="009D3CC2">
            <w:pPr>
              <w:rPr>
                <w:rFonts w:ascii="Times New Roman" w:hAnsi="Times New Roman" w:cs="Times New Roman"/>
              </w:rPr>
            </w:pPr>
            <w:r w:rsidRPr="003E5D0D">
              <w:rPr>
                <w:rFonts w:ascii="Times New Roman" w:hAnsi="Times New Roman" w:cs="Times New Roman"/>
              </w:rPr>
              <w:t xml:space="preserve">Утверждение образовательной программы, учебного плана, набор </w:t>
            </w:r>
            <w:proofErr w:type="gramStart"/>
            <w:r w:rsidRPr="003E5D0D">
              <w:rPr>
                <w:rFonts w:ascii="Times New Roman" w:hAnsi="Times New Roman" w:cs="Times New Roman"/>
              </w:rPr>
              <w:t>обучающихся</w:t>
            </w:r>
            <w:proofErr w:type="gramEnd"/>
          </w:p>
        </w:tc>
      </w:tr>
      <w:tr w:rsidR="0050688E" w:rsidTr="0050688E">
        <w:tc>
          <w:tcPr>
            <w:tcW w:w="0" w:type="auto"/>
          </w:tcPr>
          <w:p w:rsidR="00124022" w:rsidRPr="003E5D0D" w:rsidRDefault="009D3CC2" w:rsidP="0050688E">
            <w:pPr>
              <w:jc w:val="center"/>
              <w:rPr>
                <w:rFonts w:ascii="Times New Roman" w:hAnsi="Times New Roman" w:cs="Times New Roman"/>
              </w:rPr>
            </w:pPr>
            <w:r>
              <w:rPr>
                <w:rFonts w:ascii="Times New Roman" w:hAnsi="Times New Roman" w:cs="Times New Roman"/>
              </w:rPr>
              <w:t>2.3.</w:t>
            </w:r>
          </w:p>
        </w:tc>
        <w:tc>
          <w:tcPr>
            <w:tcW w:w="2874" w:type="dxa"/>
          </w:tcPr>
          <w:p w:rsidR="009D3CC2" w:rsidRPr="009D3CC2" w:rsidRDefault="009D3CC2" w:rsidP="009D3CC2">
            <w:pPr>
              <w:rPr>
                <w:rFonts w:ascii="Times New Roman" w:hAnsi="Times New Roman" w:cs="Times New Roman"/>
              </w:rPr>
            </w:pPr>
            <w:r w:rsidRPr="009D3CC2">
              <w:rPr>
                <w:rFonts w:ascii="Times New Roman" w:hAnsi="Times New Roman" w:cs="Times New Roman"/>
              </w:rPr>
              <w:t xml:space="preserve">Разработка и внедрение общеразвивающих адаптированных программ и индивидуальных учебных планов, в том числе для детей с ограниченными возможностями здоровья </w:t>
            </w:r>
          </w:p>
          <w:p w:rsidR="00124022" w:rsidRPr="003E5D0D" w:rsidRDefault="009D3CC2" w:rsidP="009D3CC2">
            <w:pPr>
              <w:jc w:val="center"/>
              <w:rPr>
                <w:rFonts w:ascii="Times New Roman" w:hAnsi="Times New Roman" w:cs="Times New Roman"/>
              </w:rPr>
            </w:pPr>
            <w:r w:rsidRPr="009D3CC2">
              <w:rPr>
                <w:rFonts w:ascii="Times New Roman" w:hAnsi="Times New Roman" w:cs="Times New Roman"/>
              </w:rPr>
              <w:t xml:space="preserve"> </w:t>
            </w:r>
          </w:p>
        </w:tc>
        <w:tc>
          <w:tcPr>
            <w:tcW w:w="1707" w:type="dxa"/>
          </w:tcPr>
          <w:p w:rsidR="009D3CC2" w:rsidRPr="009D3CC2" w:rsidRDefault="009D3CC2" w:rsidP="009D3CC2">
            <w:pPr>
              <w:jc w:val="center"/>
              <w:rPr>
                <w:rFonts w:ascii="Times New Roman" w:hAnsi="Times New Roman" w:cs="Times New Roman"/>
              </w:rPr>
            </w:pPr>
            <w:r w:rsidRPr="009D3CC2">
              <w:rPr>
                <w:rFonts w:ascii="Times New Roman" w:hAnsi="Times New Roman" w:cs="Times New Roman"/>
              </w:rPr>
              <w:t xml:space="preserve">зам. директора по УВР, зам. директора по УМР, руководители МО, преподаватели </w:t>
            </w:r>
          </w:p>
          <w:p w:rsidR="00124022" w:rsidRPr="003E5D0D" w:rsidRDefault="00124022" w:rsidP="0050688E">
            <w:pPr>
              <w:jc w:val="center"/>
              <w:rPr>
                <w:rFonts w:ascii="Times New Roman" w:hAnsi="Times New Roman" w:cs="Times New Roman"/>
              </w:rPr>
            </w:pPr>
          </w:p>
        </w:tc>
        <w:tc>
          <w:tcPr>
            <w:tcW w:w="1421" w:type="dxa"/>
          </w:tcPr>
          <w:p w:rsidR="00124022" w:rsidRPr="003E5D0D" w:rsidRDefault="009D3CC2" w:rsidP="0050688E">
            <w:pPr>
              <w:jc w:val="center"/>
              <w:rPr>
                <w:rFonts w:ascii="Times New Roman" w:hAnsi="Times New Roman" w:cs="Times New Roman"/>
              </w:rPr>
            </w:pPr>
            <w:r w:rsidRPr="003E5D0D">
              <w:rPr>
                <w:rFonts w:ascii="Times New Roman" w:hAnsi="Times New Roman" w:cs="Times New Roman"/>
              </w:rPr>
              <w:t>201</w:t>
            </w:r>
            <w:r>
              <w:rPr>
                <w:rFonts w:ascii="Times New Roman" w:hAnsi="Times New Roman" w:cs="Times New Roman"/>
              </w:rPr>
              <w:t>9</w:t>
            </w:r>
            <w:r w:rsidRPr="003E5D0D">
              <w:rPr>
                <w:rFonts w:ascii="Times New Roman" w:hAnsi="Times New Roman" w:cs="Times New Roman"/>
              </w:rPr>
              <w:t>-2022 гг.</w:t>
            </w:r>
          </w:p>
        </w:tc>
        <w:tc>
          <w:tcPr>
            <w:tcW w:w="2858" w:type="dxa"/>
          </w:tcPr>
          <w:p w:rsidR="00124022" w:rsidRPr="003E5D0D" w:rsidRDefault="009D3CC2" w:rsidP="009D3CC2">
            <w:pPr>
              <w:rPr>
                <w:rFonts w:ascii="Times New Roman" w:hAnsi="Times New Roman" w:cs="Times New Roman"/>
              </w:rPr>
            </w:pPr>
            <w:r w:rsidRPr="009D3CC2">
              <w:rPr>
                <w:rFonts w:ascii="Times New Roman" w:hAnsi="Times New Roman" w:cs="Times New Roman"/>
              </w:rPr>
              <w:t>Утверждение образовательной программы, адаптированных программ, индивидуальных учебных планов</w:t>
            </w:r>
          </w:p>
        </w:tc>
      </w:tr>
      <w:tr w:rsidR="0050688E" w:rsidTr="0050688E">
        <w:tc>
          <w:tcPr>
            <w:tcW w:w="0" w:type="auto"/>
          </w:tcPr>
          <w:p w:rsidR="00124022" w:rsidRPr="003E5D0D" w:rsidRDefault="009D3CC2" w:rsidP="0050688E">
            <w:pPr>
              <w:jc w:val="center"/>
              <w:rPr>
                <w:rFonts w:ascii="Times New Roman" w:hAnsi="Times New Roman" w:cs="Times New Roman"/>
              </w:rPr>
            </w:pPr>
            <w:r>
              <w:rPr>
                <w:rFonts w:ascii="Times New Roman" w:hAnsi="Times New Roman" w:cs="Times New Roman"/>
              </w:rPr>
              <w:t>2.4.</w:t>
            </w:r>
          </w:p>
        </w:tc>
        <w:tc>
          <w:tcPr>
            <w:tcW w:w="2874" w:type="dxa"/>
          </w:tcPr>
          <w:p w:rsidR="00124022" w:rsidRPr="003E5D0D" w:rsidRDefault="009D3CC2" w:rsidP="009D3CC2">
            <w:pPr>
              <w:rPr>
                <w:rFonts w:ascii="Times New Roman" w:hAnsi="Times New Roman" w:cs="Times New Roman"/>
              </w:rPr>
            </w:pPr>
            <w:r w:rsidRPr="009D3CC2">
              <w:rPr>
                <w:rFonts w:ascii="Times New Roman" w:hAnsi="Times New Roman" w:cs="Times New Roman"/>
              </w:rPr>
              <w:t xml:space="preserve">Расширение перечня платных образовательных услуг </w:t>
            </w:r>
          </w:p>
        </w:tc>
        <w:tc>
          <w:tcPr>
            <w:tcW w:w="1707" w:type="dxa"/>
          </w:tcPr>
          <w:p w:rsidR="00124022" w:rsidRPr="003E5D0D" w:rsidRDefault="009D3CC2" w:rsidP="009D3CC2">
            <w:pPr>
              <w:rPr>
                <w:rFonts w:ascii="Times New Roman" w:hAnsi="Times New Roman" w:cs="Times New Roman"/>
              </w:rPr>
            </w:pPr>
            <w:r w:rsidRPr="009D3CC2">
              <w:rPr>
                <w:rFonts w:ascii="Times New Roman" w:hAnsi="Times New Roman" w:cs="Times New Roman"/>
              </w:rPr>
              <w:t xml:space="preserve">зам. директора по УВР, зам. директора </w:t>
            </w:r>
          </w:p>
        </w:tc>
        <w:tc>
          <w:tcPr>
            <w:tcW w:w="1421" w:type="dxa"/>
          </w:tcPr>
          <w:p w:rsidR="00124022" w:rsidRPr="003E5D0D" w:rsidRDefault="009D3CC2" w:rsidP="009D3CC2">
            <w:pPr>
              <w:rPr>
                <w:rFonts w:ascii="Times New Roman" w:hAnsi="Times New Roman" w:cs="Times New Roman"/>
              </w:rPr>
            </w:pPr>
            <w:r w:rsidRPr="009D3CC2">
              <w:rPr>
                <w:rFonts w:ascii="Times New Roman" w:hAnsi="Times New Roman" w:cs="Times New Roman"/>
              </w:rPr>
              <w:t>201</w:t>
            </w:r>
            <w:r>
              <w:rPr>
                <w:rFonts w:ascii="Times New Roman" w:hAnsi="Times New Roman" w:cs="Times New Roman"/>
              </w:rPr>
              <w:t>9</w:t>
            </w:r>
            <w:r w:rsidRPr="009D3CC2">
              <w:rPr>
                <w:rFonts w:ascii="Times New Roman" w:hAnsi="Times New Roman" w:cs="Times New Roman"/>
              </w:rPr>
              <w:t xml:space="preserve"> г.</w:t>
            </w:r>
          </w:p>
        </w:tc>
        <w:tc>
          <w:tcPr>
            <w:tcW w:w="2858" w:type="dxa"/>
          </w:tcPr>
          <w:p w:rsidR="00124022" w:rsidRPr="003E5D0D" w:rsidRDefault="009D3CC2" w:rsidP="009D3CC2">
            <w:pPr>
              <w:rPr>
                <w:rFonts w:ascii="Times New Roman" w:hAnsi="Times New Roman" w:cs="Times New Roman"/>
              </w:rPr>
            </w:pPr>
            <w:r w:rsidRPr="009D3CC2">
              <w:rPr>
                <w:rFonts w:ascii="Times New Roman" w:hAnsi="Times New Roman" w:cs="Times New Roman"/>
              </w:rPr>
              <w:t xml:space="preserve">Утверждение образовательной программы, общеразвивающих </w:t>
            </w:r>
          </w:p>
        </w:tc>
      </w:tr>
      <w:tr w:rsidR="009D3CC2" w:rsidTr="0050688E">
        <w:tc>
          <w:tcPr>
            <w:tcW w:w="9571" w:type="dxa"/>
            <w:gridSpan w:val="5"/>
          </w:tcPr>
          <w:p w:rsidR="009D3CC2" w:rsidRPr="009D3CC2" w:rsidRDefault="009D3CC2" w:rsidP="0050688E">
            <w:pPr>
              <w:jc w:val="center"/>
              <w:rPr>
                <w:rFonts w:ascii="Times New Roman" w:hAnsi="Times New Roman" w:cs="Times New Roman"/>
                <w:b/>
                <w:i/>
              </w:rPr>
            </w:pPr>
            <w:r w:rsidRPr="009D3CC2">
              <w:rPr>
                <w:rFonts w:ascii="Times New Roman" w:hAnsi="Times New Roman" w:cs="Times New Roman"/>
                <w:b/>
                <w:i/>
              </w:rPr>
              <w:t>3. Совершенствование процедур проектирования и реализации в учебном процессе новых образовательных технологий</w:t>
            </w:r>
          </w:p>
        </w:tc>
      </w:tr>
      <w:tr w:rsidR="0050688E" w:rsidTr="0050688E">
        <w:tc>
          <w:tcPr>
            <w:tcW w:w="0" w:type="auto"/>
          </w:tcPr>
          <w:p w:rsidR="00124022" w:rsidRPr="003E5D0D" w:rsidRDefault="009D3CC2" w:rsidP="009D3CC2">
            <w:pPr>
              <w:rPr>
                <w:rFonts w:ascii="Times New Roman" w:hAnsi="Times New Roman" w:cs="Times New Roman"/>
              </w:rPr>
            </w:pPr>
            <w:r>
              <w:rPr>
                <w:rFonts w:ascii="Times New Roman" w:hAnsi="Times New Roman" w:cs="Times New Roman"/>
              </w:rPr>
              <w:t>3.1.</w:t>
            </w:r>
          </w:p>
        </w:tc>
        <w:tc>
          <w:tcPr>
            <w:tcW w:w="2874" w:type="dxa"/>
          </w:tcPr>
          <w:p w:rsidR="009D3CC2" w:rsidRDefault="009D3CC2" w:rsidP="009D3CC2">
            <w:pPr>
              <w:rPr>
                <w:rFonts w:ascii="Times New Roman" w:hAnsi="Times New Roman" w:cs="Times New Roman"/>
              </w:rPr>
            </w:pPr>
            <w:r w:rsidRPr="009D3CC2">
              <w:rPr>
                <w:rFonts w:ascii="Times New Roman" w:hAnsi="Times New Roman" w:cs="Times New Roman"/>
              </w:rPr>
              <w:t xml:space="preserve">Анализ и обобщение опыта реализации в образовательном процессе ДШИ инновационных педагогических технологий:  </w:t>
            </w:r>
          </w:p>
          <w:p w:rsidR="009D3CC2" w:rsidRDefault="009D3CC2" w:rsidP="009D3CC2">
            <w:pPr>
              <w:rPr>
                <w:rFonts w:ascii="Times New Roman" w:hAnsi="Times New Roman" w:cs="Times New Roman"/>
              </w:rPr>
            </w:pPr>
            <w:r w:rsidRPr="009D3CC2">
              <w:rPr>
                <w:rFonts w:ascii="Times New Roman" w:hAnsi="Times New Roman" w:cs="Times New Roman"/>
              </w:rPr>
              <w:t xml:space="preserve">- технологии личностной ориентации педагогического процесса (педагогика сотрудничества); </w:t>
            </w:r>
          </w:p>
          <w:p w:rsidR="009D3CC2" w:rsidRDefault="009D3CC2" w:rsidP="009D3CC2">
            <w:pPr>
              <w:rPr>
                <w:rFonts w:ascii="Times New Roman" w:hAnsi="Times New Roman" w:cs="Times New Roman"/>
              </w:rPr>
            </w:pPr>
            <w:r w:rsidRPr="009D3CC2">
              <w:rPr>
                <w:rFonts w:ascii="Times New Roman" w:hAnsi="Times New Roman" w:cs="Times New Roman"/>
              </w:rPr>
              <w:t xml:space="preserve"> </w:t>
            </w:r>
            <w:proofErr w:type="gramStart"/>
            <w:r w:rsidRPr="009D3CC2">
              <w:rPr>
                <w:rFonts w:ascii="Times New Roman" w:hAnsi="Times New Roman" w:cs="Times New Roman"/>
              </w:rPr>
              <w:t>- технологии активизации и интенсификации деятельности об</w:t>
            </w:r>
            <w:r>
              <w:rPr>
                <w:rFonts w:ascii="Times New Roman" w:hAnsi="Times New Roman" w:cs="Times New Roman"/>
              </w:rPr>
              <w:t>учающихся (игровые технологии</w:t>
            </w:r>
            <w:proofErr w:type="gramEnd"/>
          </w:p>
          <w:p w:rsidR="009D3CC2" w:rsidRDefault="009D3CC2" w:rsidP="009D3CC2">
            <w:pPr>
              <w:rPr>
                <w:rFonts w:ascii="Times New Roman" w:hAnsi="Times New Roman" w:cs="Times New Roman"/>
              </w:rPr>
            </w:pPr>
            <w:r w:rsidRPr="009D3CC2">
              <w:rPr>
                <w:rFonts w:ascii="Times New Roman" w:hAnsi="Times New Roman" w:cs="Times New Roman"/>
              </w:rPr>
              <w:t xml:space="preserve">проблемное обучение; </w:t>
            </w:r>
            <w:r>
              <w:rPr>
                <w:rFonts w:ascii="Times New Roman" w:hAnsi="Times New Roman" w:cs="Times New Roman"/>
              </w:rPr>
              <w:t xml:space="preserve">         </w:t>
            </w:r>
            <w:proofErr w:type="gramStart"/>
            <w:r>
              <w:rPr>
                <w:rFonts w:ascii="Times New Roman" w:hAnsi="Times New Roman" w:cs="Times New Roman"/>
              </w:rPr>
              <w:t>-</w:t>
            </w:r>
            <w:r w:rsidRPr="009D3CC2">
              <w:rPr>
                <w:rFonts w:ascii="Times New Roman" w:hAnsi="Times New Roman" w:cs="Times New Roman"/>
              </w:rPr>
              <w:t>т</w:t>
            </w:r>
            <w:proofErr w:type="gramEnd"/>
            <w:r w:rsidRPr="009D3CC2">
              <w:rPr>
                <w:rFonts w:ascii="Times New Roman" w:hAnsi="Times New Roman" w:cs="Times New Roman"/>
              </w:rPr>
              <w:t xml:space="preserve">ехнология интенсификации обучения на основе схемных и знаковых моделей учебного материала); </w:t>
            </w:r>
            <w:r>
              <w:rPr>
                <w:rFonts w:ascii="Times New Roman" w:hAnsi="Times New Roman" w:cs="Times New Roman"/>
              </w:rPr>
              <w:t xml:space="preserve">       </w:t>
            </w:r>
          </w:p>
          <w:p w:rsidR="009D3CC2" w:rsidRDefault="009D3CC2" w:rsidP="009D3CC2">
            <w:pPr>
              <w:rPr>
                <w:rFonts w:ascii="Times New Roman" w:hAnsi="Times New Roman" w:cs="Times New Roman"/>
              </w:rPr>
            </w:pPr>
            <w:r w:rsidRPr="009D3CC2">
              <w:rPr>
                <w:rFonts w:ascii="Times New Roman" w:hAnsi="Times New Roman" w:cs="Times New Roman"/>
              </w:rPr>
              <w:t xml:space="preserve"> - технологии на основе эффективности управления  и организации учебного процесса (технология уровневой дифференциации);</w:t>
            </w:r>
          </w:p>
          <w:p w:rsidR="009D3CC2" w:rsidRDefault="009D3CC2" w:rsidP="009D3CC2">
            <w:pPr>
              <w:rPr>
                <w:rFonts w:ascii="Times New Roman" w:hAnsi="Times New Roman" w:cs="Times New Roman"/>
              </w:rPr>
            </w:pPr>
            <w:r w:rsidRPr="009D3CC2">
              <w:rPr>
                <w:rFonts w:ascii="Times New Roman" w:hAnsi="Times New Roman" w:cs="Times New Roman"/>
              </w:rPr>
              <w:t xml:space="preserve">  - технологии дидактического усовершенствования и </w:t>
            </w:r>
            <w:proofErr w:type="spellStart"/>
            <w:r w:rsidRPr="009D3CC2">
              <w:rPr>
                <w:rFonts w:ascii="Times New Roman" w:hAnsi="Times New Roman" w:cs="Times New Roman"/>
              </w:rPr>
              <w:t>реконструирования</w:t>
            </w:r>
            <w:proofErr w:type="spellEnd"/>
            <w:r w:rsidRPr="009D3CC2">
              <w:rPr>
                <w:rFonts w:ascii="Times New Roman" w:hAnsi="Times New Roman" w:cs="Times New Roman"/>
              </w:rPr>
              <w:t xml:space="preserve"> материала (поэтапного формирования умственных действий); </w:t>
            </w:r>
          </w:p>
          <w:p w:rsidR="00124022" w:rsidRPr="003E5D0D" w:rsidRDefault="009D3CC2" w:rsidP="009D3CC2">
            <w:pPr>
              <w:rPr>
                <w:rFonts w:ascii="Times New Roman" w:hAnsi="Times New Roman" w:cs="Times New Roman"/>
              </w:rPr>
            </w:pPr>
            <w:r w:rsidRPr="009D3CC2">
              <w:rPr>
                <w:rFonts w:ascii="Times New Roman" w:hAnsi="Times New Roman" w:cs="Times New Roman"/>
              </w:rPr>
              <w:t xml:space="preserve"> - </w:t>
            </w:r>
            <w:proofErr w:type="spellStart"/>
            <w:r w:rsidRPr="009D3CC2">
              <w:rPr>
                <w:rFonts w:ascii="Times New Roman" w:hAnsi="Times New Roman" w:cs="Times New Roman"/>
              </w:rPr>
              <w:t>частно</w:t>
            </w:r>
            <w:proofErr w:type="spellEnd"/>
            <w:r>
              <w:rPr>
                <w:rFonts w:ascii="Times New Roman" w:hAnsi="Times New Roman" w:cs="Times New Roman"/>
              </w:rPr>
              <w:t>-</w:t>
            </w:r>
            <w:r w:rsidRPr="009D3CC2">
              <w:rPr>
                <w:rFonts w:ascii="Times New Roman" w:hAnsi="Times New Roman" w:cs="Times New Roman"/>
              </w:rPr>
              <w:t>предметные технологии (система эффективных уроков).</w:t>
            </w:r>
          </w:p>
        </w:tc>
        <w:tc>
          <w:tcPr>
            <w:tcW w:w="1707" w:type="dxa"/>
          </w:tcPr>
          <w:p w:rsidR="00124022" w:rsidRPr="003E5D0D" w:rsidRDefault="009D3CC2" w:rsidP="009D3CC2">
            <w:pPr>
              <w:rPr>
                <w:rFonts w:ascii="Times New Roman" w:hAnsi="Times New Roman" w:cs="Times New Roman"/>
              </w:rPr>
            </w:pPr>
            <w:r w:rsidRPr="009D3CC2">
              <w:rPr>
                <w:rFonts w:ascii="Times New Roman" w:hAnsi="Times New Roman" w:cs="Times New Roman"/>
              </w:rPr>
              <w:t>зам. директора по УВР, зам. директора по УМР, руководители МО, преподаватели</w:t>
            </w:r>
          </w:p>
        </w:tc>
        <w:tc>
          <w:tcPr>
            <w:tcW w:w="1421" w:type="dxa"/>
          </w:tcPr>
          <w:p w:rsidR="00124022" w:rsidRPr="003E5D0D" w:rsidRDefault="009D3CC2" w:rsidP="002F3D2F">
            <w:pPr>
              <w:ind w:left="-47" w:right="-166"/>
              <w:rPr>
                <w:rFonts w:ascii="Times New Roman" w:hAnsi="Times New Roman" w:cs="Times New Roman"/>
              </w:rPr>
            </w:pPr>
            <w:r>
              <w:rPr>
                <w:rFonts w:ascii="Times New Roman" w:hAnsi="Times New Roman" w:cs="Times New Roman"/>
              </w:rPr>
              <w:t xml:space="preserve">2019-2020 </w:t>
            </w:r>
            <w:proofErr w:type="spellStart"/>
            <w:r>
              <w:rPr>
                <w:rFonts w:ascii="Times New Roman" w:hAnsi="Times New Roman" w:cs="Times New Roman"/>
              </w:rPr>
              <w:t>г.</w:t>
            </w:r>
            <w:proofErr w:type="gramStart"/>
            <w:r>
              <w:rPr>
                <w:rFonts w:ascii="Times New Roman" w:hAnsi="Times New Roman" w:cs="Times New Roman"/>
              </w:rPr>
              <w:t>г</w:t>
            </w:r>
            <w:proofErr w:type="spellEnd"/>
            <w:proofErr w:type="gramEnd"/>
            <w:r>
              <w:rPr>
                <w:rFonts w:ascii="Times New Roman" w:hAnsi="Times New Roman" w:cs="Times New Roman"/>
              </w:rPr>
              <w:t>.</w:t>
            </w:r>
          </w:p>
        </w:tc>
        <w:tc>
          <w:tcPr>
            <w:tcW w:w="2858" w:type="dxa"/>
          </w:tcPr>
          <w:p w:rsidR="00124022" w:rsidRPr="003E5D0D" w:rsidRDefault="009D3CC2" w:rsidP="009D3CC2">
            <w:pPr>
              <w:rPr>
                <w:rFonts w:ascii="Times New Roman" w:hAnsi="Times New Roman" w:cs="Times New Roman"/>
              </w:rPr>
            </w:pPr>
            <w:r w:rsidRPr="009D3CC2">
              <w:rPr>
                <w:rFonts w:ascii="Times New Roman" w:hAnsi="Times New Roman" w:cs="Times New Roman"/>
              </w:rPr>
              <w:t>Обновление содержания дополнительных образовательных программ; разработка учебно</w:t>
            </w:r>
            <w:r>
              <w:rPr>
                <w:rFonts w:ascii="Times New Roman" w:hAnsi="Times New Roman" w:cs="Times New Roman"/>
              </w:rPr>
              <w:t>-</w:t>
            </w:r>
            <w:r w:rsidRPr="009D3CC2">
              <w:rPr>
                <w:rFonts w:ascii="Times New Roman" w:hAnsi="Times New Roman" w:cs="Times New Roman"/>
              </w:rPr>
              <w:t>методических, дидактических материалов; обновление учебно</w:t>
            </w:r>
            <w:r>
              <w:rPr>
                <w:rFonts w:ascii="Times New Roman" w:hAnsi="Times New Roman" w:cs="Times New Roman"/>
              </w:rPr>
              <w:t>-</w:t>
            </w:r>
            <w:r w:rsidRPr="009D3CC2">
              <w:rPr>
                <w:rFonts w:ascii="Times New Roman" w:hAnsi="Times New Roman" w:cs="Times New Roman"/>
              </w:rPr>
              <w:t>методических комплексов дисциплин.</w:t>
            </w:r>
          </w:p>
        </w:tc>
      </w:tr>
      <w:tr w:rsidR="0050688E" w:rsidTr="0050688E">
        <w:tc>
          <w:tcPr>
            <w:tcW w:w="0" w:type="auto"/>
          </w:tcPr>
          <w:p w:rsidR="00124022" w:rsidRPr="003E5D0D" w:rsidRDefault="009D3CC2" w:rsidP="009D3CC2">
            <w:pPr>
              <w:rPr>
                <w:rFonts w:ascii="Times New Roman" w:hAnsi="Times New Roman" w:cs="Times New Roman"/>
              </w:rPr>
            </w:pPr>
            <w:r>
              <w:rPr>
                <w:rFonts w:ascii="Times New Roman" w:hAnsi="Times New Roman" w:cs="Times New Roman"/>
              </w:rPr>
              <w:t>3.2.</w:t>
            </w:r>
          </w:p>
        </w:tc>
        <w:tc>
          <w:tcPr>
            <w:tcW w:w="2874" w:type="dxa"/>
          </w:tcPr>
          <w:p w:rsidR="009D3CC2" w:rsidRPr="009D3CC2" w:rsidRDefault="009D3CC2" w:rsidP="009D3CC2">
            <w:pPr>
              <w:rPr>
                <w:rFonts w:ascii="Times New Roman" w:hAnsi="Times New Roman" w:cs="Times New Roman"/>
              </w:rPr>
            </w:pPr>
            <w:r w:rsidRPr="009D3CC2">
              <w:rPr>
                <w:rFonts w:ascii="Times New Roman" w:hAnsi="Times New Roman" w:cs="Times New Roman"/>
              </w:rPr>
              <w:t xml:space="preserve">Внедрение в учебный процесс интерактивных форм  проведения занятий </w:t>
            </w:r>
          </w:p>
          <w:p w:rsidR="00124022" w:rsidRPr="003E5D0D" w:rsidRDefault="00124022" w:rsidP="009D3CC2">
            <w:pPr>
              <w:rPr>
                <w:rFonts w:ascii="Times New Roman" w:hAnsi="Times New Roman" w:cs="Times New Roman"/>
              </w:rPr>
            </w:pPr>
          </w:p>
        </w:tc>
        <w:tc>
          <w:tcPr>
            <w:tcW w:w="1707" w:type="dxa"/>
          </w:tcPr>
          <w:p w:rsidR="009D3CC2" w:rsidRPr="009D3CC2" w:rsidRDefault="009D3CC2" w:rsidP="009D3CC2">
            <w:pPr>
              <w:rPr>
                <w:rFonts w:ascii="Times New Roman" w:hAnsi="Times New Roman" w:cs="Times New Roman"/>
              </w:rPr>
            </w:pPr>
            <w:r w:rsidRPr="009D3CC2">
              <w:rPr>
                <w:rFonts w:ascii="Times New Roman" w:hAnsi="Times New Roman" w:cs="Times New Roman"/>
              </w:rPr>
              <w:t xml:space="preserve">зам. директора по УВР, зам. директора по УМР, руководители МО, преподаватели </w:t>
            </w:r>
          </w:p>
          <w:p w:rsidR="00124022" w:rsidRPr="003E5D0D" w:rsidRDefault="00124022" w:rsidP="009D3CC2">
            <w:pPr>
              <w:rPr>
                <w:rFonts w:ascii="Times New Roman" w:hAnsi="Times New Roman" w:cs="Times New Roman"/>
              </w:rPr>
            </w:pPr>
          </w:p>
        </w:tc>
        <w:tc>
          <w:tcPr>
            <w:tcW w:w="1421" w:type="dxa"/>
          </w:tcPr>
          <w:p w:rsidR="00124022" w:rsidRPr="003E5D0D" w:rsidRDefault="009D3CC2" w:rsidP="009D3CC2">
            <w:pPr>
              <w:rPr>
                <w:rFonts w:ascii="Times New Roman" w:hAnsi="Times New Roman" w:cs="Times New Roman"/>
              </w:rPr>
            </w:pPr>
            <w:r w:rsidRPr="009D3CC2">
              <w:rPr>
                <w:rFonts w:ascii="Times New Roman" w:hAnsi="Times New Roman" w:cs="Times New Roman"/>
              </w:rPr>
              <w:t>201</w:t>
            </w:r>
            <w:r>
              <w:rPr>
                <w:rFonts w:ascii="Times New Roman" w:hAnsi="Times New Roman" w:cs="Times New Roman"/>
              </w:rPr>
              <w:t>9</w:t>
            </w:r>
            <w:r w:rsidRPr="009D3CC2">
              <w:rPr>
                <w:rFonts w:ascii="Times New Roman" w:hAnsi="Times New Roman" w:cs="Times New Roman"/>
              </w:rPr>
              <w:t>–2022 гг.</w:t>
            </w:r>
          </w:p>
        </w:tc>
        <w:tc>
          <w:tcPr>
            <w:tcW w:w="2858" w:type="dxa"/>
          </w:tcPr>
          <w:p w:rsidR="00124022" w:rsidRPr="003E5D0D" w:rsidRDefault="009D3CC2" w:rsidP="009D3CC2">
            <w:pPr>
              <w:rPr>
                <w:rFonts w:ascii="Times New Roman" w:hAnsi="Times New Roman" w:cs="Times New Roman"/>
              </w:rPr>
            </w:pPr>
            <w:r w:rsidRPr="009D3CC2">
              <w:rPr>
                <w:rFonts w:ascii="Times New Roman" w:hAnsi="Times New Roman" w:cs="Times New Roman"/>
              </w:rPr>
              <w:t>Доведение удельного веса аудиторных занятий с использованием интерактивных форм до 30 % от общего числа занятий</w:t>
            </w:r>
          </w:p>
        </w:tc>
      </w:tr>
      <w:tr w:rsidR="009D3CC2" w:rsidTr="0050688E">
        <w:tc>
          <w:tcPr>
            <w:tcW w:w="9571" w:type="dxa"/>
            <w:gridSpan w:val="5"/>
          </w:tcPr>
          <w:p w:rsidR="009D3CC2" w:rsidRPr="009D3CC2" w:rsidRDefault="009D3CC2" w:rsidP="009D3CC2">
            <w:pPr>
              <w:rPr>
                <w:rFonts w:ascii="Times New Roman" w:hAnsi="Times New Roman" w:cs="Times New Roman"/>
                <w:b/>
                <w:i/>
              </w:rPr>
            </w:pPr>
            <w:r w:rsidRPr="009D3CC2">
              <w:rPr>
                <w:rFonts w:ascii="Times New Roman" w:hAnsi="Times New Roman" w:cs="Times New Roman"/>
                <w:b/>
                <w:i/>
              </w:rPr>
              <w:t>4. Развитие системы научно-методического и дидактического обеспечения образовательных программ</w:t>
            </w:r>
          </w:p>
        </w:tc>
      </w:tr>
      <w:tr w:rsidR="009D3CC2" w:rsidTr="0050688E">
        <w:tc>
          <w:tcPr>
            <w:tcW w:w="0" w:type="auto"/>
          </w:tcPr>
          <w:p w:rsidR="009D3CC2" w:rsidRPr="003E5D0D" w:rsidRDefault="009D3CC2" w:rsidP="009D3CC2">
            <w:pPr>
              <w:rPr>
                <w:rFonts w:ascii="Times New Roman" w:hAnsi="Times New Roman" w:cs="Times New Roman"/>
              </w:rPr>
            </w:pPr>
            <w:r w:rsidRPr="009D3CC2">
              <w:rPr>
                <w:rFonts w:ascii="Times New Roman" w:hAnsi="Times New Roman" w:cs="Times New Roman"/>
              </w:rPr>
              <w:t>4.1</w:t>
            </w:r>
            <w:r>
              <w:rPr>
                <w:rFonts w:ascii="Times New Roman" w:hAnsi="Times New Roman" w:cs="Times New Roman"/>
              </w:rPr>
              <w:t>.</w:t>
            </w:r>
          </w:p>
        </w:tc>
        <w:tc>
          <w:tcPr>
            <w:tcW w:w="2874" w:type="dxa"/>
          </w:tcPr>
          <w:p w:rsidR="009D3CC2" w:rsidRPr="009D3CC2" w:rsidRDefault="009D3CC2" w:rsidP="009D3CC2">
            <w:pPr>
              <w:rPr>
                <w:rFonts w:ascii="Times New Roman" w:hAnsi="Times New Roman" w:cs="Times New Roman"/>
              </w:rPr>
            </w:pPr>
            <w:r w:rsidRPr="009D3CC2">
              <w:rPr>
                <w:rFonts w:ascii="Times New Roman" w:hAnsi="Times New Roman" w:cs="Times New Roman"/>
              </w:rPr>
              <w:t>Осуществление системной организационно-методической и технологической помощи преподавателям в обучении и воспитании детей</w:t>
            </w:r>
            <w:r>
              <w:rPr>
                <w:rFonts w:ascii="Times New Roman" w:hAnsi="Times New Roman" w:cs="Times New Roman"/>
              </w:rPr>
              <w:t>.</w:t>
            </w:r>
            <w:r w:rsidRPr="009D3CC2">
              <w:rPr>
                <w:rFonts w:ascii="Times New Roman" w:hAnsi="Times New Roman" w:cs="Times New Roman"/>
              </w:rPr>
              <w:t xml:space="preserve">  </w:t>
            </w:r>
          </w:p>
          <w:p w:rsidR="009D3CC2" w:rsidRPr="003E5D0D" w:rsidRDefault="009D3CC2" w:rsidP="004F43F9">
            <w:pPr>
              <w:rPr>
                <w:rFonts w:ascii="Times New Roman" w:hAnsi="Times New Roman" w:cs="Times New Roman"/>
              </w:rPr>
            </w:pPr>
            <w:r w:rsidRPr="009D3CC2">
              <w:rPr>
                <w:rFonts w:ascii="Times New Roman" w:hAnsi="Times New Roman" w:cs="Times New Roman"/>
              </w:rPr>
              <w:t xml:space="preserve"> </w:t>
            </w:r>
          </w:p>
        </w:tc>
        <w:tc>
          <w:tcPr>
            <w:tcW w:w="1707" w:type="dxa"/>
          </w:tcPr>
          <w:p w:rsidR="009D3CC2" w:rsidRPr="009D3CC2" w:rsidRDefault="009D3CC2" w:rsidP="009D3CC2">
            <w:pPr>
              <w:rPr>
                <w:rFonts w:ascii="Times New Roman" w:hAnsi="Times New Roman" w:cs="Times New Roman"/>
              </w:rPr>
            </w:pPr>
            <w:r w:rsidRPr="009D3CC2">
              <w:rPr>
                <w:rFonts w:ascii="Times New Roman" w:hAnsi="Times New Roman" w:cs="Times New Roman"/>
              </w:rPr>
              <w:t xml:space="preserve">зам. директора по УВР, зам. директора по УМР </w:t>
            </w:r>
          </w:p>
          <w:p w:rsidR="009D3CC2" w:rsidRPr="003E5D0D" w:rsidRDefault="009D3CC2" w:rsidP="009D3CC2">
            <w:pPr>
              <w:rPr>
                <w:rFonts w:ascii="Times New Roman" w:hAnsi="Times New Roman" w:cs="Times New Roman"/>
              </w:rPr>
            </w:pPr>
          </w:p>
        </w:tc>
        <w:tc>
          <w:tcPr>
            <w:tcW w:w="1421" w:type="dxa"/>
          </w:tcPr>
          <w:p w:rsidR="009D3CC2" w:rsidRPr="003E5D0D" w:rsidRDefault="009D3CC2" w:rsidP="009D3CC2">
            <w:pPr>
              <w:rPr>
                <w:rFonts w:ascii="Times New Roman" w:hAnsi="Times New Roman" w:cs="Times New Roman"/>
              </w:rPr>
            </w:pPr>
            <w:r w:rsidRPr="009D3CC2">
              <w:rPr>
                <w:rFonts w:ascii="Times New Roman" w:hAnsi="Times New Roman" w:cs="Times New Roman"/>
              </w:rPr>
              <w:t>201</w:t>
            </w:r>
            <w:r>
              <w:rPr>
                <w:rFonts w:ascii="Times New Roman" w:hAnsi="Times New Roman" w:cs="Times New Roman"/>
              </w:rPr>
              <w:t>9</w:t>
            </w:r>
            <w:r w:rsidRPr="009D3CC2">
              <w:rPr>
                <w:rFonts w:ascii="Times New Roman" w:hAnsi="Times New Roman" w:cs="Times New Roman"/>
              </w:rPr>
              <w:t xml:space="preserve">–2022 </w:t>
            </w:r>
            <w:proofErr w:type="spellStart"/>
            <w:proofErr w:type="gramStart"/>
            <w:r w:rsidRPr="009D3CC2">
              <w:rPr>
                <w:rFonts w:ascii="Times New Roman" w:hAnsi="Times New Roman" w:cs="Times New Roman"/>
              </w:rPr>
              <w:t>гг</w:t>
            </w:r>
            <w:proofErr w:type="spellEnd"/>
            <w:proofErr w:type="gramEnd"/>
          </w:p>
        </w:tc>
        <w:tc>
          <w:tcPr>
            <w:tcW w:w="2858" w:type="dxa"/>
          </w:tcPr>
          <w:p w:rsidR="009D3CC2" w:rsidRPr="009D3CC2" w:rsidRDefault="009D3CC2" w:rsidP="009D3CC2">
            <w:pPr>
              <w:rPr>
                <w:rFonts w:ascii="Times New Roman" w:hAnsi="Times New Roman" w:cs="Times New Roman"/>
              </w:rPr>
            </w:pPr>
            <w:r w:rsidRPr="009D3CC2">
              <w:rPr>
                <w:rFonts w:ascii="Times New Roman" w:hAnsi="Times New Roman" w:cs="Times New Roman"/>
              </w:rPr>
              <w:t xml:space="preserve">Разработка нормативных документов: программы, планы, методические рекомендации </w:t>
            </w:r>
          </w:p>
          <w:p w:rsidR="009D3CC2" w:rsidRPr="003E5D0D" w:rsidRDefault="009D3CC2" w:rsidP="009D3CC2">
            <w:pPr>
              <w:rPr>
                <w:rFonts w:ascii="Times New Roman" w:hAnsi="Times New Roman" w:cs="Times New Roman"/>
              </w:rPr>
            </w:pPr>
          </w:p>
        </w:tc>
      </w:tr>
      <w:tr w:rsidR="004F43F9" w:rsidTr="0050688E">
        <w:tc>
          <w:tcPr>
            <w:tcW w:w="0" w:type="auto"/>
          </w:tcPr>
          <w:p w:rsidR="004F43F9" w:rsidRPr="003E5D0D" w:rsidRDefault="004F43F9" w:rsidP="009D3CC2">
            <w:pPr>
              <w:rPr>
                <w:rFonts w:ascii="Times New Roman" w:hAnsi="Times New Roman" w:cs="Times New Roman"/>
              </w:rPr>
            </w:pPr>
            <w:r>
              <w:rPr>
                <w:rFonts w:ascii="Times New Roman" w:hAnsi="Times New Roman" w:cs="Times New Roman"/>
              </w:rPr>
              <w:t>4.2.</w:t>
            </w:r>
          </w:p>
        </w:tc>
        <w:tc>
          <w:tcPr>
            <w:tcW w:w="2874" w:type="dxa"/>
          </w:tcPr>
          <w:p w:rsidR="004F43F9" w:rsidRPr="009D3CC2" w:rsidRDefault="004F43F9" w:rsidP="004F43F9">
            <w:pPr>
              <w:rPr>
                <w:rFonts w:ascii="Times New Roman" w:hAnsi="Times New Roman" w:cs="Times New Roman"/>
              </w:rPr>
            </w:pPr>
            <w:r w:rsidRPr="009D3CC2">
              <w:rPr>
                <w:rFonts w:ascii="Times New Roman" w:hAnsi="Times New Roman" w:cs="Times New Roman"/>
              </w:rPr>
              <w:t>Создание условий для непрерывного профессионального совершенствования педагогических кадров через вовлечение в проектную, инновационную и научно</w:t>
            </w:r>
            <w:r>
              <w:rPr>
                <w:rFonts w:ascii="Times New Roman" w:hAnsi="Times New Roman" w:cs="Times New Roman"/>
              </w:rPr>
              <w:t>-</w:t>
            </w:r>
            <w:r w:rsidRPr="009D3CC2">
              <w:rPr>
                <w:rFonts w:ascii="Times New Roman" w:hAnsi="Times New Roman" w:cs="Times New Roman"/>
              </w:rPr>
              <w:t xml:space="preserve">исследовательскую деятельность </w:t>
            </w:r>
          </w:p>
          <w:p w:rsidR="004F43F9" w:rsidRPr="003E5D0D" w:rsidRDefault="004F43F9" w:rsidP="009D3CC2">
            <w:pPr>
              <w:rPr>
                <w:rFonts w:ascii="Times New Roman" w:hAnsi="Times New Roman" w:cs="Times New Roman"/>
              </w:rPr>
            </w:pPr>
          </w:p>
        </w:tc>
        <w:tc>
          <w:tcPr>
            <w:tcW w:w="1707" w:type="dxa"/>
          </w:tcPr>
          <w:p w:rsidR="004F43F9" w:rsidRPr="003E5D0D" w:rsidRDefault="004F43F9" w:rsidP="0050688E">
            <w:pPr>
              <w:rPr>
                <w:rFonts w:ascii="Times New Roman" w:hAnsi="Times New Roman" w:cs="Times New Roman"/>
              </w:rPr>
            </w:pPr>
            <w:r w:rsidRPr="004F43F9">
              <w:rPr>
                <w:rFonts w:ascii="Times New Roman" w:hAnsi="Times New Roman" w:cs="Times New Roman"/>
              </w:rPr>
              <w:t xml:space="preserve">зам. директора по УМР, руководители МО, преподаватели </w:t>
            </w:r>
          </w:p>
        </w:tc>
        <w:tc>
          <w:tcPr>
            <w:tcW w:w="1421" w:type="dxa"/>
          </w:tcPr>
          <w:p w:rsidR="004F43F9" w:rsidRPr="003E5D0D" w:rsidRDefault="004F43F9" w:rsidP="0050688E">
            <w:pPr>
              <w:rPr>
                <w:rFonts w:ascii="Times New Roman" w:hAnsi="Times New Roman" w:cs="Times New Roman"/>
              </w:rPr>
            </w:pPr>
            <w:r w:rsidRPr="009D3CC2">
              <w:rPr>
                <w:rFonts w:ascii="Times New Roman" w:hAnsi="Times New Roman" w:cs="Times New Roman"/>
              </w:rPr>
              <w:t>201</w:t>
            </w:r>
            <w:r>
              <w:rPr>
                <w:rFonts w:ascii="Times New Roman" w:hAnsi="Times New Roman" w:cs="Times New Roman"/>
              </w:rPr>
              <w:t>9</w:t>
            </w:r>
            <w:r w:rsidRPr="009D3CC2">
              <w:rPr>
                <w:rFonts w:ascii="Times New Roman" w:hAnsi="Times New Roman" w:cs="Times New Roman"/>
              </w:rPr>
              <w:t xml:space="preserve">–2022 </w:t>
            </w:r>
            <w:proofErr w:type="spellStart"/>
            <w:proofErr w:type="gramStart"/>
            <w:r w:rsidRPr="009D3CC2">
              <w:rPr>
                <w:rFonts w:ascii="Times New Roman" w:hAnsi="Times New Roman" w:cs="Times New Roman"/>
              </w:rPr>
              <w:t>гг</w:t>
            </w:r>
            <w:proofErr w:type="spellEnd"/>
            <w:proofErr w:type="gramEnd"/>
          </w:p>
        </w:tc>
        <w:tc>
          <w:tcPr>
            <w:tcW w:w="2858" w:type="dxa"/>
          </w:tcPr>
          <w:p w:rsidR="004F43F9" w:rsidRPr="003E5D0D" w:rsidRDefault="004F43F9" w:rsidP="009D3CC2">
            <w:pPr>
              <w:rPr>
                <w:rFonts w:ascii="Times New Roman" w:hAnsi="Times New Roman" w:cs="Times New Roman"/>
              </w:rPr>
            </w:pPr>
            <w:r w:rsidRPr="004F43F9">
              <w:rPr>
                <w:rFonts w:ascii="Times New Roman" w:hAnsi="Times New Roman" w:cs="Times New Roman"/>
              </w:rPr>
              <w:t>Осуществление преподавателями  проектной, инновационной, научно</w:t>
            </w:r>
            <w:r>
              <w:rPr>
                <w:rFonts w:ascii="Times New Roman" w:hAnsi="Times New Roman" w:cs="Times New Roman"/>
              </w:rPr>
              <w:t>-</w:t>
            </w:r>
            <w:r w:rsidRPr="004F43F9">
              <w:rPr>
                <w:rFonts w:ascii="Times New Roman" w:hAnsi="Times New Roman" w:cs="Times New Roman"/>
              </w:rPr>
              <w:t>исследовательской  деятельности</w:t>
            </w:r>
          </w:p>
        </w:tc>
      </w:tr>
      <w:tr w:rsidR="004F43F9" w:rsidTr="0050688E">
        <w:tc>
          <w:tcPr>
            <w:tcW w:w="0" w:type="auto"/>
          </w:tcPr>
          <w:p w:rsidR="004F43F9" w:rsidRPr="003E5D0D" w:rsidRDefault="004F43F9" w:rsidP="009D3CC2">
            <w:pPr>
              <w:rPr>
                <w:rFonts w:ascii="Times New Roman" w:hAnsi="Times New Roman" w:cs="Times New Roman"/>
              </w:rPr>
            </w:pPr>
            <w:r>
              <w:rPr>
                <w:rFonts w:ascii="Times New Roman" w:hAnsi="Times New Roman" w:cs="Times New Roman"/>
              </w:rPr>
              <w:t>4.3.</w:t>
            </w:r>
          </w:p>
        </w:tc>
        <w:tc>
          <w:tcPr>
            <w:tcW w:w="2874"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Внедрение в практику работы школы достижений передового педагогического опыта </w:t>
            </w:r>
          </w:p>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зам. директора по УВР, зам. директора по УМР </w:t>
            </w:r>
          </w:p>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2018–2022 гг. Проведение методических мероприятий: педагогических советов, семинаров, </w:t>
            </w:r>
            <w:proofErr w:type="spellStart"/>
            <w:r w:rsidRPr="004F43F9">
              <w:rPr>
                <w:rFonts w:ascii="Times New Roman" w:hAnsi="Times New Roman" w:cs="Times New Roman"/>
              </w:rPr>
              <w:t>мастерклассов</w:t>
            </w:r>
            <w:proofErr w:type="spellEnd"/>
            <w:r w:rsidRPr="004F43F9">
              <w:rPr>
                <w:rFonts w:ascii="Times New Roman" w:hAnsi="Times New Roman" w:cs="Times New Roman"/>
              </w:rPr>
              <w:t xml:space="preserve">, круглых столов, открытых уроков. </w:t>
            </w:r>
          </w:p>
          <w:p w:rsidR="004F43F9" w:rsidRPr="003E5D0D" w:rsidRDefault="004F43F9" w:rsidP="004F43F9">
            <w:pPr>
              <w:rPr>
                <w:rFonts w:ascii="Times New Roman" w:hAnsi="Times New Roman" w:cs="Times New Roman"/>
              </w:rPr>
            </w:pPr>
          </w:p>
        </w:tc>
        <w:tc>
          <w:tcPr>
            <w:tcW w:w="1707" w:type="dxa"/>
          </w:tcPr>
          <w:p w:rsidR="004F43F9" w:rsidRPr="003E5D0D" w:rsidRDefault="004F43F9" w:rsidP="009D3CC2">
            <w:pPr>
              <w:rPr>
                <w:rFonts w:ascii="Times New Roman" w:hAnsi="Times New Roman" w:cs="Times New Roman"/>
              </w:rPr>
            </w:pPr>
            <w:r w:rsidRPr="004F43F9">
              <w:rPr>
                <w:rFonts w:ascii="Times New Roman" w:hAnsi="Times New Roman" w:cs="Times New Roman"/>
              </w:rPr>
              <w:t>зам. директора по УВР, зам. директора по УМР</w:t>
            </w:r>
          </w:p>
        </w:tc>
        <w:tc>
          <w:tcPr>
            <w:tcW w:w="1421" w:type="dxa"/>
          </w:tcPr>
          <w:p w:rsidR="004F43F9" w:rsidRPr="003E5D0D" w:rsidRDefault="004F43F9" w:rsidP="009D3CC2">
            <w:pPr>
              <w:rPr>
                <w:rFonts w:ascii="Times New Roman" w:hAnsi="Times New Roman" w:cs="Times New Roman"/>
              </w:rPr>
            </w:pPr>
            <w:r w:rsidRPr="009D3CC2">
              <w:rPr>
                <w:rFonts w:ascii="Times New Roman" w:hAnsi="Times New Roman" w:cs="Times New Roman"/>
              </w:rPr>
              <w:t>201</w:t>
            </w:r>
            <w:r>
              <w:rPr>
                <w:rFonts w:ascii="Times New Roman" w:hAnsi="Times New Roman" w:cs="Times New Roman"/>
              </w:rPr>
              <w:t>9</w:t>
            </w:r>
            <w:r w:rsidRPr="009D3CC2">
              <w:rPr>
                <w:rFonts w:ascii="Times New Roman" w:hAnsi="Times New Roman" w:cs="Times New Roman"/>
              </w:rPr>
              <w:t xml:space="preserve">–2022 </w:t>
            </w:r>
            <w:proofErr w:type="spellStart"/>
            <w:proofErr w:type="gramStart"/>
            <w:r w:rsidRPr="009D3CC2">
              <w:rPr>
                <w:rFonts w:ascii="Times New Roman" w:hAnsi="Times New Roman" w:cs="Times New Roman"/>
              </w:rPr>
              <w:t>гг</w:t>
            </w:r>
            <w:proofErr w:type="spellEnd"/>
            <w:proofErr w:type="gramEnd"/>
          </w:p>
        </w:tc>
        <w:tc>
          <w:tcPr>
            <w:tcW w:w="2858" w:type="dxa"/>
          </w:tcPr>
          <w:p w:rsidR="004F43F9" w:rsidRPr="003E5D0D" w:rsidRDefault="004F43F9" w:rsidP="004F43F9">
            <w:pPr>
              <w:rPr>
                <w:rFonts w:ascii="Times New Roman" w:hAnsi="Times New Roman" w:cs="Times New Roman"/>
              </w:rPr>
            </w:pPr>
            <w:r w:rsidRPr="004F43F9">
              <w:rPr>
                <w:rFonts w:ascii="Times New Roman" w:hAnsi="Times New Roman" w:cs="Times New Roman"/>
              </w:rPr>
              <w:t xml:space="preserve">Проведение методических мероприятий: педагогических советов, семинаров, </w:t>
            </w:r>
            <w:proofErr w:type="spellStart"/>
            <w:r w:rsidRPr="004F43F9">
              <w:rPr>
                <w:rFonts w:ascii="Times New Roman" w:hAnsi="Times New Roman" w:cs="Times New Roman"/>
              </w:rPr>
              <w:t>мастерклассов</w:t>
            </w:r>
            <w:proofErr w:type="spellEnd"/>
            <w:r w:rsidRPr="004F43F9">
              <w:rPr>
                <w:rFonts w:ascii="Times New Roman" w:hAnsi="Times New Roman" w:cs="Times New Roman"/>
              </w:rPr>
              <w:t>, круглых столов, открытых уроков.</w:t>
            </w:r>
          </w:p>
        </w:tc>
      </w:tr>
      <w:tr w:rsidR="004F43F9" w:rsidTr="0050688E">
        <w:tc>
          <w:tcPr>
            <w:tcW w:w="0" w:type="auto"/>
          </w:tcPr>
          <w:p w:rsidR="004F43F9" w:rsidRPr="003E5D0D" w:rsidRDefault="004F43F9" w:rsidP="004F43F9">
            <w:pPr>
              <w:rPr>
                <w:rFonts w:ascii="Times New Roman" w:hAnsi="Times New Roman" w:cs="Times New Roman"/>
              </w:rPr>
            </w:pPr>
            <w:r>
              <w:rPr>
                <w:rFonts w:ascii="Times New Roman" w:hAnsi="Times New Roman" w:cs="Times New Roman"/>
              </w:rPr>
              <w:t>4.4.</w:t>
            </w:r>
          </w:p>
        </w:tc>
        <w:tc>
          <w:tcPr>
            <w:tcW w:w="2874"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Формирование и реализация системы сопровождения и поддержки молодых специалистов </w:t>
            </w:r>
          </w:p>
          <w:p w:rsidR="004F43F9" w:rsidRPr="003E5D0D" w:rsidRDefault="004F43F9" w:rsidP="004F43F9">
            <w:pPr>
              <w:rPr>
                <w:rFonts w:ascii="Times New Roman" w:hAnsi="Times New Roman" w:cs="Times New Roman"/>
              </w:rPr>
            </w:pPr>
          </w:p>
        </w:tc>
        <w:tc>
          <w:tcPr>
            <w:tcW w:w="1707"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зам. директора по УМР, руководители МО, преподаватели </w:t>
            </w:r>
          </w:p>
          <w:p w:rsidR="004F43F9" w:rsidRPr="003E5D0D" w:rsidRDefault="004F43F9" w:rsidP="009D3CC2">
            <w:pPr>
              <w:rPr>
                <w:rFonts w:ascii="Times New Roman" w:hAnsi="Times New Roman" w:cs="Times New Roman"/>
              </w:rPr>
            </w:pPr>
          </w:p>
        </w:tc>
        <w:tc>
          <w:tcPr>
            <w:tcW w:w="1421" w:type="dxa"/>
          </w:tcPr>
          <w:p w:rsidR="004F43F9" w:rsidRPr="003E5D0D" w:rsidRDefault="004F43F9" w:rsidP="004F43F9">
            <w:pPr>
              <w:rPr>
                <w:rFonts w:ascii="Times New Roman" w:hAnsi="Times New Roman" w:cs="Times New Roman"/>
              </w:rPr>
            </w:pPr>
            <w:r w:rsidRPr="004F43F9">
              <w:rPr>
                <w:rFonts w:ascii="Times New Roman" w:hAnsi="Times New Roman" w:cs="Times New Roman"/>
              </w:rPr>
              <w:t>201</w:t>
            </w:r>
            <w:r>
              <w:rPr>
                <w:rFonts w:ascii="Times New Roman" w:hAnsi="Times New Roman" w:cs="Times New Roman"/>
              </w:rPr>
              <w:t>9</w:t>
            </w:r>
            <w:r w:rsidRPr="004F43F9">
              <w:rPr>
                <w:rFonts w:ascii="Times New Roman" w:hAnsi="Times New Roman" w:cs="Times New Roman"/>
              </w:rPr>
              <w:t>–2022 гг.</w:t>
            </w:r>
          </w:p>
        </w:tc>
        <w:tc>
          <w:tcPr>
            <w:tcW w:w="2858" w:type="dxa"/>
          </w:tcPr>
          <w:p w:rsidR="004F43F9" w:rsidRPr="003E5D0D" w:rsidRDefault="004F43F9" w:rsidP="009D3CC2">
            <w:pPr>
              <w:rPr>
                <w:rFonts w:ascii="Times New Roman" w:hAnsi="Times New Roman" w:cs="Times New Roman"/>
              </w:rPr>
            </w:pPr>
            <w:r w:rsidRPr="004F43F9">
              <w:rPr>
                <w:rFonts w:ascii="Times New Roman" w:hAnsi="Times New Roman" w:cs="Times New Roman"/>
              </w:rPr>
              <w:t>Осуществление ведущими педагогами программы наставничества молодых специалистов</w:t>
            </w:r>
          </w:p>
        </w:tc>
      </w:tr>
      <w:tr w:rsidR="004F43F9" w:rsidTr="0050688E">
        <w:tc>
          <w:tcPr>
            <w:tcW w:w="0" w:type="auto"/>
          </w:tcPr>
          <w:p w:rsidR="004F43F9" w:rsidRPr="003E5D0D" w:rsidRDefault="004F43F9" w:rsidP="004F43F9">
            <w:pPr>
              <w:rPr>
                <w:rFonts w:ascii="Times New Roman" w:hAnsi="Times New Roman" w:cs="Times New Roman"/>
              </w:rPr>
            </w:pPr>
            <w:r>
              <w:rPr>
                <w:rFonts w:ascii="Times New Roman" w:hAnsi="Times New Roman" w:cs="Times New Roman"/>
              </w:rPr>
              <w:t>4.5.</w:t>
            </w:r>
          </w:p>
        </w:tc>
        <w:tc>
          <w:tcPr>
            <w:tcW w:w="2874"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Формирование учебно-методического  комплекса предпрофессиональных и общеразвивающих программ, в том числе для детей с ограниченными возможностями здоровья </w:t>
            </w:r>
          </w:p>
          <w:p w:rsidR="004F43F9" w:rsidRPr="003E5D0D" w:rsidRDefault="004F43F9" w:rsidP="004F43F9">
            <w:pPr>
              <w:rPr>
                <w:rFonts w:ascii="Times New Roman" w:hAnsi="Times New Roman" w:cs="Times New Roman"/>
              </w:rPr>
            </w:pPr>
          </w:p>
        </w:tc>
        <w:tc>
          <w:tcPr>
            <w:tcW w:w="1707"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зам. директора по УМР, руководители МО, преподаватели </w:t>
            </w:r>
          </w:p>
          <w:p w:rsidR="004F43F9" w:rsidRPr="003E5D0D" w:rsidRDefault="004F43F9" w:rsidP="009D3CC2">
            <w:pPr>
              <w:rPr>
                <w:rFonts w:ascii="Times New Roman" w:hAnsi="Times New Roman" w:cs="Times New Roman"/>
              </w:rPr>
            </w:pPr>
          </w:p>
        </w:tc>
        <w:tc>
          <w:tcPr>
            <w:tcW w:w="1421" w:type="dxa"/>
          </w:tcPr>
          <w:p w:rsidR="004F43F9" w:rsidRPr="003E5D0D" w:rsidRDefault="004F43F9" w:rsidP="004F43F9">
            <w:pPr>
              <w:rPr>
                <w:rFonts w:ascii="Times New Roman" w:hAnsi="Times New Roman" w:cs="Times New Roman"/>
              </w:rPr>
            </w:pPr>
            <w:r w:rsidRPr="004F43F9">
              <w:rPr>
                <w:rFonts w:ascii="Times New Roman" w:hAnsi="Times New Roman" w:cs="Times New Roman"/>
              </w:rPr>
              <w:t>201</w:t>
            </w:r>
            <w:r>
              <w:rPr>
                <w:rFonts w:ascii="Times New Roman" w:hAnsi="Times New Roman" w:cs="Times New Roman"/>
              </w:rPr>
              <w:t>9</w:t>
            </w:r>
            <w:r w:rsidRPr="004F43F9">
              <w:rPr>
                <w:rFonts w:ascii="Times New Roman" w:hAnsi="Times New Roman" w:cs="Times New Roman"/>
              </w:rPr>
              <w:t>–2022 гг.</w:t>
            </w:r>
          </w:p>
        </w:tc>
        <w:tc>
          <w:tcPr>
            <w:tcW w:w="2858" w:type="dxa"/>
          </w:tcPr>
          <w:p w:rsidR="004F43F9" w:rsidRPr="003E5D0D" w:rsidRDefault="004F43F9" w:rsidP="009D3CC2">
            <w:pPr>
              <w:rPr>
                <w:rFonts w:ascii="Times New Roman" w:hAnsi="Times New Roman" w:cs="Times New Roman"/>
              </w:rPr>
            </w:pPr>
            <w:r w:rsidRPr="004F43F9">
              <w:rPr>
                <w:rFonts w:ascii="Times New Roman" w:hAnsi="Times New Roman" w:cs="Times New Roman"/>
              </w:rPr>
              <w:t>Формирование учебно</w:t>
            </w:r>
            <w:r>
              <w:rPr>
                <w:rFonts w:ascii="Times New Roman" w:hAnsi="Times New Roman" w:cs="Times New Roman"/>
              </w:rPr>
              <w:t>-</w:t>
            </w:r>
            <w:r w:rsidRPr="004F43F9">
              <w:rPr>
                <w:rFonts w:ascii="Times New Roman" w:hAnsi="Times New Roman" w:cs="Times New Roman"/>
              </w:rPr>
              <w:t>методических  комплексов предпрофессиональных и общеразвивающих программ, в том числе  для детей с ограниченными возможностями здоровья</w:t>
            </w:r>
          </w:p>
        </w:tc>
      </w:tr>
      <w:tr w:rsidR="004F43F9" w:rsidTr="0050688E">
        <w:tc>
          <w:tcPr>
            <w:tcW w:w="0" w:type="auto"/>
          </w:tcPr>
          <w:p w:rsidR="004F43F9" w:rsidRPr="003E5D0D" w:rsidRDefault="004F43F9" w:rsidP="009D3CC2">
            <w:pPr>
              <w:rPr>
                <w:rFonts w:ascii="Times New Roman" w:hAnsi="Times New Roman" w:cs="Times New Roman"/>
              </w:rPr>
            </w:pPr>
            <w:r>
              <w:rPr>
                <w:rFonts w:ascii="Times New Roman" w:hAnsi="Times New Roman" w:cs="Times New Roman"/>
              </w:rPr>
              <w:t>4.6.</w:t>
            </w:r>
          </w:p>
        </w:tc>
        <w:tc>
          <w:tcPr>
            <w:tcW w:w="2874"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Анализ и обобщение опыта использования современных инновационных педагогических и информационных технологий в образовательном процессе </w:t>
            </w:r>
          </w:p>
          <w:p w:rsidR="004F43F9" w:rsidRPr="003E5D0D" w:rsidRDefault="004F43F9" w:rsidP="004F43F9">
            <w:pPr>
              <w:rPr>
                <w:rFonts w:ascii="Times New Roman" w:hAnsi="Times New Roman" w:cs="Times New Roman"/>
              </w:rPr>
            </w:pPr>
            <w:r w:rsidRPr="004F43F9">
              <w:rPr>
                <w:rFonts w:ascii="Times New Roman" w:hAnsi="Times New Roman" w:cs="Times New Roman"/>
              </w:rPr>
              <w:t xml:space="preserve"> </w:t>
            </w:r>
          </w:p>
        </w:tc>
        <w:tc>
          <w:tcPr>
            <w:tcW w:w="1707"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зам. директора по УМР, руководители МО, преподаватели </w:t>
            </w:r>
          </w:p>
          <w:p w:rsidR="004F43F9" w:rsidRPr="003E5D0D" w:rsidRDefault="004F43F9" w:rsidP="009D3CC2">
            <w:pPr>
              <w:rPr>
                <w:rFonts w:ascii="Times New Roman" w:hAnsi="Times New Roman" w:cs="Times New Roman"/>
              </w:rPr>
            </w:pPr>
          </w:p>
        </w:tc>
        <w:tc>
          <w:tcPr>
            <w:tcW w:w="1421" w:type="dxa"/>
          </w:tcPr>
          <w:p w:rsidR="004F43F9" w:rsidRPr="003E5D0D" w:rsidRDefault="004F43F9" w:rsidP="004F43F9">
            <w:pPr>
              <w:rPr>
                <w:rFonts w:ascii="Times New Roman" w:hAnsi="Times New Roman" w:cs="Times New Roman"/>
              </w:rPr>
            </w:pPr>
            <w:r w:rsidRPr="004F43F9">
              <w:rPr>
                <w:rFonts w:ascii="Times New Roman" w:hAnsi="Times New Roman" w:cs="Times New Roman"/>
              </w:rPr>
              <w:t>201</w:t>
            </w:r>
            <w:r>
              <w:rPr>
                <w:rFonts w:ascii="Times New Roman" w:hAnsi="Times New Roman" w:cs="Times New Roman"/>
              </w:rPr>
              <w:t>9</w:t>
            </w:r>
            <w:r w:rsidRPr="004F43F9">
              <w:rPr>
                <w:rFonts w:ascii="Times New Roman" w:hAnsi="Times New Roman" w:cs="Times New Roman"/>
              </w:rPr>
              <w:t>–202</w:t>
            </w:r>
            <w:r>
              <w:rPr>
                <w:rFonts w:ascii="Times New Roman" w:hAnsi="Times New Roman" w:cs="Times New Roman"/>
              </w:rPr>
              <w:t>2</w:t>
            </w:r>
            <w:r w:rsidRPr="004F43F9">
              <w:rPr>
                <w:rFonts w:ascii="Times New Roman" w:hAnsi="Times New Roman" w:cs="Times New Roman"/>
              </w:rPr>
              <w:t>гг</w:t>
            </w:r>
          </w:p>
        </w:tc>
        <w:tc>
          <w:tcPr>
            <w:tcW w:w="2858" w:type="dxa"/>
          </w:tcPr>
          <w:p w:rsidR="004F43F9" w:rsidRPr="003E5D0D" w:rsidRDefault="004F43F9" w:rsidP="009D3CC2">
            <w:pPr>
              <w:rPr>
                <w:rFonts w:ascii="Times New Roman" w:hAnsi="Times New Roman" w:cs="Times New Roman"/>
              </w:rPr>
            </w:pPr>
            <w:r w:rsidRPr="004F43F9">
              <w:rPr>
                <w:rFonts w:ascii="Times New Roman" w:hAnsi="Times New Roman" w:cs="Times New Roman"/>
              </w:rPr>
              <w:t>Участие в семинарах, конференциях различного уровня, публикации в сборниках методических материалов, обновление учебно-методических комплексов дисциплин</w:t>
            </w:r>
          </w:p>
        </w:tc>
      </w:tr>
      <w:tr w:rsidR="004F43F9" w:rsidTr="0050688E">
        <w:tc>
          <w:tcPr>
            <w:tcW w:w="0" w:type="auto"/>
          </w:tcPr>
          <w:p w:rsidR="004F43F9" w:rsidRPr="003E5D0D" w:rsidRDefault="004F43F9" w:rsidP="009D3CC2">
            <w:pPr>
              <w:rPr>
                <w:rFonts w:ascii="Times New Roman" w:hAnsi="Times New Roman" w:cs="Times New Roman"/>
              </w:rPr>
            </w:pPr>
            <w:r>
              <w:rPr>
                <w:rFonts w:ascii="Times New Roman" w:hAnsi="Times New Roman" w:cs="Times New Roman"/>
              </w:rPr>
              <w:t>4.7.</w:t>
            </w:r>
          </w:p>
        </w:tc>
        <w:tc>
          <w:tcPr>
            <w:tcW w:w="2874"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Разработка процедур аудита и актуализации </w:t>
            </w:r>
            <w:proofErr w:type="spellStart"/>
            <w:r w:rsidRPr="004F43F9">
              <w:rPr>
                <w:rFonts w:ascii="Times New Roman" w:hAnsi="Times New Roman" w:cs="Times New Roman"/>
              </w:rPr>
              <w:t>учебнометодического</w:t>
            </w:r>
            <w:proofErr w:type="spellEnd"/>
            <w:r w:rsidRPr="004F43F9">
              <w:rPr>
                <w:rFonts w:ascii="Times New Roman" w:hAnsi="Times New Roman" w:cs="Times New Roman"/>
              </w:rPr>
              <w:t xml:space="preserve"> обеспечения учебных дисциплин  предпрофессиональных и общеразвивающих программ </w:t>
            </w:r>
          </w:p>
          <w:p w:rsidR="004F43F9" w:rsidRPr="003E5D0D" w:rsidRDefault="004F43F9" w:rsidP="004F43F9">
            <w:pPr>
              <w:rPr>
                <w:rFonts w:ascii="Times New Roman" w:hAnsi="Times New Roman" w:cs="Times New Roman"/>
              </w:rPr>
            </w:pPr>
          </w:p>
        </w:tc>
        <w:tc>
          <w:tcPr>
            <w:tcW w:w="1707"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зам. директора по УМР, руководители МО, преподаватели </w:t>
            </w:r>
          </w:p>
          <w:p w:rsidR="004F43F9" w:rsidRPr="003E5D0D" w:rsidRDefault="004F43F9" w:rsidP="004F43F9">
            <w:pPr>
              <w:rPr>
                <w:rFonts w:ascii="Times New Roman" w:hAnsi="Times New Roman" w:cs="Times New Roman"/>
              </w:rPr>
            </w:pPr>
          </w:p>
        </w:tc>
        <w:tc>
          <w:tcPr>
            <w:tcW w:w="1421" w:type="dxa"/>
          </w:tcPr>
          <w:p w:rsidR="004F43F9" w:rsidRPr="003E5D0D" w:rsidRDefault="004F43F9" w:rsidP="009D3CC2">
            <w:pPr>
              <w:rPr>
                <w:rFonts w:ascii="Times New Roman" w:hAnsi="Times New Roman" w:cs="Times New Roman"/>
              </w:rPr>
            </w:pPr>
            <w:r w:rsidRPr="004F43F9">
              <w:rPr>
                <w:rFonts w:ascii="Times New Roman" w:hAnsi="Times New Roman" w:cs="Times New Roman"/>
              </w:rPr>
              <w:t>201</w:t>
            </w:r>
            <w:r>
              <w:rPr>
                <w:rFonts w:ascii="Times New Roman" w:hAnsi="Times New Roman" w:cs="Times New Roman"/>
              </w:rPr>
              <w:t>9</w:t>
            </w:r>
            <w:r w:rsidRPr="004F43F9">
              <w:rPr>
                <w:rFonts w:ascii="Times New Roman" w:hAnsi="Times New Roman" w:cs="Times New Roman"/>
              </w:rPr>
              <w:t>–202</w:t>
            </w:r>
            <w:r>
              <w:rPr>
                <w:rFonts w:ascii="Times New Roman" w:hAnsi="Times New Roman" w:cs="Times New Roman"/>
              </w:rPr>
              <w:t>2</w:t>
            </w:r>
            <w:r w:rsidRPr="004F43F9">
              <w:rPr>
                <w:rFonts w:ascii="Times New Roman" w:hAnsi="Times New Roman" w:cs="Times New Roman"/>
              </w:rPr>
              <w:t>гг</w:t>
            </w:r>
          </w:p>
        </w:tc>
        <w:tc>
          <w:tcPr>
            <w:tcW w:w="2858" w:type="dxa"/>
          </w:tcPr>
          <w:p w:rsidR="004F43F9" w:rsidRPr="003E5D0D" w:rsidRDefault="004F43F9" w:rsidP="009D3CC2">
            <w:pPr>
              <w:rPr>
                <w:rFonts w:ascii="Times New Roman" w:hAnsi="Times New Roman" w:cs="Times New Roman"/>
              </w:rPr>
            </w:pPr>
            <w:r w:rsidRPr="004F43F9">
              <w:rPr>
                <w:rFonts w:ascii="Times New Roman" w:hAnsi="Times New Roman" w:cs="Times New Roman"/>
              </w:rPr>
              <w:t>Учебно-методическое обеспечение учебных предметов предпрофессиональных и общеразвивающих программ</w:t>
            </w:r>
          </w:p>
        </w:tc>
      </w:tr>
      <w:tr w:rsidR="004F43F9" w:rsidTr="0050688E">
        <w:tc>
          <w:tcPr>
            <w:tcW w:w="0" w:type="auto"/>
          </w:tcPr>
          <w:p w:rsidR="004F43F9" w:rsidRPr="003E5D0D" w:rsidRDefault="004F43F9" w:rsidP="009D3CC2">
            <w:pPr>
              <w:rPr>
                <w:rFonts w:ascii="Times New Roman" w:hAnsi="Times New Roman" w:cs="Times New Roman"/>
              </w:rPr>
            </w:pPr>
            <w:r>
              <w:rPr>
                <w:rFonts w:ascii="Times New Roman" w:hAnsi="Times New Roman" w:cs="Times New Roman"/>
              </w:rPr>
              <w:t>4.8.</w:t>
            </w:r>
          </w:p>
        </w:tc>
        <w:tc>
          <w:tcPr>
            <w:tcW w:w="2874"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Формирование системы внешней экспертной оценки научно-методического обеспечения образовательных программ (методические площадки, мастер-классы, областные и всероссийские к</w:t>
            </w:r>
            <w:r>
              <w:rPr>
                <w:rFonts w:ascii="Times New Roman" w:hAnsi="Times New Roman" w:cs="Times New Roman"/>
              </w:rPr>
              <w:t>онкурсы, Областной УМЦ</w:t>
            </w:r>
            <w:r w:rsidRPr="004F43F9">
              <w:rPr>
                <w:rFonts w:ascii="Times New Roman" w:hAnsi="Times New Roman" w:cs="Times New Roman"/>
              </w:rPr>
              <w:t xml:space="preserve">) </w:t>
            </w:r>
          </w:p>
          <w:p w:rsidR="004F43F9" w:rsidRPr="003E5D0D" w:rsidRDefault="004F43F9" w:rsidP="004F43F9">
            <w:pPr>
              <w:rPr>
                <w:rFonts w:ascii="Times New Roman" w:hAnsi="Times New Roman" w:cs="Times New Roman"/>
              </w:rPr>
            </w:pPr>
            <w:r w:rsidRPr="004F43F9">
              <w:rPr>
                <w:rFonts w:ascii="Times New Roman" w:hAnsi="Times New Roman" w:cs="Times New Roman"/>
              </w:rPr>
              <w:t xml:space="preserve"> </w:t>
            </w:r>
          </w:p>
        </w:tc>
        <w:tc>
          <w:tcPr>
            <w:tcW w:w="1707"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зам. директора по УМР, руководители МО, преподаватели </w:t>
            </w:r>
          </w:p>
          <w:p w:rsidR="004F43F9" w:rsidRPr="003E5D0D" w:rsidRDefault="004F43F9" w:rsidP="004F43F9">
            <w:pPr>
              <w:rPr>
                <w:rFonts w:ascii="Times New Roman" w:hAnsi="Times New Roman" w:cs="Times New Roman"/>
              </w:rPr>
            </w:pPr>
          </w:p>
        </w:tc>
        <w:tc>
          <w:tcPr>
            <w:tcW w:w="1421" w:type="dxa"/>
          </w:tcPr>
          <w:p w:rsidR="004F43F9" w:rsidRPr="003E5D0D" w:rsidRDefault="004F43F9" w:rsidP="004F43F9">
            <w:pPr>
              <w:rPr>
                <w:rFonts w:ascii="Times New Roman" w:hAnsi="Times New Roman" w:cs="Times New Roman"/>
              </w:rPr>
            </w:pPr>
            <w:r w:rsidRPr="004F43F9">
              <w:rPr>
                <w:rFonts w:ascii="Times New Roman" w:hAnsi="Times New Roman" w:cs="Times New Roman"/>
              </w:rPr>
              <w:t>201</w:t>
            </w:r>
            <w:r>
              <w:rPr>
                <w:rFonts w:ascii="Times New Roman" w:hAnsi="Times New Roman" w:cs="Times New Roman"/>
              </w:rPr>
              <w:t>9</w:t>
            </w:r>
            <w:r w:rsidRPr="004F43F9">
              <w:rPr>
                <w:rFonts w:ascii="Times New Roman" w:hAnsi="Times New Roman" w:cs="Times New Roman"/>
              </w:rPr>
              <w:t>–202</w:t>
            </w:r>
            <w:r>
              <w:rPr>
                <w:rFonts w:ascii="Times New Roman" w:hAnsi="Times New Roman" w:cs="Times New Roman"/>
              </w:rPr>
              <w:t>2</w:t>
            </w:r>
            <w:r w:rsidRPr="004F43F9">
              <w:rPr>
                <w:rFonts w:ascii="Times New Roman" w:hAnsi="Times New Roman" w:cs="Times New Roman"/>
              </w:rPr>
              <w:t>гг</w:t>
            </w:r>
          </w:p>
        </w:tc>
        <w:tc>
          <w:tcPr>
            <w:tcW w:w="2858" w:type="dxa"/>
          </w:tcPr>
          <w:p w:rsidR="004F43F9" w:rsidRPr="003E5D0D" w:rsidRDefault="004F43F9" w:rsidP="009D3CC2">
            <w:pPr>
              <w:rPr>
                <w:rFonts w:ascii="Times New Roman" w:hAnsi="Times New Roman" w:cs="Times New Roman"/>
              </w:rPr>
            </w:pPr>
            <w:r w:rsidRPr="004F43F9">
              <w:rPr>
                <w:rFonts w:ascii="Times New Roman" w:hAnsi="Times New Roman" w:cs="Times New Roman"/>
              </w:rPr>
              <w:t>Заключение о соответствии учебно-методического обеспечения ФГТ. Участие учебно-методических разработок в конкурсах</w:t>
            </w:r>
          </w:p>
        </w:tc>
      </w:tr>
      <w:tr w:rsidR="004F43F9" w:rsidTr="0050688E">
        <w:tc>
          <w:tcPr>
            <w:tcW w:w="9571" w:type="dxa"/>
            <w:gridSpan w:val="5"/>
          </w:tcPr>
          <w:p w:rsidR="004F43F9" w:rsidRPr="004F43F9" w:rsidRDefault="004F43F9" w:rsidP="004F43F9">
            <w:pPr>
              <w:jc w:val="center"/>
              <w:rPr>
                <w:rFonts w:ascii="Times New Roman" w:hAnsi="Times New Roman" w:cs="Times New Roman"/>
                <w:b/>
                <w:i/>
              </w:rPr>
            </w:pPr>
            <w:r w:rsidRPr="004F43F9">
              <w:rPr>
                <w:rFonts w:ascii="Times New Roman" w:hAnsi="Times New Roman" w:cs="Times New Roman"/>
                <w:b/>
                <w:i/>
              </w:rPr>
              <w:t xml:space="preserve">5. Совершенствование  и развитие  образовательной среды через личностно-творческую самореализацию </w:t>
            </w:r>
            <w:proofErr w:type="gramStart"/>
            <w:r w:rsidRPr="004F43F9">
              <w:rPr>
                <w:rFonts w:ascii="Times New Roman" w:hAnsi="Times New Roman" w:cs="Times New Roman"/>
                <w:b/>
                <w:i/>
              </w:rPr>
              <w:t>обучающихся</w:t>
            </w:r>
            <w:proofErr w:type="gramEnd"/>
          </w:p>
        </w:tc>
      </w:tr>
      <w:tr w:rsidR="004F43F9" w:rsidTr="0050688E">
        <w:tc>
          <w:tcPr>
            <w:tcW w:w="0" w:type="auto"/>
          </w:tcPr>
          <w:p w:rsidR="004F43F9" w:rsidRPr="003E5D0D" w:rsidRDefault="004F43F9" w:rsidP="009D3CC2">
            <w:pPr>
              <w:rPr>
                <w:rFonts w:ascii="Times New Roman" w:hAnsi="Times New Roman" w:cs="Times New Roman"/>
              </w:rPr>
            </w:pPr>
            <w:r>
              <w:rPr>
                <w:rFonts w:ascii="Times New Roman" w:hAnsi="Times New Roman" w:cs="Times New Roman"/>
              </w:rPr>
              <w:t>5.1.</w:t>
            </w:r>
          </w:p>
        </w:tc>
        <w:tc>
          <w:tcPr>
            <w:tcW w:w="2874"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Выявление одаренных детей в области соответствующего вида искусства в раннем возрасте, создание условий для их художественного образования и эстетического воспитания </w:t>
            </w:r>
          </w:p>
          <w:p w:rsidR="004F43F9" w:rsidRPr="003E5D0D" w:rsidRDefault="004F43F9" w:rsidP="004F43F9">
            <w:pPr>
              <w:rPr>
                <w:rFonts w:ascii="Times New Roman" w:hAnsi="Times New Roman" w:cs="Times New Roman"/>
              </w:rPr>
            </w:pPr>
            <w:r w:rsidRPr="004F43F9">
              <w:rPr>
                <w:rFonts w:ascii="Times New Roman" w:hAnsi="Times New Roman" w:cs="Times New Roman"/>
              </w:rPr>
              <w:t xml:space="preserve"> </w:t>
            </w:r>
          </w:p>
        </w:tc>
        <w:tc>
          <w:tcPr>
            <w:tcW w:w="1707" w:type="dxa"/>
          </w:tcPr>
          <w:p w:rsidR="004F43F9" w:rsidRPr="004F43F9" w:rsidRDefault="004F43F9" w:rsidP="004F43F9">
            <w:pPr>
              <w:rPr>
                <w:rFonts w:ascii="Times New Roman" w:hAnsi="Times New Roman" w:cs="Times New Roman"/>
              </w:rPr>
            </w:pPr>
            <w:r w:rsidRPr="004F43F9">
              <w:rPr>
                <w:rFonts w:ascii="Times New Roman" w:hAnsi="Times New Roman" w:cs="Times New Roman"/>
              </w:rPr>
              <w:t xml:space="preserve">зам. директора по УВР, зам. директора по УМР, руководители МО, преподаватели </w:t>
            </w:r>
          </w:p>
          <w:p w:rsidR="004F43F9" w:rsidRPr="003E5D0D" w:rsidRDefault="004F43F9" w:rsidP="009D3CC2">
            <w:pPr>
              <w:rPr>
                <w:rFonts w:ascii="Times New Roman" w:hAnsi="Times New Roman" w:cs="Times New Roman"/>
              </w:rPr>
            </w:pPr>
          </w:p>
        </w:tc>
        <w:tc>
          <w:tcPr>
            <w:tcW w:w="1421" w:type="dxa"/>
          </w:tcPr>
          <w:p w:rsidR="004F43F9" w:rsidRPr="003E5D0D" w:rsidRDefault="004F43F9" w:rsidP="005A1492">
            <w:pPr>
              <w:rPr>
                <w:rFonts w:ascii="Times New Roman" w:hAnsi="Times New Roman" w:cs="Times New Roman"/>
              </w:rPr>
            </w:pPr>
            <w:r w:rsidRPr="004F43F9">
              <w:rPr>
                <w:rFonts w:ascii="Times New Roman" w:hAnsi="Times New Roman" w:cs="Times New Roman"/>
              </w:rPr>
              <w:t>201</w:t>
            </w:r>
            <w:r w:rsidR="005A1492">
              <w:rPr>
                <w:rFonts w:ascii="Times New Roman" w:hAnsi="Times New Roman" w:cs="Times New Roman"/>
              </w:rPr>
              <w:t>9</w:t>
            </w:r>
            <w:r w:rsidRPr="004F43F9">
              <w:rPr>
                <w:rFonts w:ascii="Times New Roman" w:hAnsi="Times New Roman" w:cs="Times New Roman"/>
              </w:rPr>
              <w:t>–202</w:t>
            </w:r>
            <w:r w:rsidR="005A1492">
              <w:rPr>
                <w:rFonts w:ascii="Times New Roman" w:hAnsi="Times New Roman" w:cs="Times New Roman"/>
              </w:rPr>
              <w:t>2</w:t>
            </w:r>
            <w:r w:rsidRPr="004F43F9">
              <w:rPr>
                <w:rFonts w:ascii="Times New Roman" w:hAnsi="Times New Roman" w:cs="Times New Roman"/>
              </w:rPr>
              <w:t xml:space="preserve"> </w:t>
            </w:r>
            <w:proofErr w:type="spellStart"/>
            <w:proofErr w:type="gramStart"/>
            <w:r w:rsidRPr="004F43F9">
              <w:rPr>
                <w:rFonts w:ascii="Times New Roman" w:hAnsi="Times New Roman" w:cs="Times New Roman"/>
              </w:rPr>
              <w:t>гг</w:t>
            </w:r>
            <w:proofErr w:type="spellEnd"/>
            <w:proofErr w:type="gramEnd"/>
          </w:p>
        </w:tc>
        <w:tc>
          <w:tcPr>
            <w:tcW w:w="2858" w:type="dxa"/>
          </w:tcPr>
          <w:p w:rsidR="004F43F9" w:rsidRPr="003E5D0D" w:rsidRDefault="004F43F9" w:rsidP="009D3CC2">
            <w:pPr>
              <w:rPr>
                <w:rFonts w:ascii="Times New Roman" w:hAnsi="Times New Roman" w:cs="Times New Roman"/>
              </w:rPr>
            </w:pPr>
            <w:r w:rsidRPr="004F43F9">
              <w:rPr>
                <w:rFonts w:ascii="Times New Roman" w:hAnsi="Times New Roman" w:cs="Times New Roman"/>
              </w:rPr>
              <w:t>. Создание системы мониторинга личностного развития одарённых детей</w:t>
            </w:r>
          </w:p>
        </w:tc>
      </w:tr>
      <w:tr w:rsidR="004F43F9" w:rsidTr="0050688E">
        <w:tc>
          <w:tcPr>
            <w:tcW w:w="0" w:type="auto"/>
          </w:tcPr>
          <w:p w:rsidR="004F43F9" w:rsidRPr="003E5D0D" w:rsidRDefault="005A1492" w:rsidP="009D3CC2">
            <w:pPr>
              <w:rPr>
                <w:rFonts w:ascii="Times New Roman" w:hAnsi="Times New Roman" w:cs="Times New Roman"/>
              </w:rPr>
            </w:pPr>
            <w:r>
              <w:rPr>
                <w:rFonts w:ascii="Times New Roman" w:hAnsi="Times New Roman" w:cs="Times New Roman"/>
              </w:rPr>
              <w:t>5.2.</w:t>
            </w:r>
          </w:p>
        </w:tc>
        <w:tc>
          <w:tcPr>
            <w:tcW w:w="2874"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Осуществление педагогической поддержки развития познавательной активности учащихся </w:t>
            </w:r>
          </w:p>
          <w:p w:rsidR="004F43F9" w:rsidRPr="003E5D0D" w:rsidRDefault="004F43F9" w:rsidP="005A1492">
            <w:pPr>
              <w:rPr>
                <w:rFonts w:ascii="Times New Roman" w:hAnsi="Times New Roman" w:cs="Times New Roman"/>
              </w:rPr>
            </w:pPr>
          </w:p>
        </w:tc>
        <w:tc>
          <w:tcPr>
            <w:tcW w:w="1707"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зам. директора по УВР, зам. директора по УМР, руководители МО, преподаватели </w:t>
            </w:r>
          </w:p>
          <w:p w:rsidR="004F43F9" w:rsidRPr="003E5D0D" w:rsidRDefault="004F43F9" w:rsidP="009D3CC2">
            <w:pPr>
              <w:rPr>
                <w:rFonts w:ascii="Times New Roman" w:hAnsi="Times New Roman" w:cs="Times New Roman"/>
              </w:rPr>
            </w:pPr>
          </w:p>
        </w:tc>
        <w:tc>
          <w:tcPr>
            <w:tcW w:w="1421" w:type="dxa"/>
          </w:tcPr>
          <w:p w:rsidR="004F43F9" w:rsidRPr="003E5D0D" w:rsidRDefault="005A1492" w:rsidP="005A1492">
            <w:pPr>
              <w:rPr>
                <w:rFonts w:ascii="Times New Roman" w:hAnsi="Times New Roman" w:cs="Times New Roman"/>
              </w:rPr>
            </w:pPr>
            <w:r w:rsidRPr="005A1492">
              <w:rPr>
                <w:rFonts w:ascii="Times New Roman" w:hAnsi="Times New Roman" w:cs="Times New Roman"/>
              </w:rPr>
              <w:t>201</w:t>
            </w:r>
            <w:r>
              <w:rPr>
                <w:rFonts w:ascii="Times New Roman" w:hAnsi="Times New Roman" w:cs="Times New Roman"/>
              </w:rPr>
              <w:t>9</w:t>
            </w:r>
            <w:r w:rsidRPr="005A1492">
              <w:rPr>
                <w:rFonts w:ascii="Times New Roman" w:hAnsi="Times New Roman" w:cs="Times New Roman"/>
              </w:rPr>
              <w:t>-2022г.</w:t>
            </w:r>
          </w:p>
        </w:tc>
        <w:tc>
          <w:tcPr>
            <w:tcW w:w="2858"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Осуществление определенного вида педагогической поддержки в соответствии с определенным типом учащегося, нуждающегося в ней </w:t>
            </w:r>
          </w:p>
          <w:p w:rsidR="004F43F9" w:rsidRPr="003E5D0D" w:rsidRDefault="004F43F9" w:rsidP="009D3CC2">
            <w:pPr>
              <w:rPr>
                <w:rFonts w:ascii="Times New Roman" w:hAnsi="Times New Roman" w:cs="Times New Roman"/>
              </w:rPr>
            </w:pPr>
          </w:p>
        </w:tc>
      </w:tr>
      <w:tr w:rsidR="004F43F9" w:rsidTr="0050688E">
        <w:tc>
          <w:tcPr>
            <w:tcW w:w="0" w:type="auto"/>
          </w:tcPr>
          <w:p w:rsidR="004F43F9" w:rsidRPr="003E5D0D" w:rsidRDefault="005A1492" w:rsidP="009D3CC2">
            <w:pPr>
              <w:rPr>
                <w:rFonts w:ascii="Times New Roman" w:hAnsi="Times New Roman" w:cs="Times New Roman"/>
              </w:rPr>
            </w:pPr>
            <w:r>
              <w:rPr>
                <w:rFonts w:ascii="Times New Roman" w:hAnsi="Times New Roman" w:cs="Times New Roman"/>
              </w:rPr>
              <w:t>5.3.</w:t>
            </w:r>
          </w:p>
        </w:tc>
        <w:tc>
          <w:tcPr>
            <w:tcW w:w="2874"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Обеспечение полноценного предпрофессионального образования детей по всем основным направлениям деятельности школы </w:t>
            </w:r>
          </w:p>
          <w:p w:rsidR="004F43F9" w:rsidRPr="003E5D0D" w:rsidRDefault="004F43F9" w:rsidP="005A1492">
            <w:pPr>
              <w:rPr>
                <w:rFonts w:ascii="Times New Roman" w:hAnsi="Times New Roman" w:cs="Times New Roman"/>
              </w:rPr>
            </w:pPr>
          </w:p>
        </w:tc>
        <w:tc>
          <w:tcPr>
            <w:tcW w:w="1707" w:type="dxa"/>
          </w:tcPr>
          <w:p w:rsidR="004F43F9" w:rsidRPr="003E5D0D" w:rsidRDefault="004F43F9" w:rsidP="009D3CC2">
            <w:pPr>
              <w:rPr>
                <w:rFonts w:ascii="Times New Roman" w:hAnsi="Times New Roman" w:cs="Times New Roman"/>
              </w:rPr>
            </w:pPr>
          </w:p>
        </w:tc>
        <w:tc>
          <w:tcPr>
            <w:tcW w:w="1421" w:type="dxa"/>
          </w:tcPr>
          <w:p w:rsidR="004F43F9" w:rsidRPr="003E5D0D" w:rsidRDefault="004F43F9" w:rsidP="009D3CC2">
            <w:pPr>
              <w:rPr>
                <w:rFonts w:ascii="Times New Roman" w:hAnsi="Times New Roman" w:cs="Times New Roman"/>
              </w:rPr>
            </w:pPr>
          </w:p>
        </w:tc>
        <w:tc>
          <w:tcPr>
            <w:tcW w:w="2858"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  Сформирован комплекс знаний, умений и навыков, позволяющий в дальнейшем осваивать  основные программы в области соответствующего вида искусства </w:t>
            </w:r>
          </w:p>
          <w:p w:rsidR="004F43F9" w:rsidRPr="003E5D0D" w:rsidRDefault="004F43F9" w:rsidP="009D3CC2">
            <w:pPr>
              <w:rPr>
                <w:rFonts w:ascii="Times New Roman" w:hAnsi="Times New Roman" w:cs="Times New Roman"/>
              </w:rPr>
            </w:pPr>
          </w:p>
        </w:tc>
      </w:tr>
      <w:tr w:rsidR="004F43F9" w:rsidTr="0050688E">
        <w:tc>
          <w:tcPr>
            <w:tcW w:w="0" w:type="auto"/>
          </w:tcPr>
          <w:p w:rsidR="004F43F9" w:rsidRPr="003E5D0D" w:rsidRDefault="005A1492" w:rsidP="009D3CC2">
            <w:pPr>
              <w:rPr>
                <w:rFonts w:ascii="Times New Roman" w:hAnsi="Times New Roman" w:cs="Times New Roman"/>
              </w:rPr>
            </w:pPr>
            <w:r>
              <w:rPr>
                <w:rFonts w:ascii="Times New Roman" w:hAnsi="Times New Roman" w:cs="Times New Roman"/>
              </w:rPr>
              <w:t>5.4.</w:t>
            </w:r>
          </w:p>
        </w:tc>
        <w:tc>
          <w:tcPr>
            <w:tcW w:w="2874" w:type="dxa"/>
          </w:tcPr>
          <w:p w:rsidR="004F43F9" w:rsidRPr="003E5D0D" w:rsidRDefault="005A1492" w:rsidP="005A1492">
            <w:pPr>
              <w:rPr>
                <w:rFonts w:ascii="Times New Roman" w:hAnsi="Times New Roman" w:cs="Times New Roman"/>
              </w:rPr>
            </w:pPr>
            <w:r w:rsidRPr="005A1492">
              <w:rPr>
                <w:rFonts w:ascii="Times New Roman" w:hAnsi="Times New Roman" w:cs="Times New Roman"/>
              </w:rPr>
              <w:t xml:space="preserve">Участие одаренных детей  в конкурсах, фестивалях, просмотрах различного уровня (городских, областных, Всероссийских, Международных)   </w:t>
            </w:r>
          </w:p>
        </w:tc>
        <w:tc>
          <w:tcPr>
            <w:tcW w:w="1707" w:type="dxa"/>
          </w:tcPr>
          <w:p w:rsidR="004F43F9" w:rsidRPr="003E5D0D" w:rsidRDefault="004F43F9" w:rsidP="009D3CC2">
            <w:pPr>
              <w:rPr>
                <w:rFonts w:ascii="Times New Roman" w:hAnsi="Times New Roman" w:cs="Times New Roman"/>
              </w:rPr>
            </w:pPr>
          </w:p>
        </w:tc>
        <w:tc>
          <w:tcPr>
            <w:tcW w:w="1421" w:type="dxa"/>
          </w:tcPr>
          <w:p w:rsidR="004F43F9" w:rsidRPr="003E5D0D" w:rsidRDefault="004F43F9" w:rsidP="009D3CC2">
            <w:pPr>
              <w:rPr>
                <w:rFonts w:ascii="Times New Roman" w:hAnsi="Times New Roman" w:cs="Times New Roman"/>
              </w:rPr>
            </w:pPr>
          </w:p>
        </w:tc>
        <w:tc>
          <w:tcPr>
            <w:tcW w:w="2858" w:type="dxa"/>
          </w:tcPr>
          <w:p w:rsidR="004F43F9" w:rsidRPr="003E5D0D" w:rsidRDefault="005A1492" w:rsidP="009D3CC2">
            <w:pPr>
              <w:rPr>
                <w:rFonts w:ascii="Times New Roman" w:hAnsi="Times New Roman" w:cs="Times New Roman"/>
              </w:rPr>
            </w:pPr>
            <w:r w:rsidRPr="005A1492">
              <w:rPr>
                <w:rFonts w:ascii="Times New Roman" w:hAnsi="Times New Roman" w:cs="Times New Roman"/>
              </w:rPr>
              <w:t>Сформирована потребность  в профессиональной и личностной самореализации</w:t>
            </w:r>
          </w:p>
        </w:tc>
      </w:tr>
      <w:tr w:rsidR="004F43F9" w:rsidTr="0050688E">
        <w:tc>
          <w:tcPr>
            <w:tcW w:w="0" w:type="auto"/>
          </w:tcPr>
          <w:p w:rsidR="004F43F9" w:rsidRPr="003E5D0D" w:rsidRDefault="005A1492" w:rsidP="009D3CC2">
            <w:pPr>
              <w:rPr>
                <w:rFonts w:ascii="Times New Roman" w:hAnsi="Times New Roman" w:cs="Times New Roman"/>
              </w:rPr>
            </w:pPr>
            <w:r>
              <w:rPr>
                <w:rFonts w:ascii="Times New Roman" w:hAnsi="Times New Roman" w:cs="Times New Roman"/>
              </w:rPr>
              <w:t>5.5.</w:t>
            </w:r>
          </w:p>
        </w:tc>
        <w:tc>
          <w:tcPr>
            <w:tcW w:w="2874"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Участие одаренных детей в  мастер-классах известных исполнителей, педагогов творческих вузов страны, региона, города </w:t>
            </w:r>
          </w:p>
          <w:p w:rsidR="004F43F9" w:rsidRPr="003E5D0D" w:rsidRDefault="004F43F9" w:rsidP="005A1492">
            <w:pPr>
              <w:rPr>
                <w:rFonts w:ascii="Times New Roman" w:hAnsi="Times New Roman" w:cs="Times New Roman"/>
              </w:rPr>
            </w:pPr>
          </w:p>
        </w:tc>
        <w:tc>
          <w:tcPr>
            <w:tcW w:w="1707"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зам. директора по УМР, руководители МО, преподаватели </w:t>
            </w:r>
          </w:p>
          <w:p w:rsidR="004F43F9" w:rsidRPr="003E5D0D" w:rsidRDefault="004F43F9" w:rsidP="009D3CC2">
            <w:pPr>
              <w:rPr>
                <w:rFonts w:ascii="Times New Roman" w:hAnsi="Times New Roman" w:cs="Times New Roman"/>
              </w:rPr>
            </w:pPr>
          </w:p>
        </w:tc>
        <w:tc>
          <w:tcPr>
            <w:tcW w:w="1421" w:type="dxa"/>
          </w:tcPr>
          <w:p w:rsidR="004F43F9" w:rsidRPr="003E5D0D" w:rsidRDefault="005A1492" w:rsidP="005A1492">
            <w:pPr>
              <w:rPr>
                <w:rFonts w:ascii="Times New Roman" w:hAnsi="Times New Roman" w:cs="Times New Roman"/>
              </w:rPr>
            </w:pPr>
            <w:r w:rsidRPr="005A1492">
              <w:rPr>
                <w:rFonts w:ascii="Times New Roman" w:hAnsi="Times New Roman" w:cs="Times New Roman"/>
              </w:rPr>
              <w:t>201</w:t>
            </w:r>
            <w:r>
              <w:rPr>
                <w:rFonts w:ascii="Times New Roman" w:hAnsi="Times New Roman" w:cs="Times New Roman"/>
              </w:rPr>
              <w:t>9</w:t>
            </w:r>
            <w:r w:rsidRPr="005A1492">
              <w:rPr>
                <w:rFonts w:ascii="Times New Roman" w:hAnsi="Times New Roman" w:cs="Times New Roman"/>
              </w:rPr>
              <w:t>–2022 гг.</w:t>
            </w:r>
          </w:p>
        </w:tc>
        <w:tc>
          <w:tcPr>
            <w:tcW w:w="2858" w:type="dxa"/>
          </w:tcPr>
          <w:p w:rsidR="004F43F9" w:rsidRPr="003E5D0D" w:rsidRDefault="005A1492" w:rsidP="009D3CC2">
            <w:pPr>
              <w:rPr>
                <w:rFonts w:ascii="Times New Roman" w:hAnsi="Times New Roman" w:cs="Times New Roman"/>
              </w:rPr>
            </w:pPr>
            <w:r w:rsidRPr="005A1492">
              <w:rPr>
                <w:rFonts w:ascii="Times New Roman" w:hAnsi="Times New Roman" w:cs="Times New Roman"/>
              </w:rPr>
              <w:t xml:space="preserve">Создание условий  для развития интеллектуального  и творческого потенциала обучающихся в рамках </w:t>
            </w:r>
            <w:proofErr w:type="spellStart"/>
            <w:r w:rsidRPr="005A1492">
              <w:rPr>
                <w:rFonts w:ascii="Times New Roman" w:hAnsi="Times New Roman" w:cs="Times New Roman"/>
              </w:rPr>
              <w:t>профориентационной</w:t>
            </w:r>
            <w:proofErr w:type="spellEnd"/>
            <w:r w:rsidRPr="005A1492">
              <w:rPr>
                <w:rFonts w:ascii="Times New Roman" w:hAnsi="Times New Roman" w:cs="Times New Roman"/>
              </w:rPr>
              <w:t xml:space="preserve">  работы  с одаренными детьми</w:t>
            </w:r>
          </w:p>
        </w:tc>
      </w:tr>
      <w:tr w:rsidR="004F43F9" w:rsidTr="0050688E">
        <w:tc>
          <w:tcPr>
            <w:tcW w:w="0" w:type="auto"/>
          </w:tcPr>
          <w:p w:rsidR="004F43F9" w:rsidRPr="003E5D0D" w:rsidRDefault="005A1492" w:rsidP="009D3CC2">
            <w:pPr>
              <w:rPr>
                <w:rFonts w:ascii="Times New Roman" w:hAnsi="Times New Roman" w:cs="Times New Roman"/>
              </w:rPr>
            </w:pPr>
            <w:r>
              <w:rPr>
                <w:rFonts w:ascii="Times New Roman" w:hAnsi="Times New Roman" w:cs="Times New Roman"/>
              </w:rPr>
              <w:t>5.6.</w:t>
            </w:r>
          </w:p>
        </w:tc>
        <w:tc>
          <w:tcPr>
            <w:tcW w:w="2874"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Организация и проведение на базе школы творческих  мероприятий, конкурсов,  фестивалей  (внутри школьных, городских, областных) </w:t>
            </w:r>
          </w:p>
          <w:p w:rsidR="004F43F9" w:rsidRPr="003E5D0D" w:rsidRDefault="005A1492" w:rsidP="005A1492">
            <w:pPr>
              <w:rPr>
                <w:rFonts w:ascii="Times New Roman" w:hAnsi="Times New Roman" w:cs="Times New Roman"/>
              </w:rPr>
            </w:pPr>
            <w:r w:rsidRPr="005A1492">
              <w:rPr>
                <w:rFonts w:ascii="Times New Roman" w:hAnsi="Times New Roman" w:cs="Times New Roman"/>
              </w:rPr>
              <w:t xml:space="preserve"> </w:t>
            </w:r>
          </w:p>
        </w:tc>
        <w:tc>
          <w:tcPr>
            <w:tcW w:w="1707"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Директор, зам. директора по КПР, руководители МО, преподаватели </w:t>
            </w:r>
          </w:p>
          <w:p w:rsidR="004F43F9" w:rsidRPr="003E5D0D" w:rsidRDefault="004F43F9" w:rsidP="009D3CC2">
            <w:pPr>
              <w:rPr>
                <w:rFonts w:ascii="Times New Roman" w:hAnsi="Times New Roman" w:cs="Times New Roman"/>
              </w:rPr>
            </w:pPr>
          </w:p>
        </w:tc>
        <w:tc>
          <w:tcPr>
            <w:tcW w:w="1421" w:type="dxa"/>
          </w:tcPr>
          <w:p w:rsidR="004F43F9" w:rsidRPr="003E5D0D" w:rsidRDefault="005A1492" w:rsidP="005A1492">
            <w:pPr>
              <w:rPr>
                <w:rFonts w:ascii="Times New Roman" w:hAnsi="Times New Roman" w:cs="Times New Roman"/>
              </w:rPr>
            </w:pPr>
            <w:r w:rsidRPr="005A1492">
              <w:rPr>
                <w:rFonts w:ascii="Times New Roman" w:hAnsi="Times New Roman" w:cs="Times New Roman"/>
              </w:rPr>
              <w:t>201</w:t>
            </w:r>
            <w:r>
              <w:rPr>
                <w:rFonts w:ascii="Times New Roman" w:hAnsi="Times New Roman" w:cs="Times New Roman"/>
              </w:rPr>
              <w:t>9</w:t>
            </w:r>
            <w:r w:rsidRPr="005A1492">
              <w:rPr>
                <w:rFonts w:ascii="Times New Roman" w:hAnsi="Times New Roman" w:cs="Times New Roman"/>
              </w:rPr>
              <w:t>–2022 гг</w:t>
            </w:r>
            <w:r>
              <w:rPr>
                <w:rFonts w:ascii="Times New Roman" w:hAnsi="Times New Roman" w:cs="Times New Roman"/>
              </w:rPr>
              <w:t>.</w:t>
            </w:r>
          </w:p>
        </w:tc>
        <w:tc>
          <w:tcPr>
            <w:tcW w:w="2858" w:type="dxa"/>
          </w:tcPr>
          <w:p w:rsidR="004F43F9" w:rsidRPr="003E5D0D" w:rsidRDefault="005A1492" w:rsidP="009D3CC2">
            <w:pPr>
              <w:rPr>
                <w:rFonts w:ascii="Times New Roman" w:hAnsi="Times New Roman" w:cs="Times New Roman"/>
              </w:rPr>
            </w:pPr>
            <w:r w:rsidRPr="005A1492">
              <w:rPr>
                <w:rFonts w:ascii="Times New Roman" w:hAnsi="Times New Roman" w:cs="Times New Roman"/>
              </w:rPr>
              <w:t>План творческих мероприятий, проводимых в школе. Положения о конкурсах, фестивалях.</w:t>
            </w:r>
          </w:p>
        </w:tc>
      </w:tr>
      <w:tr w:rsidR="004F43F9" w:rsidTr="0050688E">
        <w:tc>
          <w:tcPr>
            <w:tcW w:w="0" w:type="auto"/>
          </w:tcPr>
          <w:p w:rsidR="004F43F9" w:rsidRPr="003E5D0D" w:rsidRDefault="005A1492" w:rsidP="009D3CC2">
            <w:pPr>
              <w:rPr>
                <w:rFonts w:ascii="Times New Roman" w:hAnsi="Times New Roman" w:cs="Times New Roman"/>
              </w:rPr>
            </w:pPr>
            <w:r>
              <w:rPr>
                <w:rFonts w:ascii="Times New Roman" w:hAnsi="Times New Roman" w:cs="Times New Roman"/>
              </w:rPr>
              <w:t>5.7.</w:t>
            </w:r>
          </w:p>
        </w:tc>
        <w:tc>
          <w:tcPr>
            <w:tcW w:w="2874"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Формирование системы внешней профессиональной экспертизы творческих достижений учащихся: - участие творческих коллективов, обучающихся в конкурсах исполнительского мастерства (международного, всероссийского, регионального, муниципального уровней). </w:t>
            </w:r>
          </w:p>
          <w:p w:rsidR="004F43F9" w:rsidRPr="003E5D0D" w:rsidRDefault="004F43F9" w:rsidP="005A1492">
            <w:pPr>
              <w:rPr>
                <w:rFonts w:ascii="Times New Roman" w:hAnsi="Times New Roman" w:cs="Times New Roman"/>
              </w:rPr>
            </w:pPr>
          </w:p>
        </w:tc>
        <w:tc>
          <w:tcPr>
            <w:tcW w:w="1707"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Директор, зам. директора по УВР, зам. директора по КПР, руководители МО, преподаватели </w:t>
            </w:r>
          </w:p>
          <w:p w:rsidR="004F43F9" w:rsidRPr="003E5D0D" w:rsidRDefault="004F43F9" w:rsidP="009D3CC2">
            <w:pPr>
              <w:rPr>
                <w:rFonts w:ascii="Times New Roman" w:hAnsi="Times New Roman" w:cs="Times New Roman"/>
              </w:rPr>
            </w:pPr>
          </w:p>
        </w:tc>
        <w:tc>
          <w:tcPr>
            <w:tcW w:w="1421" w:type="dxa"/>
          </w:tcPr>
          <w:p w:rsidR="004F43F9" w:rsidRPr="003E5D0D" w:rsidRDefault="005A1492" w:rsidP="005A1492">
            <w:pPr>
              <w:rPr>
                <w:rFonts w:ascii="Times New Roman" w:hAnsi="Times New Roman" w:cs="Times New Roman"/>
              </w:rPr>
            </w:pPr>
            <w:r w:rsidRPr="005A1492">
              <w:rPr>
                <w:rFonts w:ascii="Times New Roman" w:hAnsi="Times New Roman" w:cs="Times New Roman"/>
              </w:rPr>
              <w:t>201</w:t>
            </w:r>
            <w:r>
              <w:rPr>
                <w:rFonts w:ascii="Times New Roman" w:hAnsi="Times New Roman" w:cs="Times New Roman"/>
              </w:rPr>
              <w:t>9</w:t>
            </w:r>
            <w:r w:rsidRPr="005A1492">
              <w:rPr>
                <w:rFonts w:ascii="Times New Roman" w:hAnsi="Times New Roman" w:cs="Times New Roman"/>
              </w:rPr>
              <w:t>–202</w:t>
            </w:r>
            <w:r>
              <w:rPr>
                <w:rFonts w:ascii="Times New Roman" w:hAnsi="Times New Roman" w:cs="Times New Roman"/>
              </w:rPr>
              <w:t>2</w:t>
            </w:r>
            <w:r w:rsidRPr="005A1492">
              <w:rPr>
                <w:rFonts w:ascii="Times New Roman" w:hAnsi="Times New Roman" w:cs="Times New Roman"/>
              </w:rPr>
              <w:t xml:space="preserve"> гг.</w:t>
            </w:r>
          </w:p>
        </w:tc>
        <w:tc>
          <w:tcPr>
            <w:tcW w:w="2858" w:type="dxa"/>
          </w:tcPr>
          <w:p w:rsidR="004F43F9" w:rsidRPr="003E5D0D" w:rsidRDefault="005A1492" w:rsidP="009D3CC2">
            <w:pPr>
              <w:rPr>
                <w:rFonts w:ascii="Times New Roman" w:hAnsi="Times New Roman" w:cs="Times New Roman"/>
              </w:rPr>
            </w:pPr>
            <w:r w:rsidRPr="005A1492">
              <w:rPr>
                <w:rFonts w:ascii="Times New Roman" w:hAnsi="Times New Roman" w:cs="Times New Roman"/>
              </w:rPr>
              <w:t>План участия творческих коллективов, обучающихся в конкурсах исполнительского мастерства</w:t>
            </w:r>
          </w:p>
        </w:tc>
      </w:tr>
      <w:tr w:rsidR="004F43F9" w:rsidTr="0050688E">
        <w:tc>
          <w:tcPr>
            <w:tcW w:w="0" w:type="auto"/>
          </w:tcPr>
          <w:p w:rsidR="004F43F9" w:rsidRPr="003E5D0D" w:rsidRDefault="005A1492" w:rsidP="009D3CC2">
            <w:pPr>
              <w:rPr>
                <w:rFonts w:ascii="Times New Roman" w:hAnsi="Times New Roman" w:cs="Times New Roman"/>
              </w:rPr>
            </w:pPr>
            <w:r>
              <w:rPr>
                <w:rFonts w:ascii="Times New Roman" w:hAnsi="Times New Roman" w:cs="Times New Roman"/>
              </w:rPr>
              <w:t>5.8.</w:t>
            </w:r>
          </w:p>
        </w:tc>
        <w:tc>
          <w:tcPr>
            <w:tcW w:w="2874"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Продвижение результатов художественно-творческой деятельности коллективов и обучающихся ДШИ:  - видео-, аудиозапись; - электронные виде</w:t>
            </w:r>
            <w:proofErr w:type="gramStart"/>
            <w:r w:rsidRPr="005A1492">
              <w:rPr>
                <w:rFonts w:ascii="Times New Roman" w:hAnsi="Times New Roman" w:cs="Times New Roman"/>
              </w:rPr>
              <w:t>о-</w:t>
            </w:r>
            <w:proofErr w:type="gramEnd"/>
            <w:r w:rsidRPr="005A1492">
              <w:rPr>
                <w:rFonts w:ascii="Times New Roman" w:hAnsi="Times New Roman" w:cs="Times New Roman"/>
              </w:rPr>
              <w:t xml:space="preserve">, аудиофайлы. </w:t>
            </w:r>
          </w:p>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 </w:t>
            </w:r>
          </w:p>
          <w:p w:rsidR="004F43F9" w:rsidRPr="003E5D0D" w:rsidRDefault="004F43F9" w:rsidP="005A1492">
            <w:pPr>
              <w:rPr>
                <w:rFonts w:ascii="Times New Roman" w:hAnsi="Times New Roman" w:cs="Times New Roman"/>
              </w:rPr>
            </w:pPr>
          </w:p>
        </w:tc>
        <w:tc>
          <w:tcPr>
            <w:tcW w:w="1707"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Директор, зам. директора по КПР, руководители МО, преподаватели </w:t>
            </w:r>
          </w:p>
          <w:p w:rsidR="004F43F9" w:rsidRPr="003E5D0D" w:rsidRDefault="004F43F9" w:rsidP="009D3CC2">
            <w:pPr>
              <w:rPr>
                <w:rFonts w:ascii="Times New Roman" w:hAnsi="Times New Roman" w:cs="Times New Roman"/>
              </w:rPr>
            </w:pPr>
          </w:p>
        </w:tc>
        <w:tc>
          <w:tcPr>
            <w:tcW w:w="1421" w:type="dxa"/>
          </w:tcPr>
          <w:p w:rsidR="004F43F9" w:rsidRPr="003E5D0D" w:rsidRDefault="005A1492" w:rsidP="005A1492">
            <w:pPr>
              <w:rPr>
                <w:rFonts w:ascii="Times New Roman" w:hAnsi="Times New Roman" w:cs="Times New Roman"/>
              </w:rPr>
            </w:pPr>
            <w:r w:rsidRPr="005A1492">
              <w:rPr>
                <w:rFonts w:ascii="Times New Roman" w:hAnsi="Times New Roman" w:cs="Times New Roman"/>
              </w:rPr>
              <w:t>201</w:t>
            </w:r>
            <w:r>
              <w:rPr>
                <w:rFonts w:ascii="Times New Roman" w:hAnsi="Times New Roman" w:cs="Times New Roman"/>
              </w:rPr>
              <w:t>9</w:t>
            </w:r>
            <w:r w:rsidRPr="005A1492">
              <w:rPr>
                <w:rFonts w:ascii="Times New Roman" w:hAnsi="Times New Roman" w:cs="Times New Roman"/>
              </w:rPr>
              <w:t>–2022гг.</w:t>
            </w:r>
          </w:p>
        </w:tc>
        <w:tc>
          <w:tcPr>
            <w:tcW w:w="2858" w:type="dxa"/>
          </w:tcPr>
          <w:p w:rsidR="004F43F9" w:rsidRPr="003E5D0D" w:rsidRDefault="005A1492" w:rsidP="009D3CC2">
            <w:pPr>
              <w:rPr>
                <w:rFonts w:ascii="Times New Roman" w:hAnsi="Times New Roman" w:cs="Times New Roman"/>
              </w:rPr>
            </w:pPr>
            <w:r w:rsidRPr="005A1492">
              <w:rPr>
                <w:rFonts w:ascii="Times New Roman" w:hAnsi="Times New Roman" w:cs="Times New Roman"/>
              </w:rPr>
              <w:t>Представление видеоматериалов на сайте ДШИ, в «портфолио» преподавателей и обучающихся.</w:t>
            </w:r>
          </w:p>
        </w:tc>
      </w:tr>
      <w:tr w:rsidR="005A1492" w:rsidTr="0050688E">
        <w:tc>
          <w:tcPr>
            <w:tcW w:w="9571" w:type="dxa"/>
            <w:gridSpan w:val="5"/>
          </w:tcPr>
          <w:p w:rsidR="005A1492" w:rsidRPr="005A1492" w:rsidRDefault="005A1492" w:rsidP="005A1492">
            <w:pPr>
              <w:jc w:val="center"/>
              <w:rPr>
                <w:rFonts w:ascii="Times New Roman" w:hAnsi="Times New Roman" w:cs="Times New Roman"/>
                <w:b/>
                <w:i/>
              </w:rPr>
            </w:pPr>
            <w:r w:rsidRPr="005A1492">
              <w:rPr>
                <w:rFonts w:ascii="Times New Roman" w:hAnsi="Times New Roman" w:cs="Times New Roman"/>
                <w:b/>
                <w:i/>
              </w:rPr>
              <w:t>6. Совершенствование  и развитие  воспитательной работы</w:t>
            </w:r>
          </w:p>
        </w:tc>
      </w:tr>
      <w:tr w:rsidR="004F43F9" w:rsidTr="0050688E">
        <w:tc>
          <w:tcPr>
            <w:tcW w:w="0" w:type="auto"/>
          </w:tcPr>
          <w:p w:rsidR="004F43F9" w:rsidRPr="003E5D0D" w:rsidRDefault="005A1492" w:rsidP="009D3CC2">
            <w:pPr>
              <w:rPr>
                <w:rFonts w:ascii="Times New Roman" w:hAnsi="Times New Roman" w:cs="Times New Roman"/>
              </w:rPr>
            </w:pPr>
            <w:r>
              <w:rPr>
                <w:rFonts w:ascii="Times New Roman" w:hAnsi="Times New Roman" w:cs="Times New Roman"/>
              </w:rPr>
              <w:t>6.1.</w:t>
            </w:r>
          </w:p>
        </w:tc>
        <w:tc>
          <w:tcPr>
            <w:tcW w:w="2874"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Построение образовательного пространства на основе интеграции обучения, развития и воспитания с приоритетом последнего </w:t>
            </w:r>
          </w:p>
          <w:p w:rsidR="004F43F9" w:rsidRPr="003E5D0D" w:rsidRDefault="004F43F9" w:rsidP="005A1492">
            <w:pPr>
              <w:rPr>
                <w:rFonts w:ascii="Times New Roman" w:hAnsi="Times New Roman" w:cs="Times New Roman"/>
              </w:rPr>
            </w:pPr>
          </w:p>
        </w:tc>
        <w:tc>
          <w:tcPr>
            <w:tcW w:w="1707"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Зам. директора по УВР, зам. директора по УМР, руководители МО,  преподаватели </w:t>
            </w:r>
          </w:p>
          <w:p w:rsidR="004F43F9" w:rsidRPr="003E5D0D" w:rsidRDefault="004F43F9" w:rsidP="009D3CC2">
            <w:pPr>
              <w:rPr>
                <w:rFonts w:ascii="Times New Roman" w:hAnsi="Times New Roman" w:cs="Times New Roman"/>
              </w:rPr>
            </w:pPr>
          </w:p>
        </w:tc>
        <w:tc>
          <w:tcPr>
            <w:tcW w:w="1421" w:type="dxa"/>
          </w:tcPr>
          <w:p w:rsidR="004F43F9" w:rsidRPr="003E5D0D" w:rsidRDefault="004F43F9" w:rsidP="009D3CC2">
            <w:pPr>
              <w:rPr>
                <w:rFonts w:ascii="Times New Roman" w:hAnsi="Times New Roman" w:cs="Times New Roman"/>
              </w:rPr>
            </w:pPr>
          </w:p>
        </w:tc>
        <w:tc>
          <w:tcPr>
            <w:tcW w:w="2858" w:type="dxa"/>
          </w:tcPr>
          <w:p w:rsidR="004F43F9" w:rsidRPr="003E5D0D" w:rsidRDefault="005A1492" w:rsidP="009D3CC2">
            <w:pPr>
              <w:rPr>
                <w:rFonts w:ascii="Times New Roman" w:hAnsi="Times New Roman" w:cs="Times New Roman"/>
              </w:rPr>
            </w:pPr>
            <w:r w:rsidRPr="005A1492">
              <w:rPr>
                <w:rFonts w:ascii="Times New Roman" w:hAnsi="Times New Roman" w:cs="Times New Roman"/>
              </w:rPr>
              <w:t>Развитие личностного потенциала обучающегося в условиях взаимодействия школы, семьи, внешнего социума при абсолютной гарантированности его нравственно</w:t>
            </w:r>
            <w:r>
              <w:rPr>
                <w:rFonts w:ascii="Times New Roman" w:hAnsi="Times New Roman" w:cs="Times New Roman"/>
              </w:rPr>
              <w:t>-</w:t>
            </w:r>
            <w:r w:rsidRPr="005A1492">
              <w:rPr>
                <w:rFonts w:ascii="Times New Roman" w:hAnsi="Times New Roman" w:cs="Times New Roman"/>
              </w:rPr>
              <w:t>эстетического здоровья</w:t>
            </w:r>
          </w:p>
        </w:tc>
      </w:tr>
      <w:tr w:rsidR="004F43F9" w:rsidTr="0050688E">
        <w:tc>
          <w:tcPr>
            <w:tcW w:w="0" w:type="auto"/>
          </w:tcPr>
          <w:p w:rsidR="004F43F9" w:rsidRPr="003E5D0D" w:rsidRDefault="005A1492" w:rsidP="009D3CC2">
            <w:pPr>
              <w:rPr>
                <w:rFonts w:ascii="Times New Roman" w:hAnsi="Times New Roman" w:cs="Times New Roman"/>
              </w:rPr>
            </w:pPr>
            <w:r>
              <w:rPr>
                <w:rFonts w:ascii="Times New Roman" w:hAnsi="Times New Roman" w:cs="Times New Roman"/>
              </w:rPr>
              <w:t>6.2.</w:t>
            </w:r>
          </w:p>
        </w:tc>
        <w:tc>
          <w:tcPr>
            <w:tcW w:w="2874"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Создание развивающей  образовательной  среды  </w:t>
            </w:r>
          </w:p>
          <w:p w:rsidR="004F43F9" w:rsidRPr="003E5D0D" w:rsidRDefault="005A1492" w:rsidP="005A1492">
            <w:pPr>
              <w:rPr>
                <w:rFonts w:ascii="Times New Roman" w:hAnsi="Times New Roman" w:cs="Times New Roman"/>
              </w:rPr>
            </w:pPr>
            <w:r w:rsidRPr="005A1492">
              <w:rPr>
                <w:rFonts w:ascii="Times New Roman" w:hAnsi="Times New Roman" w:cs="Times New Roman"/>
              </w:rPr>
              <w:t xml:space="preserve"> </w:t>
            </w:r>
          </w:p>
        </w:tc>
        <w:tc>
          <w:tcPr>
            <w:tcW w:w="1707" w:type="dxa"/>
          </w:tcPr>
          <w:p w:rsidR="004F43F9" w:rsidRPr="003E5D0D" w:rsidRDefault="005A1492" w:rsidP="009D3CC2">
            <w:pPr>
              <w:rPr>
                <w:rFonts w:ascii="Times New Roman" w:hAnsi="Times New Roman" w:cs="Times New Roman"/>
              </w:rPr>
            </w:pPr>
            <w:r w:rsidRPr="005A1492">
              <w:rPr>
                <w:rFonts w:ascii="Times New Roman" w:hAnsi="Times New Roman" w:cs="Times New Roman"/>
              </w:rPr>
              <w:t>Зам. директора по УВР, зам. директора по УМР, руководители МО, преподаватели</w:t>
            </w:r>
          </w:p>
        </w:tc>
        <w:tc>
          <w:tcPr>
            <w:tcW w:w="1421" w:type="dxa"/>
          </w:tcPr>
          <w:p w:rsidR="004F43F9" w:rsidRPr="003E5D0D" w:rsidRDefault="004F43F9" w:rsidP="009D3CC2">
            <w:pPr>
              <w:rPr>
                <w:rFonts w:ascii="Times New Roman" w:hAnsi="Times New Roman" w:cs="Times New Roman"/>
              </w:rPr>
            </w:pPr>
          </w:p>
        </w:tc>
        <w:tc>
          <w:tcPr>
            <w:tcW w:w="2858" w:type="dxa"/>
          </w:tcPr>
          <w:p w:rsidR="004F43F9" w:rsidRPr="003E5D0D" w:rsidRDefault="005A1492" w:rsidP="009D3CC2">
            <w:pPr>
              <w:rPr>
                <w:rFonts w:ascii="Times New Roman" w:hAnsi="Times New Roman" w:cs="Times New Roman"/>
              </w:rPr>
            </w:pPr>
            <w:r w:rsidRPr="005A1492">
              <w:rPr>
                <w:rFonts w:ascii="Times New Roman" w:hAnsi="Times New Roman" w:cs="Times New Roman"/>
              </w:rPr>
              <w:t>Создание необходимых условий, способствующих формированию интеллектуальных и личностных достижений обучающихся,  наиболее полному развитию в области личностной, социальной,  семейной культуры.</w:t>
            </w:r>
          </w:p>
        </w:tc>
      </w:tr>
      <w:tr w:rsidR="004F43F9" w:rsidTr="0050688E">
        <w:tc>
          <w:tcPr>
            <w:tcW w:w="0" w:type="auto"/>
          </w:tcPr>
          <w:p w:rsidR="004F43F9" w:rsidRPr="003E5D0D" w:rsidRDefault="005A1492" w:rsidP="009D3CC2">
            <w:pPr>
              <w:rPr>
                <w:rFonts w:ascii="Times New Roman" w:hAnsi="Times New Roman" w:cs="Times New Roman"/>
              </w:rPr>
            </w:pPr>
            <w:r>
              <w:rPr>
                <w:rFonts w:ascii="Times New Roman" w:hAnsi="Times New Roman" w:cs="Times New Roman"/>
              </w:rPr>
              <w:t>6.3.</w:t>
            </w:r>
          </w:p>
        </w:tc>
        <w:tc>
          <w:tcPr>
            <w:tcW w:w="2874" w:type="dxa"/>
          </w:tcPr>
          <w:p w:rsidR="004F43F9" w:rsidRPr="003E5D0D" w:rsidRDefault="005A1492" w:rsidP="005A1492">
            <w:pPr>
              <w:rPr>
                <w:rFonts w:ascii="Times New Roman" w:hAnsi="Times New Roman" w:cs="Times New Roman"/>
              </w:rPr>
            </w:pPr>
            <w:r w:rsidRPr="005A1492">
              <w:rPr>
                <w:rFonts w:ascii="Times New Roman" w:hAnsi="Times New Roman" w:cs="Times New Roman"/>
              </w:rPr>
              <w:t xml:space="preserve">Организация творческой и просветительной деятельности совместно с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искусства </w:t>
            </w:r>
          </w:p>
        </w:tc>
        <w:tc>
          <w:tcPr>
            <w:tcW w:w="1707" w:type="dxa"/>
          </w:tcPr>
          <w:p w:rsidR="004F43F9" w:rsidRPr="003E5D0D" w:rsidRDefault="004F43F9" w:rsidP="009D3CC2">
            <w:pPr>
              <w:rPr>
                <w:rFonts w:ascii="Times New Roman" w:hAnsi="Times New Roman" w:cs="Times New Roman"/>
              </w:rPr>
            </w:pPr>
          </w:p>
        </w:tc>
        <w:tc>
          <w:tcPr>
            <w:tcW w:w="1421" w:type="dxa"/>
          </w:tcPr>
          <w:p w:rsidR="004F43F9" w:rsidRPr="003E5D0D" w:rsidRDefault="004F43F9" w:rsidP="009D3CC2">
            <w:pPr>
              <w:rPr>
                <w:rFonts w:ascii="Times New Roman" w:hAnsi="Times New Roman" w:cs="Times New Roman"/>
              </w:rPr>
            </w:pPr>
          </w:p>
        </w:tc>
        <w:tc>
          <w:tcPr>
            <w:tcW w:w="2858"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  Взаимодействие со средними и высшими профессиональными образовательными учреждениями соответствующего профиля с целью совместного выявления и дальнейшего профессионального становления одаренных детей </w:t>
            </w:r>
          </w:p>
          <w:p w:rsidR="004F43F9" w:rsidRPr="003E5D0D" w:rsidRDefault="004F43F9" w:rsidP="009D3CC2">
            <w:pPr>
              <w:rPr>
                <w:rFonts w:ascii="Times New Roman" w:hAnsi="Times New Roman" w:cs="Times New Roman"/>
              </w:rPr>
            </w:pPr>
          </w:p>
        </w:tc>
      </w:tr>
      <w:tr w:rsidR="004F43F9" w:rsidTr="0050688E">
        <w:tc>
          <w:tcPr>
            <w:tcW w:w="0" w:type="auto"/>
          </w:tcPr>
          <w:p w:rsidR="004F43F9" w:rsidRPr="003E5D0D" w:rsidRDefault="005A1492" w:rsidP="009D3CC2">
            <w:pPr>
              <w:rPr>
                <w:rFonts w:ascii="Times New Roman" w:hAnsi="Times New Roman" w:cs="Times New Roman"/>
              </w:rPr>
            </w:pPr>
            <w:r>
              <w:rPr>
                <w:rFonts w:ascii="Times New Roman" w:hAnsi="Times New Roman" w:cs="Times New Roman"/>
              </w:rPr>
              <w:t>6.4.</w:t>
            </w:r>
          </w:p>
        </w:tc>
        <w:tc>
          <w:tcPr>
            <w:tcW w:w="2874"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Развитие социального партнерства и взаимодействия субъектов воспитательной деятельности </w:t>
            </w:r>
          </w:p>
          <w:p w:rsidR="004F43F9" w:rsidRPr="003E5D0D" w:rsidRDefault="004F43F9" w:rsidP="005A1492">
            <w:pPr>
              <w:rPr>
                <w:rFonts w:ascii="Times New Roman" w:hAnsi="Times New Roman" w:cs="Times New Roman"/>
              </w:rPr>
            </w:pPr>
          </w:p>
        </w:tc>
        <w:tc>
          <w:tcPr>
            <w:tcW w:w="1707"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Зам. директора по УВР, зам. директора по УМР, руководители МО, преподаватели </w:t>
            </w:r>
          </w:p>
          <w:p w:rsidR="004F43F9" w:rsidRPr="003E5D0D" w:rsidRDefault="004F43F9" w:rsidP="009D3CC2">
            <w:pPr>
              <w:rPr>
                <w:rFonts w:ascii="Times New Roman" w:hAnsi="Times New Roman" w:cs="Times New Roman"/>
              </w:rPr>
            </w:pPr>
          </w:p>
        </w:tc>
        <w:tc>
          <w:tcPr>
            <w:tcW w:w="1421" w:type="dxa"/>
          </w:tcPr>
          <w:p w:rsidR="004F43F9" w:rsidRPr="003E5D0D" w:rsidRDefault="005A1492" w:rsidP="005A1492">
            <w:pPr>
              <w:rPr>
                <w:rFonts w:ascii="Times New Roman" w:hAnsi="Times New Roman" w:cs="Times New Roman"/>
              </w:rPr>
            </w:pPr>
            <w:r w:rsidRPr="005A1492">
              <w:rPr>
                <w:rFonts w:ascii="Times New Roman" w:hAnsi="Times New Roman" w:cs="Times New Roman"/>
              </w:rPr>
              <w:t>201</w:t>
            </w:r>
            <w:r>
              <w:rPr>
                <w:rFonts w:ascii="Times New Roman" w:hAnsi="Times New Roman" w:cs="Times New Roman"/>
              </w:rPr>
              <w:t>9</w:t>
            </w:r>
            <w:r w:rsidRPr="005A1492">
              <w:rPr>
                <w:rFonts w:ascii="Times New Roman" w:hAnsi="Times New Roman" w:cs="Times New Roman"/>
              </w:rPr>
              <w:t>–2022 гг.</w:t>
            </w:r>
          </w:p>
        </w:tc>
        <w:tc>
          <w:tcPr>
            <w:tcW w:w="2858" w:type="dxa"/>
          </w:tcPr>
          <w:p w:rsidR="005A1492" w:rsidRPr="005A1492" w:rsidRDefault="005A1492" w:rsidP="005A1492">
            <w:pPr>
              <w:rPr>
                <w:rFonts w:ascii="Times New Roman" w:hAnsi="Times New Roman" w:cs="Times New Roman"/>
              </w:rPr>
            </w:pPr>
            <w:r>
              <w:rPr>
                <w:rFonts w:ascii="Times New Roman" w:hAnsi="Times New Roman" w:cs="Times New Roman"/>
              </w:rPr>
              <w:t>П</w:t>
            </w:r>
            <w:r w:rsidRPr="005A1492">
              <w:rPr>
                <w:rFonts w:ascii="Times New Roman" w:hAnsi="Times New Roman" w:cs="Times New Roman"/>
              </w:rPr>
              <w:t xml:space="preserve">ривлечение внимания общественности к развитию художественного образования,  взаимодействие  школы с родителями, общественными организациями, дошкольными и школьными учреждениями  района </w:t>
            </w:r>
          </w:p>
          <w:p w:rsidR="004F43F9" w:rsidRPr="003E5D0D" w:rsidRDefault="004F43F9" w:rsidP="009D3CC2">
            <w:pPr>
              <w:rPr>
                <w:rFonts w:ascii="Times New Roman" w:hAnsi="Times New Roman" w:cs="Times New Roman"/>
              </w:rPr>
            </w:pPr>
          </w:p>
        </w:tc>
      </w:tr>
      <w:tr w:rsidR="005A1492" w:rsidTr="0050688E">
        <w:tc>
          <w:tcPr>
            <w:tcW w:w="0" w:type="auto"/>
          </w:tcPr>
          <w:p w:rsidR="005A1492" w:rsidRDefault="005A1492" w:rsidP="009D3CC2">
            <w:pPr>
              <w:rPr>
                <w:rFonts w:ascii="Times New Roman" w:hAnsi="Times New Roman" w:cs="Times New Roman"/>
              </w:rPr>
            </w:pPr>
            <w:r>
              <w:rPr>
                <w:rFonts w:ascii="Times New Roman" w:hAnsi="Times New Roman" w:cs="Times New Roman"/>
              </w:rPr>
              <w:t>6.5.</w:t>
            </w:r>
          </w:p>
        </w:tc>
        <w:tc>
          <w:tcPr>
            <w:tcW w:w="2874" w:type="dxa"/>
          </w:tcPr>
          <w:p w:rsidR="005A1492" w:rsidRPr="005A1492" w:rsidRDefault="005A1492" w:rsidP="005A1492">
            <w:pPr>
              <w:rPr>
                <w:rFonts w:ascii="Times New Roman" w:hAnsi="Times New Roman" w:cs="Times New Roman"/>
              </w:rPr>
            </w:pPr>
            <w:r w:rsidRPr="005A1492">
              <w:rPr>
                <w:rFonts w:ascii="Times New Roman" w:hAnsi="Times New Roman" w:cs="Times New Roman"/>
              </w:rPr>
              <w:t xml:space="preserve">Создание условий для эффективного взаимодействия школы с родительской общественностью </w:t>
            </w:r>
          </w:p>
          <w:p w:rsidR="005A1492" w:rsidRPr="005A1492" w:rsidRDefault="005A1492" w:rsidP="005A1492">
            <w:pPr>
              <w:rPr>
                <w:rFonts w:ascii="Times New Roman" w:hAnsi="Times New Roman" w:cs="Times New Roman"/>
              </w:rPr>
            </w:pPr>
          </w:p>
          <w:p w:rsidR="005A1492" w:rsidRPr="003E5D0D" w:rsidRDefault="005A1492" w:rsidP="0050688E">
            <w:pPr>
              <w:rPr>
                <w:rFonts w:ascii="Times New Roman" w:hAnsi="Times New Roman" w:cs="Times New Roman"/>
              </w:rPr>
            </w:pPr>
            <w:r w:rsidRPr="005A1492">
              <w:rPr>
                <w:rFonts w:ascii="Times New Roman" w:hAnsi="Times New Roman" w:cs="Times New Roman"/>
              </w:rPr>
              <w:t xml:space="preserve"> </w:t>
            </w:r>
          </w:p>
        </w:tc>
        <w:tc>
          <w:tcPr>
            <w:tcW w:w="1707" w:type="dxa"/>
          </w:tcPr>
          <w:p w:rsidR="005A1492" w:rsidRPr="003E5D0D" w:rsidRDefault="005A1492" w:rsidP="009D3CC2">
            <w:pPr>
              <w:rPr>
                <w:rFonts w:ascii="Times New Roman" w:hAnsi="Times New Roman" w:cs="Times New Roman"/>
              </w:rPr>
            </w:pPr>
            <w:r w:rsidRPr="005A1492">
              <w:rPr>
                <w:rFonts w:ascii="Times New Roman" w:hAnsi="Times New Roman" w:cs="Times New Roman"/>
              </w:rPr>
              <w:t>Зам. директора по УВР, зам. директора по УМР, руководители МО</w:t>
            </w:r>
          </w:p>
        </w:tc>
        <w:tc>
          <w:tcPr>
            <w:tcW w:w="1421" w:type="dxa"/>
          </w:tcPr>
          <w:p w:rsidR="005A1492" w:rsidRPr="003E5D0D" w:rsidRDefault="005A1492" w:rsidP="009D3CC2">
            <w:pPr>
              <w:rPr>
                <w:rFonts w:ascii="Times New Roman" w:hAnsi="Times New Roman" w:cs="Times New Roman"/>
              </w:rPr>
            </w:pPr>
          </w:p>
        </w:tc>
        <w:tc>
          <w:tcPr>
            <w:tcW w:w="2858" w:type="dxa"/>
          </w:tcPr>
          <w:p w:rsidR="005A1492" w:rsidRPr="003E5D0D" w:rsidRDefault="0050688E" w:rsidP="009D3CC2">
            <w:pPr>
              <w:rPr>
                <w:rFonts w:ascii="Times New Roman" w:hAnsi="Times New Roman" w:cs="Times New Roman"/>
              </w:rPr>
            </w:pPr>
            <w:r w:rsidRPr="005A1492">
              <w:rPr>
                <w:rFonts w:ascii="Times New Roman" w:hAnsi="Times New Roman" w:cs="Times New Roman"/>
              </w:rPr>
              <w:t>Компетентность родителей (законных представителей)</w:t>
            </w:r>
            <w:r>
              <w:rPr>
                <w:rFonts w:ascii="Times New Roman" w:hAnsi="Times New Roman" w:cs="Times New Roman"/>
              </w:rPr>
              <w:t xml:space="preserve"> в вопросах воспитания  и обуче</w:t>
            </w:r>
            <w:r w:rsidRPr="005A1492">
              <w:rPr>
                <w:rFonts w:ascii="Times New Roman" w:hAnsi="Times New Roman" w:cs="Times New Roman"/>
              </w:rPr>
              <w:t>ния их детей. Высокий уровень удовлетворённости учебно</w:t>
            </w:r>
            <w:r>
              <w:rPr>
                <w:rFonts w:ascii="Times New Roman" w:hAnsi="Times New Roman" w:cs="Times New Roman"/>
              </w:rPr>
              <w:t>-</w:t>
            </w:r>
            <w:r w:rsidRPr="005A1492">
              <w:rPr>
                <w:rFonts w:ascii="Times New Roman" w:hAnsi="Times New Roman" w:cs="Times New Roman"/>
              </w:rPr>
              <w:t>воспитательным процессом всех его участников</w:t>
            </w:r>
          </w:p>
        </w:tc>
      </w:tr>
      <w:tr w:rsidR="005A1492" w:rsidTr="0050688E">
        <w:tc>
          <w:tcPr>
            <w:tcW w:w="0" w:type="auto"/>
          </w:tcPr>
          <w:p w:rsidR="005A1492" w:rsidRDefault="0050688E" w:rsidP="009D3CC2">
            <w:pPr>
              <w:rPr>
                <w:rFonts w:ascii="Times New Roman" w:hAnsi="Times New Roman" w:cs="Times New Roman"/>
              </w:rPr>
            </w:pPr>
            <w:r>
              <w:rPr>
                <w:rFonts w:ascii="Times New Roman" w:hAnsi="Times New Roman" w:cs="Times New Roman"/>
              </w:rPr>
              <w:t>6.6.</w:t>
            </w:r>
          </w:p>
        </w:tc>
        <w:tc>
          <w:tcPr>
            <w:tcW w:w="2874" w:type="dxa"/>
          </w:tcPr>
          <w:p w:rsidR="0050688E" w:rsidRPr="0050688E" w:rsidRDefault="0050688E" w:rsidP="0050688E">
            <w:pPr>
              <w:rPr>
                <w:rFonts w:ascii="Times New Roman" w:hAnsi="Times New Roman" w:cs="Times New Roman"/>
              </w:rPr>
            </w:pPr>
            <w:r w:rsidRPr="0050688E">
              <w:rPr>
                <w:rFonts w:ascii="Times New Roman" w:hAnsi="Times New Roman" w:cs="Times New Roman"/>
              </w:rPr>
              <w:t xml:space="preserve">Повышение педагогической культуры родителей, нацеленных на развитие эстетической и интеллектуальной, нравственной и эмоционально-волевой личности. </w:t>
            </w:r>
          </w:p>
          <w:p w:rsidR="0050688E" w:rsidRPr="0050688E" w:rsidRDefault="0050688E" w:rsidP="0050688E">
            <w:pPr>
              <w:rPr>
                <w:rFonts w:ascii="Times New Roman" w:hAnsi="Times New Roman" w:cs="Times New Roman"/>
              </w:rPr>
            </w:pPr>
            <w:r w:rsidRPr="0050688E">
              <w:rPr>
                <w:rFonts w:ascii="Times New Roman" w:hAnsi="Times New Roman" w:cs="Times New Roman"/>
              </w:rPr>
              <w:t xml:space="preserve"> </w:t>
            </w:r>
          </w:p>
          <w:p w:rsidR="005A1492" w:rsidRPr="003E5D0D" w:rsidRDefault="005A1492" w:rsidP="0050688E">
            <w:pPr>
              <w:rPr>
                <w:rFonts w:ascii="Times New Roman" w:hAnsi="Times New Roman" w:cs="Times New Roman"/>
              </w:rPr>
            </w:pPr>
          </w:p>
        </w:tc>
        <w:tc>
          <w:tcPr>
            <w:tcW w:w="1707" w:type="dxa"/>
          </w:tcPr>
          <w:p w:rsidR="0050688E" w:rsidRPr="0050688E" w:rsidRDefault="0050688E" w:rsidP="0050688E">
            <w:pPr>
              <w:rPr>
                <w:rFonts w:ascii="Times New Roman" w:hAnsi="Times New Roman" w:cs="Times New Roman"/>
              </w:rPr>
            </w:pPr>
            <w:r w:rsidRPr="0050688E">
              <w:rPr>
                <w:rFonts w:ascii="Times New Roman" w:hAnsi="Times New Roman" w:cs="Times New Roman"/>
              </w:rPr>
              <w:t xml:space="preserve">Зам. директора по УВР, зам. директора по УМР, руководители МО, преподаватели </w:t>
            </w:r>
          </w:p>
          <w:p w:rsidR="005A1492" w:rsidRPr="003E5D0D" w:rsidRDefault="005A1492" w:rsidP="009D3CC2">
            <w:pPr>
              <w:rPr>
                <w:rFonts w:ascii="Times New Roman" w:hAnsi="Times New Roman" w:cs="Times New Roman"/>
              </w:rPr>
            </w:pPr>
          </w:p>
        </w:tc>
        <w:tc>
          <w:tcPr>
            <w:tcW w:w="1421" w:type="dxa"/>
          </w:tcPr>
          <w:p w:rsidR="005A1492" w:rsidRPr="003E5D0D" w:rsidRDefault="005A1492" w:rsidP="009D3CC2">
            <w:pPr>
              <w:rPr>
                <w:rFonts w:ascii="Times New Roman" w:hAnsi="Times New Roman" w:cs="Times New Roman"/>
              </w:rPr>
            </w:pPr>
          </w:p>
        </w:tc>
        <w:tc>
          <w:tcPr>
            <w:tcW w:w="2858" w:type="dxa"/>
          </w:tcPr>
          <w:p w:rsidR="005A1492" w:rsidRPr="003E5D0D" w:rsidRDefault="0050688E" w:rsidP="009D3CC2">
            <w:pPr>
              <w:rPr>
                <w:rFonts w:ascii="Times New Roman" w:hAnsi="Times New Roman" w:cs="Times New Roman"/>
              </w:rPr>
            </w:pPr>
            <w:r w:rsidRPr="0050688E">
              <w:rPr>
                <w:rFonts w:ascii="Times New Roman" w:hAnsi="Times New Roman" w:cs="Times New Roman"/>
              </w:rPr>
              <w:t>Обсуждение и решение родителями проблем воспитания детей, жизни школы; участие родителей в организации воспитательной работы, помощь в подготовке праздников, в организации экскурсий, поездках на концерты и выставки.</w:t>
            </w:r>
          </w:p>
        </w:tc>
      </w:tr>
      <w:tr w:rsidR="0050688E" w:rsidTr="0050688E">
        <w:tc>
          <w:tcPr>
            <w:tcW w:w="9571" w:type="dxa"/>
            <w:gridSpan w:val="5"/>
          </w:tcPr>
          <w:p w:rsidR="0050688E" w:rsidRPr="0050688E" w:rsidRDefault="0050688E" w:rsidP="0050688E">
            <w:pPr>
              <w:jc w:val="center"/>
              <w:rPr>
                <w:rFonts w:ascii="Times New Roman" w:hAnsi="Times New Roman" w:cs="Times New Roman"/>
                <w:b/>
                <w:i/>
              </w:rPr>
            </w:pPr>
            <w:r w:rsidRPr="0050688E">
              <w:rPr>
                <w:rFonts w:ascii="Times New Roman" w:hAnsi="Times New Roman" w:cs="Times New Roman"/>
                <w:b/>
                <w:i/>
              </w:rPr>
              <w:t>7. Развитие инфраструктуры образовательной среды ДШИ</w:t>
            </w:r>
          </w:p>
        </w:tc>
      </w:tr>
      <w:tr w:rsidR="0050688E" w:rsidTr="0050688E">
        <w:tc>
          <w:tcPr>
            <w:tcW w:w="9571" w:type="dxa"/>
            <w:gridSpan w:val="5"/>
          </w:tcPr>
          <w:p w:rsidR="0050688E" w:rsidRPr="0050688E" w:rsidRDefault="0050688E" w:rsidP="0050688E">
            <w:pPr>
              <w:jc w:val="center"/>
              <w:rPr>
                <w:rFonts w:ascii="Times New Roman" w:hAnsi="Times New Roman" w:cs="Times New Roman"/>
                <w:b/>
                <w:i/>
              </w:rPr>
            </w:pPr>
            <w:r w:rsidRPr="0050688E">
              <w:rPr>
                <w:rFonts w:ascii="Times New Roman" w:hAnsi="Times New Roman" w:cs="Times New Roman"/>
                <w:b/>
                <w:i/>
              </w:rPr>
              <w:t>7.1 Обеспечение информационной открытости ДШИ</w:t>
            </w:r>
          </w:p>
        </w:tc>
      </w:tr>
      <w:tr w:rsidR="005A1492" w:rsidTr="0050688E">
        <w:tc>
          <w:tcPr>
            <w:tcW w:w="0" w:type="auto"/>
          </w:tcPr>
          <w:p w:rsidR="005A1492" w:rsidRDefault="0050688E" w:rsidP="009D3CC2">
            <w:pPr>
              <w:rPr>
                <w:rFonts w:ascii="Times New Roman" w:hAnsi="Times New Roman" w:cs="Times New Roman"/>
              </w:rPr>
            </w:pPr>
            <w:r>
              <w:rPr>
                <w:rFonts w:ascii="Times New Roman" w:hAnsi="Times New Roman" w:cs="Times New Roman"/>
              </w:rPr>
              <w:t>7.1.1.</w:t>
            </w:r>
          </w:p>
        </w:tc>
        <w:tc>
          <w:tcPr>
            <w:tcW w:w="2874" w:type="dxa"/>
          </w:tcPr>
          <w:p w:rsidR="0050688E" w:rsidRPr="0050688E" w:rsidRDefault="0050688E" w:rsidP="0050688E">
            <w:pPr>
              <w:rPr>
                <w:rFonts w:ascii="Times New Roman" w:hAnsi="Times New Roman" w:cs="Times New Roman"/>
              </w:rPr>
            </w:pPr>
            <w:r w:rsidRPr="0050688E">
              <w:rPr>
                <w:rFonts w:ascii="Times New Roman" w:hAnsi="Times New Roman" w:cs="Times New Roman"/>
              </w:rPr>
              <w:t xml:space="preserve">Модернизация официального сайта </w:t>
            </w:r>
          </w:p>
          <w:p w:rsidR="005A1492" w:rsidRPr="003E5D0D" w:rsidRDefault="005A1492" w:rsidP="0050688E">
            <w:pPr>
              <w:rPr>
                <w:rFonts w:ascii="Times New Roman" w:hAnsi="Times New Roman" w:cs="Times New Roman"/>
              </w:rPr>
            </w:pPr>
          </w:p>
        </w:tc>
        <w:tc>
          <w:tcPr>
            <w:tcW w:w="1707" w:type="dxa"/>
          </w:tcPr>
          <w:p w:rsidR="005A1492" w:rsidRPr="003E5D0D" w:rsidRDefault="0050688E" w:rsidP="0050688E">
            <w:pPr>
              <w:rPr>
                <w:rFonts w:ascii="Times New Roman" w:hAnsi="Times New Roman" w:cs="Times New Roman"/>
              </w:rPr>
            </w:pPr>
            <w:r w:rsidRPr="0050688E">
              <w:rPr>
                <w:rFonts w:ascii="Times New Roman" w:hAnsi="Times New Roman" w:cs="Times New Roman"/>
              </w:rPr>
              <w:t>Д</w:t>
            </w:r>
            <w:r>
              <w:rPr>
                <w:rFonts w:ascii="Times New Roman" w:hAnsi="Times New Roman" w:cs="Times New Roman"/>
              </w:rPr>
              <w:t>иректор, зам. директора по УВР</w:t>
            </w:r>
          </w:p>
        </w:tc>
        <w:tc>
          <w:tcPr>
            <w:tcW w:w="1421" w:type="dxa"/>
          </w:tcPr>
          <w:p w:rsidR="005A1492" w:rsidRPr="003E5D0D" w:rsidRDefault="0050688E" w:rsidP="0050688E">
            <w:pPr>
              <w:rPr>
                <w:rFonts w:ascii="Times New Roman" w:hAnsi="Times New Roman" w:cs="Times New Roman"/>
              </w:rPr>
            </w:pPr>
            <w:r w:rsidRPr="0050688E">
              <w:rPr>
                <w:rFonts w:ascii="Times New Roman" w:hAnsi="Times New Roman" w:cs="Times New Roman"/>
              </w:rPr>
              <w:t>201</w:t>
            </w:r>
            <w:r>
              <w:rPr>
                <w:rFonts w:ascii="Times New Roman" w:hAnsi="Times New Roman" w:cs="Times New Roman"/>
              </w:rPr>
              <w:t>9</w:t>
            </w:r>
            <w:r w:rsidRPr="0050688E">
              <w:rPr>
                <w:rFonts w:ascii="Times New Roman" w:hAnsi="Times New Roman" w:cs="Times New Roman"/>
              </w:rPr>
              <w:t>–202</w:t>
            </w:r>
            <w:r>
              <w:rPr>
                <w:rFonts w:ascii="Times New Roman" w:hAnsi="Times New Roman" w:cs="Times New Roman"/>
              </w:rPr>
              <w:t>2</w:t>
            </w:r>
            <w:r w:rsidRPr="0050688E">
              <w:rPr>
                <w:rFonts w:ascii="Times New Roman" w:hAnsi="Times New Roman" w:cs="Times New Roman"/>
              </w:rPr>
              <w:t xml:space="preserve"> гг.</w:t>
            </w:r>
          </w:p>
        </w:tc>
        <w:tc>
          <w:tcPr>
            <w:tcW w:w="2858" w:type="dxa"/>
          </w:tcPr>
          <w:p w:rsidR="005A1492" w:rsidRPr="003E5D0D" w:rsidRDefault="0050688E" w:rsidP="009D3CC2">
            <w:pPr>
              <w:rPr>
                <w:rFonts w:ascii="Times New Roman" w:hAnsi="Times New Roman" w:cs="Times New Roman"/>
              </w:rPr>
            </w:pPr>
            <w:r w:rsidRPr="0050688E">
              <w:rPr>
                <w:rFonts w:ascii="Times New Roman" w:hAnsi="Times New Roman" w:cs="Times New Roman"/>
              </w:rPr>
              <w:t>Увеличение числа посещений официального сайта ДШИ</w:t>
            </w:r>
          </w:p>
        </w:tc>
      </w:tr>
      <w:tr w:rsidR="005A1492" w:rsidTr="0050688E">
        <w:tc>
          <w:tcPr>
            <w:tcW w:w="0" w:type="auto"/>
          </w:tcPr>
          <w:p w:rsidR="005A1492" w:rsidRDefault="0050688E" w:rsidP="0050688E">
            <w:pPr>
              <w:rPr>
                <w:rFonts w:ascii="Times New Roman" w:hAnsi="Times New Roman" w:cs="Times New Roman"/>
              </w:rPr>
            </w:pPr>
            <w:r>
              <w:rPr>
                <w:rFonts w:ascii="Times New Roman" w:hAnsi="Times New Roman" w:cs="Times New Roman"/>
              </w:rPr>
              <w:t>7.1.2.</w:t>
            </w:r>
          </w:p>
        </w:tc>
        <w:tc>
          <w:tcPr>
            <w:tcW w:w="2874" w:type="dxa"/>
          </w:tcPr>
          <w:p w:rsidR="0050688E" w:rsidRPr="0050688E" w:rsidRDefault="0050688E" w:rsidP="0050688E">
            <w:pPr>
              <w:rPr>
                <w:rFonts w:ascii="Times New Roman" w:hAnsi="Times New Roman" w:cs="Times New Roman"/>
              </w:rPr>
            </w:pPr>
            <w:r w:rsidRPr="0050688E">
              <w:rPr>
                <w:rFonts w:ascii="Times New Roman" w:hAnsi="Times New Roman" w:cs="Times New Roman"/>
              </w:rPr>
              <w:t xml:space="preserve">Развитие системы беспроводной связи, расширение возможностей бесплатного доступа к сетевым ресурсам для преподавателей, сотрудников, обучающихся </w:t>
            </w:r>
          </w:p>
          <w:p w:rsidR="005A1492" w:rsidRPr="003E5D0D" w:rsidRDefault="005A1492" w:rsidP="0050688E">
            <w:pPr>
              <w:rPr>
                <w:rFonts w:ascii="Times New Roman" w:hAnsi="Times New Roman" w:cs="Times New Roman"/>
              </w:rPr>
            </w:pPr>
          </w:p>
        </w:tc>
        <w:tc>
          <w:tcPr>
            <w:tcW w:w="1707" w:type="dxa"/>
          </w:tcPr>
          <w:p w:rsidR="0050688E" w:rsidRPr="0050688E" w:rsidRDefault="0050688E" w:rsidP="0050688E">
            <w:pPr>
              <w:rPr>
                <w:rFonts w:ascii="Times New Roman" w:hAnsi="Times New Roman" w:cs="Times New Roman"/>
              </w:rPr>
            </w:pPr>
            <w:r w:rsidRPr="0050688E">
              <w:rPr>
                <w:rFonts w:ascii="Times New Roman" w:hAnsi="Times New Roman" w:cs="Times New Roman"/>
              </w:rPr>
              <w:t xml:space="preserve">Директор, зам. директора по УВР, зам. директора по УМР, зам. директора по АХЧ </w:t>
            </w:r>
          </w:p>
          <w:p w:rsidR="005A1492" w:rsidRPr="003E5D0D" w:rsidRDefault="005A1492" w:rsidP="009D3CC2">
            <w:pPr>
              <w:rPr>
                <w:rFonts w:ascii="Times New Roman" w:hAnsi="Times New Roman" w:cs="Times New Roman"/>
              </w:rPr>
            </w:pPr>
          </w:p>
        </w:tc>
        <w:tc>
          <w:tcPr>
            <w:tcW w:w="1421" w:type="dxa"/>
          </w:tcPr>
          <w:p w:rsidR="005A1492" w:rsidRPr="003E5D0D" w:rsidRDefault="0050688E" w:rsidP="0050688E">
            <w:pPr>
              <w:rPr>
                <w:rFonts w:ascii="Times New Roman" w:hAnsi="Times New Roman" w:cs="Times New Roman"/>
              </w:rPr>
            </w:pPr>
            <w:r w:rsidRPr="0050688E">
              <w:rPr>
                <w:rFonts w:ascii="Times New Roman" w:hAnsi="Times New Roman" w:cs="Times New Roman"/>
              </w:rPr>
              <w:t>201</w:t>
            </w:r>
            <w:r>
              <w:rPr>
                <w:rFonts w:ascii="Times New Roman" w:hAnsi="Times New Roman" w:cs="Times New Roman"/>
              </w:rPr>
              <w:t>9</w:t>
            </w:r>
            <w:r w:rsidRPr="0050688E">
              <w:rPr>
                <w:rFonts w:ascii="Times New Roman" w:hAnsi="Times New Roman" w:cs="Times New Roman"/>
              </w:rPr>
              <w:t>–202</w:t>
            </w:r>
            <w:r>
              <w:rPr>
                <w:rFonts w:ascii="Times New Roman" w:hAnsi="Times New Roman" w:cs="Times New Roman"/>
              </w:rPr>
              <w:t>2</w:t>
            </w:r>
            <w:r w:rsidRPr="0050688E">
              <w:rPr>
                <w:rFonts w:ascii="Times New Roman" w:hAnsi="Times New Roman" w:cs="Times New Roman"/>
              </w:rPr>
              <w:t xml:space="preserve"> гг.</w:t>
            </w:r>
          </w:p>
        </w:tc>
        <w:tc>
          <w:tcPr>
            <w:tcW w:w="2858" w:type="dxa"/>
          </w:tcPr>
          <w:p w:rsidR="005A1492" w:rsidRPr="003E5D0D" w:rsidRDefault="0050688E" w:rsidP="009D3CC2">
            <w:pPr>
              <w:rPr>
                <w:rFonts w:ascii="Times New Roman" w:hAnsi="Times New Roman" w:cs="Times New Roman"/>
              </w:rPr>
            </w:pPr>
            <w:r w:rsidRPr="0050688E">
              <w:rPr>
                <w:rFonts w:ascii="Times New Roman" w:hAnsi="Times New Roman" w:cs="Times New Roman"/>
              </w:rPr>
              <w:t xml:space="preserve">Обеспечение индивидуального доступа преподавателей, сотрудников, обучающихся к электронным ресурсам ДШИ, </w:t>
            </w:r>
            <w:proofErr w:type="spellStart"/>
            <w:r w:rsidRPr="0050688E">
              <w:rPr>
                <w:rFonts w:ascii="Times New Roman" w:hAnsi="Times New Roman" w:cs="Times New Roman"/>
              </w:rPr>
              <w:t>интернет-ресурсам</w:t>
            </w:r>
            <w:proofErr w:type="spellEnd"/>
          </w:p>
        </w:tc>
      </w:tr>
      <w:tr w:rsidR="005A1492" w:rsidTr="0050688E">
        <w:tc>
          <w:tcPr>
            <w:tcW w:w="0" w:type="auto"/>
          </w:tcPr>
          <w:p w:rsidR="005A1492" w:rsidRDefault="0050688E" w:rsidP="009D3CC2">
            <w:pPr>
              <w:rPr>
                <w:rFonts w:ascii="Times New Roman" w:hAnsi="Times New Roman" w:cs="Times New Roman"/>
              </w:rPr>
            </w:pPr>
            <w:r>
              <w:rPr>
                <w:rFonts w:ascii="Times New Roman" w:hAnsi="Times New Roman" w:cs="Times New Roman"/>
              </w:rPr>
              <w:t>7.1.3.</w:t>
            </w:r>
          </w:p>
        </w:tc>
        <w:tc>
          <w:tcPr>
            <w:tcW w:w="2874" w:type="dxa"/>
          </w:tcPr>
          <w:p w:rsidR="0050688E" w:rsidRPr="0050688E" w:rsidRDefault="0050688E" w:rsidP="0050688E">
            <w:pPr>
              <w:rPr>
                <w:rFonts w:ascii="Times New Roman" w:hAnsi="Times New Roman" w:cs="Times New Roman"/>
              </w:rPr>
            </w:pPr>
            <w:r w:rsidRPr="0050688E">
              <w:rPr>
                <w:rFonts w:ascii="Times New Roman" w:hAnsi="Times New Roman" w:cs="Times New Roman"/>
              </w:rPr>
              <w:t xml:space="preserve">Расширение информационной открытости учреждения:  - изучение запросов родителей (через анкетирование);  - формирование и развитие системы информирования </w:t>
            </w:r>
          </w:p>
          <w:p w:rsidR="005A1492" w:rsidRPr="003E5D0D" w:rsidRDefault="005A1492" w:rsidP="0050688E">
            <w:pPr>
              <w:rPr>
                <w:rFonts w:ascii="Times New Roman" w:hAnsi="Times New Roman" w:cs="Times New Roman"/>
              </w:rPr>
            </w:pPr>
          </w:p>
        </w:tc>
        <w:tc>
          <w:tcPr>
            <w:tcW w:w="1707" w:type="dxa"/>
          </w:tcPr>
          <w:p w:rsidR="0050688E" w:rsidRPr="0050688E" w:rsidRDefault="0050688E" w:rsidP="0050688E">
            <w:pPr>
              <w:rPr>
                <w:rFonts w:ascii="Times New Roman" w:hAnsi="Times New Roman" w:cs="Times New Roman"/>
              </w:rPr>
            </w:pPr>
            <w:r w:rsidRPr="0050688E">
              <w:rPr>
                <w:rFonts w:ascii="Times New Roman" w:hAnsi="Times New Roman" w:cs="Times New Roman"/>
              </w:rPr>
              <w:t xml:space="preserve">Директор, зам. директора по УВР, зам. директора по УМР, зам. директора по АХЧ </w:t>
            </w:r>
          </w:p>
          <w:p w:rsidR="005A1492" w:rsidRPr="003E5D0D" w:rsidRDefault="005A1492" w:rsidP="009D3CC2">
            <w:pPr>
              <w:rPr>
                <w:rFonts w:ascii="Times New Roman" w:hAnsi="Times New Roman" w:cs="Times New Roman"/>
              </w:rPr>
            </w:pPr>
          </w:p>
        </w:tc>
        <w:tc>
          <w:tcPr>
            <w:tcW w:w="1421" w:type="dxa"/>
          </w:tcPr>
          <w:p w:rsidR="005A1492" w:rsidRPr="003E5D0D" w:rsidRDefault="0050688E" w:rsidP="0050688E">
            <w:pPr>
              <w:rPr>
                <w:rFonts w:ascii="Times New Roman" w:hAnsi="Times New Roman" w:cs="Times New Roman"/>
              </w:rPr>
            </w:pPr>
            <w:r w:rsidRPr="0050688E">
              <w:rPr>
                <w:rFonts w:ascii="Times New Roman" w:hAnsi="Times New Roman" w:cs="Times New Roman"/>
              </w:rPr>
              <w:t>201</w:t>
            </w:r>
            <w:r>
              <w:rPr>
                <w:rFonts w:ascii="Times New Roman" w:hAnsi="Times New Roman" w:cs="Times New Roman"/>
              </w:rPr>
              <w:t>9</w:t>
            </w:r>
            <w:r w:rsidRPr="0050688E">
              <w:rPr>
                <w:rFonts w:ascii="Times New Roman" w:hAnsi="Times New Roman" w:cs="Times New Roman"/>
              </w:rPr>
              <w:t>–202</w:t>
            </w:r>
            <w:r>
              <w:rPr>
                <w:rFonts w:ascii="Times New Roman" w:hAnsi="Times New Roman" w:cs="Times New Roman"/>
              </w:rPr>
              <w:t>2</w:t>
            </w:r>
            <w:r w:rsidRPr="0050688E">
              <w:rPr>
                <w:rFonts w:ascii="Times New Roman" w:hAnsi="Times New Roman" w:cs="Times New Roman"/>
              </w:rPr>
              <w:t xml:space="preserve"> гг.</w:t>
            </w:r>
          </w:p>
        </w:tc>
        <w:tc>
          <w:tcPr>
            <w:tcW w:w="2858" w:type="dxa"/>
          </w:tcPr>
          <w:p w:rsidR="005A1492" w:rsidRPr="003E5D0D" w:rsidRDefault="0050688E" w:rsidP="009D3CC2">
            <w:pPr>
              <w:rPr>
                <w:rFonts w:ascii="Times New Roman" w:hAnsi="Times New Roman" w:cs="Times New Roman"/>
              </w:rPr>
            </w:pPr>
            <w:r w:rsidRPr="0050688E">
              <w:rPr>
                <w:rFonts w:ascii="Times New Roman" w:hAnsi="Times New Roman" w:cs="Times New Roman"/>
              </w:rPr>
              <w:t>Наличие информационных стендов, печатная продукция, информационные папки, сайты учреждения и творческих объединений, страницы в социальных сетях.</w:t>
            </w:r>
          </w:p>
        </w:tc>
      </w:tr>
      <w:tr w:rsidR="005A1492" w:rsidTr="0050688E">
        <w:tc>
          <w:tcPr>
            <w:tcW w:w="0" w:type="auto"/>
          </w:tcPr>
          <w:p w:rsidR="005A1492" w:rsidRDefault="0050688E" w:rsidP="0050688E">
            <w:pPr>
              <w:rPr>
                <w:rFonts w:ascii="Times New Roman" w:hAnsi="Times New Roman" w:cs="Times New Roman"/>
              </w:rPr>
            </w:pPr>
            <w:r>
              <w:rPr>
                <w:rFonts w:ascii="Times New Roman" w:hAnsi="Times New Roman" w:cs="Times New Roman"/>
              </w:rPr>
              <w:t>7.1.4.</w:t>
            </w:r>
          </w:p>
        </w:tc>
        <w:tc>
          <w:tcPr>
            <w:tcW w:w="2874" w:type="dxa"/>
          </w:tcPr>
          <w:p w:rsidR="0050688E" w:rsidRPr="0050688E" w:rsidRDefault="0050688E" w:rsidP="0050688E">
            <w:pPr>
              <w:rPr>
                <w:rFonts w:ascii="Times New Roman" w:hAnsi="Times New Roman" w:cs="Times New Roman"/>
              </w:rPr>
            </w:pPr>
            <w:r w:rsidRPr="0050688E">
              <w:rPr>
                <w:rFonts w:ascii="Times New Roman" w:hAnsi="Times New Roman" w:cs="Times New Roman"/>
              </w:rPr>
              <w:t xml:space="preserve">Проведение информационно-просветительской кампании для мотивации семей к вовлечению детей в занятия дополнительным образованием, повышению родительской компетенции в воспитании детей </w:t>
            </w:r>
          </w:p>
          <w:p w:rsidR="005A1492" w:rsidRPr="003E5D0D" w:rsidRDefault="005A1492" w:rsidP="0050688E">
            <w:pPr>
              <w:rPr>
                <w:rFonts w:ascii="Times New Roman" w:hAnsi="Times New Roman" w:cs="Times New Roman"/>
              </w:rPr>
            </w:pPr>
          </w:p>
        </w:tc>
        <w:tc>
          <w:tcPr>
            <w:tcW w:w="1707" w:type="dxa"/>
          </w:tcPr>
          <w:p w:rsidR="0050688E" w:rsidRPr="0050688E" w:rsidRDefault="0050688E" w:rsidP="0050688E">
            <w:pPr>
              <w:rPr>
                <w:rFonts w:ascii="Times New Roman" w:hAnsi="Times New Roman" w:cs="Times New Roman"/>
              </w:rPr>
            </w:pPr>
            <w:r w:rsidRPr="0050688E">
              <w:rPr>
                <w:rFonts w:ascii="Times New Roman" w:hAnsi="Times New Roman" w:cs="Times New Roman"/>
              </w:rPr>
              <w:t xml:space="preserve">Директор, зам. директора по УВР, зам. директора по УМР, руководители МО, преподаватели </w:t>
            </w:r>
          </w:p>
          <w:p w:rsidR="005A1492" w:rsidRPr="003E5D0D" w:rsidRDefault="005A1492" w:rsidP="009D3CC2">
            <w:pPr>
              <w:rPr>
                <w:rFonts w:ascii="Times New Roman" w:hAnsi="Times New Roman" w:cs="Times New Roman"/>
              </w:rPr>
            </w:pPr>
          </w:p>
        </w:tc>
        <w:tc>
          <w:tcPr>
            <w:tcW w:w="1421" w:type="dxa"/>
          </w:tcPr>
          <w:p w:rsidR="005A1492" w:rsidRPr="003E5D0D" w:rsidRDefault="0050688E" w:rsidP="0050688E">
            <w:pPr>
              <w:rPr>
                <w:rFonts w:ascii="Times New Roman" w:hAnsi="Times New Roman" w:cs="Times New Roman"/>
              </w:rPr>
            </w:pPr>
            <w:r w:rsidRPr="0050688E">
              <w:rPr>
                <w:rFonts w:ascii="Times New Roman" w:hAnsi="Times New Roman" w:cs="Times New Roman"/>
              </w:rPr>
              <w:t>201</w:t>
            </w:r>
            <w:r>
              <w:rPr>
                <w:rFonts w:ascii="Times New Roman" w:hAnsi="Times New Roman" w:cs="Times New Roman"/>
              </w:rPr>
              <w:t>9</w:t>
            </w:r>
            <w:r w:rsidRPr="0050688E">
              <w:rPr>
                <w:rFonts w:ascii="Times New Roman" w:hAnsi="Times New Roman" w:cs="Times New Roman"/>
              </w:rPr>
              <w:t>–2022 гг.</w:t>
            </w:r>
          </w:p>
        </w:tc>
        <w:tc>
          <w:tcPr>
            <w:tcW w:w="2858" w:type="dxa"/>
          </w:tcPr>
          <w:p w:rsidR="005A1492" w:rsidRPr="003E5D0D" w:rsidRDefault="0050688E" w:rsidP="009D3CC2">
            <w:pPr>
              <w:rPr>
                <w:rFonts w:ascii="Times New Roman" w:hAnsi="Times New Roman" w:cs="Times New Roman"/>
              </w:rPr>
            </w:pPr>
            <w:r w:rsidRPr="0050688E">
              <w:rPr>
                <w:rFonts w:ascii="Times New Roman" w:hAnsi="Times New Roman" w:cs="Times New Roman"/>
              </w:rPr>
              <w:t>Утверждение плана мероприятий информационно</w:t>
            </w:r>
            <w:r>
              <w:rPr>
                <w:rFonts w:ascii="Times New Roman" w:hAnsi="Times New Roman" w:cs="Times New Roman"/>
              </w:rPr>
              <w:t>-</w:t>
            </w:r>
            <w:r w:rsidRPr="0050688E">
              <w:rPr>
                <w:rFonts w:ascii="Times New Roman" w:hAnsi="Times New Roman" w:cs="Times New Roman"/>
              </w:rPr>
              <w:t>просветительской кампании по продвижению ДШИ</w:t>
            </w:r>
          </w:p>
        </w:tc>
      </w:tr>
      <w:tr w:rsidR="0050688E" w:rsidTr="0050688E">
        <w:tc>
          <w:tcPr>
            <w:tcW w:w="0" w:type="auto"/>
          </w:tcPr>
          <w:p w:rsidR="0050688E" w:rsidRPr="0050688E" w:rsidRDefault="0050688E" w:rsidP="0050688E">
            <w:pPr>
              <w:rPr>
                <w:rFonts w:ascii="Times New Roman" w:hAnsi="Times New Roman" w:cs="Times New Roman"/>
                <w:b/>
              </w:rPr>
            </w:pPr>
            <w:r w:rsidRPr="0050688E">
              <w:rPr>
                <w:rFonts w:ascii="Times New Roman" w:hAnsi="Times New Roman" w:cs="Times New Roman"/>
                <w:b/>
              </w:rPr>
              <w:t>7.2.</w:t>
            </w:r>
          </w:p>
        </w:tc>
        <w:tc>
          <w:tcPr>
            <w:tcW w:w="8860" w:type="dxa"/>
            <w:gridSpan w:val="4"/>
          </w:tcPr>
          <w:p w:rsidR="0050688E" w:rsidRPr="0050688E" w:rsidRDefault="0050688E" w:rsidP="0050688E">
            <w:pPr>
              <w:jc w:val="center"/>
              <w:rPr>
                <w:rFonts w:ascii="Times New Roman" w:hAnsi="Times New Roman" w:cs="Times New Roman"/>
                <w:b/>
                <w:i/>
              </w:rPr>
            </w:pPr>
            <w:r w:rsidRPr="0050688E">
              <w:rPr>
                <w:rFonts w:ascii="Times New Roman" w:hAnsi="Times New Roman" w:cs="Times New Roman"/>
                <w:b/>
                <w:i/>
              </w:rPr>
              <w:t>Развитие материально-технической инфраструктуры ДШИ</w:t>
            </w:r>
          </w:p>
        </w:tc>
      </w:tr>
      <w:tr w:rsidR="005A1492" w:rsidTr="0050688E">
        <w:tc>
          <w:tcPr>
            <w:tcW w:w="0" w:type="auto"/>
          </w:tcPr>
          <w:p w:rsidR="005A1492" w:rsidRDefault="0063149A" w:rsidP="009D3CC2">
            <w:pPr>
              <w:rPr>
                <w:rFonts w:ascii="Times New Roman" w:hAnsi="Times New Roman" w:cs="Times New Roman"/>
              </w:rPr>
            </w:pPr>
            <w:r>
              <w:rPr>
                <w:rFonts w:ascii="Times New Roman" w:hAnsi="Times New Roman" w:cs="Times New Roman"/>
              </w:rPr>
              <w:t>7.2.1.</w:t>
            </w:r>
          </w:p>
        </w:tc>
        <w:tc>
          <w:tcPr>
            <w:tcW w:w="2874" w:type="dxa"/>
          </w:tcPr>
          <w:p w:rsidR="0063149A" w:rsidRPr="0063149A" w:rsidRDefault="0063149A" w:rsidP="0063149A">
            <w:pPr>
              <w:rPr>
                <w:rFonts w:ascii="Times New Roman" w:hAnsi="Times New Roman" w:cs="Times New Roman"/>
              </w:rPr>
            </w:pPr>
            <w:r w:rsidRPr="0063149A">
              <w:rPr>
                <w:rFonts w:ascii="Times New Roman" w:hAnsi="Times New Roman" w:cs="Times New Roman"/>
              </w:rPr>
              <w:t xml:space="preserve">Разработка планов ремонтно-строительных работ (текущих и капитальных) с указанием объемов и видов работ, источников и объема финансирования </w:t>
            </w:r>
          </w:p>
          <w:p w:rsidR="005A1492" w:rsidRPr="003E5D0D" w:rsidRDefault="005A1492" w:rsidP="0063149A">
            <w:pPr>
              <w:rPr>
                <w:rFonts w:ascii="Times New Roman" w:hAnsi="Times New Roman" w:cs="Times New Roman"/>
              </w:rPr>
            </w:pPr>
          </w:p>
        </w:tc>
        <w:tc>
          <w:tcPr>
            <w:tcW w:w="1707" w:type="dxa"/>
          </w:tcPr>
          <w:p w:rsidR="0063149A" w:rsidRPr="0063149A" w:rsidRDefault="0063149A" w:rsidP="0063149A">
            <w:pPr>
              <w:rPr>
                <w:rFonts w:ascii="Times New Roman" w:hAnsi="Times New Roman" w:cs="Times New Roman"/>
              </w:rPr>
            </w:pPr>
            <w:r w:rsidRPr="0063149A">
              <w:rPr>
                <w:rFonts w:ascii="Times New Roman" w:hAnsi="Times New Roman" w:cs="Times New Roman"/>
              </w:rPr>
              <w:t xml:space="preserve">Директор, зам. директора по АХЧ, главный бухгалтер </w:t>
            </w:r>
          </w:p>
          <w:p w:rsidR="005A1492" w:rsidRPr="003E5D0D" w:rsidRDefault="005A1492" w:rsidP="009D3CC2">
            <w:pPr>
              <w:rPr>
                <w:rFonts w:ascii="Times New Roman" w:hAnsi="Times New Roman" w:cs="Times New Roman"/>
              </w:rPr>
            </w:pPr>
          </w:p>
        </w:tc>
        <w:tc>
          <w:tcPr>
            <w:tcW w:w="1421" w:type="dxa"/>
          </w:tcPr>
          <w:p w:rsidR="005A1492" w:rsidRPr="003E5D0D" w:rsidRDefault="0063149A" w:rsidP="0063149A">
            <w:pPr>
              <w:rPr>
                <w:rFonts w:ascii="Times New Roman" w:hAnsi="Times New Roman" w:cs="Times New Roman"/>
              </w:rPr>
            </w:pPr>
            <w:r w:rsidRPr="0063149A">
              <w:rPr>
                <w:rFonts w:ascii="Times New Roman" w:hAnsi="Times New Roman" w:cs="Times New Roman"/>
              </w:rPr>
              <w:t>201</w:t>
            </w:r>
            <w:r>
              <w:rPr>
                <w:rFonts w:ascii="Times New Roman" w:hAnsi="Times New Roman" w:cs="Times New Roman"/>
              </w:rPr>
              <w:t>9</w:t>
            </w:r>
            <w:r w:rsidRPr="0063149A">
              <w:rPr>
                <w:rFonts w:ascii="Times New Roman" w:hAnsi="Times New Roman" w:cs="Times New Roman"/>
              </w:rPr>
              <w:t>–2022 гг.</w:t>
            </w:r>
          </w:p>
        </w:tc>
        <w:tc>
          <w:tcPr>
            <w:tcW w:w="2858" w:type="dxa"/>
          </w:tcPr>
          <w:p w:rsidR="005A1492" w:rsidRPr="003E5D0D" w:rsidRDefault="0063149A" w:rsidP="009D3CC2">
            <w:pPr>
              <w:rPr>
                <w:rFonts w:ascii="Times New Roman" w:hAnsi="Times New Roman" w:cs="Times New Roman"/>
              </w:rPr>
            </w:pPr>
            <w:r w:rsidRPr="0063149A">
              <w:rPr>
                <w:rFonts w:ascii="Times New Roman" w:hAnsi="Times New Roman" w:cs="Times New Roman"/>
              </w:rPr>
              <w:t>Утверждение плана ремонтно</w:t>
            </w:r>
            <w:r>
              <w:rPr>
                <w:rFonts w:ascii="Times New Roman" w:hAnsi="Times New Roman" w:cs="Times New Roman"/>
              </w:rPr>
              <w:t>-</w:t>
            </w:r>
            <w:r w:rsidRPr="0063149A">
              <w:rPr>
                <w:rFonts w:ascii="Times New Roman" w:hAnsi="Times New Roman" w:cs="Times New Roman"/>
              </w:rPr>
              <w:t>строительных работ (текущих и капитальных</w:t>
            </w:r>
            <w:r>
              <w:rPr>
                <w:rFonts w:ascii="Times New Roman" w:hAnsi="Times New Roman" w:cs="Times New Roman"/>
              </w:rPr>
              <w:t>)</w:t>
            </w:r>
          </w:p>
        </w:tc>
      </w:tr>
      <w:tr w:rsidR="005A1492" w:rsidTr="0050688E">
        <w:tc>
          <w:tcPr>
            <w:tcW w:w="0" w:type="auto"/>
          </w:tcPr>
          <w:p w:rsidR="005A1492" w:rsidRDefault="0063149A" w:rsidP="009D3CC2">
            <w:pPr>
              <w:rPr>
                <w:rFonts w:ascii="Times New Roman" w:hAnsi="Times New Roman" w:cs="Times New Roman"/>
              </w:rPr>
            </w:pPr>
            <w:r>
              <w:rPr>
                <w:rFonts w:ascii="Times New Roman" w:hAnsi="Times New Roman" w:cs="Times New Roman"/>
              </w:rPr>
              <w:t>7.2.2.</w:t>
            </w:r>
          </w:p>
        </w:tc>
        <w:tc>
          <w:tcPr>
            <w:tcW w:w="2874" w:type="dxa"/>
          </w:tcPr>
          <w:p w:rsidR="0063149A" w:rsidRPr="0063149A" w:rsidRDefault="0063149A" w:rsidP="0063149A">
            <w:pPr>
              <w:rPr>
                <w:rFonts w:ascii="Times New Roman" w:hAnsi="Times New Roman" w:cs="Times New Roman"/>
              </w:rPr>
            </w:pPr>
            <w:r w:rsidRPr="0063149A">
              <w:rPr>
                <w:rFonts w:ascii="Times New Roman" w:hAnsi="Times New Roman" w:cs="Times New Roman"/>
              </w:rPr>
              <w:t xml:space="preserve">Разработка планов материально-технического оснащения ДШИ </w:t>
            </w:r>
          </w:p>
          <w:p w:rsidR="005A1492" w:rsidRPr="003E5D0D" w:rsidRDefault="005A1492" w:rsidP="0063149A">
            <w:pPr>
              <w:rPr>
                <w:rFonts w:ascii="Times New Roman" w:hAnsi="Times New Roman" w:cs="Times New Roman"/>
              </w:rPr>
            </w:pPr>
          </w:p>
        </w:tc>
        <w:tc>
          <w:tcPr>
            <w:tcW w:w="1707" w:type="dxa"/>
          </w:tcPr>
          <w:p w:rsidR="0063149A" w:rsidRPr="0063149A" w:rsidRDefault="0063149A" w:rsidP="0063149A">
            <w:pPr>
              <w:rPr>
                <w:rFonts w:ascii="Times New Roman" w:hAnsi="Times New Roman" w:cs="Times New Roman"/>
              </w:rPr>
            </w:pPr>
            <w:r w:rsidRPr="0063149A">
              <w:rPr>
                <w:rFonts w:ascii="Times New Roman" w:hAnsi="Times New Roman" w:cs="Times New Roman"/>
              </w:rPr>
              <w:t xml:space="preserve">Директор, зам. директора по АХЧ, главный бухгалтер </w:t>
            </w:r>
          </w:p>
          <w:p w:rsidR="005A1492" w:rsidRPr="003E5D0D" w:rsidRDefault="005A1492" w:rsidP="009D3CC2">
            <w:pPr>
              <w:rPr>
                <w:rFonts w:ascii="Times New Roman" w:hAnsi="Times New Roman" w:cs="Times New Roman"/>
              </w:rPr>
            </w:pPr>
          </w:p>
        </w:tc>
        <w:tc>
          <w:tcPr>
            <w:tcW w:w="1421" w:type="dxa"/>
          </w:tcPr>
          <w:p w:rsidR="005A1492" w:rsidRPr="003E5D0D" w:rsidRDefault="0063149A" w:rsidP="0063149A">
            <w:pPr>
              <w:rPr>
                <w:rFonts w:ascii="Times New Roman" w:hAnsi="Times New Roman" w:cs="Times New Roman"/>
              </w:rPr>
            </w:pPr>
            <w:r w:rsidRPr="0063149A">
              <w:rPr>
                <w:rFonts w:ascii="Times New Roman" w:hAnsi="Times New Roman" w:cs="Times New Roman"/>
              </w:rPr>
              <w:t>201</w:t>
            </w:r>
            <w:r>
              <w:rPr>
                <w:rFonts w:ascii="Times New Roman" w:hAnsi="Times New Roman" w:cs="Times New Roman"/>
              </w:rPr>
              <w:t>9</w:t>
            </w:r>
            <w:r w:rsidRPr="0063149A">
              <w:rPr>
                <w:rFonts w:ascii="Times New Roman" w:hAnsi="Times New Roman" w:cs="Times New Roman"/>
              </w:rPr>
              <w:t>–2022 гг.</w:t>
            </w:r>
          </w:p>
        </w:tc>
        <w:tc>
          <w:tcPr>
            <w:tcW w:w="2858" w:type="dxa"/>
          </w:tcPr>
          <w:p w:rsidR="005A1492" w:rsidRPr="003E5D0D" w:rsidRDefault="0063149A" w:rsidP="009D3CC2">
            <w:pPr>
              <w:rPr>
                <w:rFonts w:ascii="Times New Roman" w:hAnsi="Times New Roman" w:cs="Times New Roman"/>
              </w:rPr>
            </w:pPr>
            <w:r w:rsidRPr="0063149A">
              <w:rPr>
                <w:rFonts w:ascii="Times New Roman" w:hAnsi="Times New Roman" w:cs="Times New Roman"/>
              </w:rPr>
              <w:t>Утверждение плана материально-технического оснащения ДШИ</w:t>
            </w:r>
          </w:p>
        </w:tc>
      </w:tr>
      <w:tr w:rsidR="005A1492" w:rsidTr="0050688E">
        <w:tc>
          <w:tcPr>
            <w:tcW w:w="0" w:type="auto"/>
          </w:tcPr>
          <w:p w:rsidR="005A1492" w:rsidRDefault="0063149A" w:rsidP="009D3CC2">
            <w:pPr>
              <w:rPr>
                <w:rFonts w:ascii="Times New Roman" w:hAnsi="Times New Roman" w:cs="Times New Roman"/>
              </w:rPr>
            </w:pPr>
            <w:r>
              <w:rPr>
                <w:rFonts w:ascii="Times New Roman" w:hAnsi="Times New Roman" w:cs="Times New Roman"/>
              </w:rPr>
              <w:t>7.2.3.</w:t>
            </w:r>
          </w:p>
        </w:tc>
        <w:tc>
          <w:tcPr>
            <w:tcW w:w="2874" w:type="dxa"/>
          </w:tcPr>
          <w:p w:rsidR="0063149A" w:rsidRPr="0063149A" w:rsidRDefault="0063149A" w:rsidP="0063149A">
            <w:pPr>
              <w:rPr>
                <w:rFonts w:ascii="Times New Roman" w:hAnsi="Times New Roman" w:cs="Times New Roman"/>
              </w:rPr>
            </w:pPr>
            <w:r w:rsidRPr="0063149A">
              <w:rPr>
                <w:rFonts w:ascii="Times New Roman" w:hAnsi="Times New Roman" w:cs="Times New Roman"/>
              </w:rPr>
              <w:t xml:space="preserve">Приобретение музыкальной литературы </w:t>
            </w:r>
          </w:p>
          <w:p w:rsidR="005A1492" w:rsidRPr="003E5D0D" w:rsidRDefault="005A1492" w:rsidP="0063149A">
            <w:pPr>
              <w:rPr>
                <w:rFonts w:ascii="Times New Roman" w:hAnsi="Times New Roman" w:cs="Times New Roman"/>
              </w:rPr>
            </w:pPr>
          </w:p>
        </w:tc>
        <w:tc>
          <w:tcPr>
            <w:tcW w:w="1707" w:type="dxa"/>
          </w:tcPr>
          <w:p w:rsidR="005A1492" w:rsidRPr="003E5D0D" w:rsidRDefault="0063149A" w:rsidP="009D3CC2">
            <w:pPr>
              <w:rPr>
                <w:rFonts w:ascii="Times New Roman" w:hAnsi="Times New Roman" w:cs="Times New Roman"/>
              </w:rPr>
            </w:pPr>
            <w:r w:rsidRPr="0063149A">
              <w:rPr>
                <w:rFonts w:ascii="Times New Roman" w:hAnsi="Times New Roman" w:cs="Times New Roman"/>
              </w:rPr>
              <w:t>Директор, зам. директора по УВР</w:t>
            </w:r>
          </w:p>
        </w:tc>
        <w:tc>
          <w:tcPr>
            <w:tcW w:w="1421" w:type="dxa"/>
          </w:tcPr>
          <w:p w:rsidR="005A1492" w:rsidRPr="003E5D0D" w:rsidRDefault="0063149A" w:rsidP="0063149A">
            <w:pPr>
              <w:rPr>
                <w:rFonts w:ascii="Times New Roman" w:hAnsi="Times New Roman" w:cs="Times New Roman"/>
              </w:rPr>
            </w:pPr>
            <w:r w:rsidRPr="0063149A">
              <w:rPr>
                <w:rFonts w:ascii="Times New Roman" w:hAnsi="Times New Roman" w:cs="Times New Roman"/>
              </w:rPr>
              <w:t>201</w:t>
            </w:r>
            <w:r>
              <w:rPr>
                <w:rFonts w:ascii="Times New Roman" w:hAnsi="Times New Roman" w:cs="Times New Roman"/>
              </w:rPr>
              <w:t>9</w:t>
            </w:r>
            <w:r w:rsidRPr="0063149A">
              <w:rPr>
                <w:rFonts w:ascii="Times New Roman" w:hAnsi="Times New Roman" w:cs="Times New Roman"/>
              </w:rPr>
              <w:t>–2022 гг.</w:t>
            </w:r>
          </w:p>
        </w:tc>
        <w:tc>
          <w:tcPr>
            <w:tcW w:w="2858" w:type="dxa"/>
          </w:tcPr>
          <w:p w:rsidR="005A1492" w:rsidRPr="003E5D0D" w:rsidRDefault="0063149A" w:rsidP="009D3CC2">
            <w:pPr>
              <w:rPr>
                <w:rFonts w:ascii="Times New Roman" w:hAnsi="Times New Roman" w:cs="Times New Roman"/>
              </w:rPr>
            </w:pPr>
            <w:r w:rsidRPr="0063149A">
              <w:rPr>
                <w:rFonts w:ascii="Times New Roman" w:hAnsi="Times New Roman" w:cs="Times New Roman"/>
              </w:rPr>
              <w:t>Приобретение музыкальной литературы</w:t>
            </w:r>
          </w:p>
        </w:tc>
      </w:tr>
      <w:tr w:rsidR="0063149A" w:rsidTr="0050688E">
        <w:tc>
          <w:tcPr>
            <w:tcW w:w="0" w:type="auto"/>
          </w:tcPr>
          <w:p w:rsidR="0063149A" w:rsidRDefault="0063149A" w:rsidP="009D3CC2">
            <w:pPr>
              <w:rPr>
                <w:rFonts w:ascii="Times New Roman" w:hAnsi="Times New Roman" w:cs="Times New Roman"/>
              </w:rPr>
            </w:pPr>
            <w:r>
              <w:rPr>
                <w:rFonts w:ascii="Times New Roman" w:hAnsi="Times New Roman" w:cs="Times New Roman"/>
              </w:rPr>
              <w:t>7.2.4.</w:t>
            </w:r>
          </w:p>
        </w:tc>
        <w:tc>
          <w:tcPr>
            <w:tcW w:w="2874" w:type="dxa"/>
          </w:tcPr>
          <w:p w:rsidR="0063149A" w:rsidRPr="0063149A" w:rsidRDefault="0063149A" w:rsidP="0063149A">
            <w:pPr>
              <w:rPr>
                <w:rFonts w:ascii="Times New Roman" w:hAnsi="Times New Roman" w:cs="Times New Roman"/>
              </w:rPr>
            </w:pPr>
            <w:r>
              <w:rPr>
                <w:rFonts w:ascii="Times New Roman" w:hAnsi="Times New Roman" w:cs="Times New Roman"/>
              </w:rPr>
              <w:t xml:space="preserve">Текущий </w:t>
            </w:r>
            <w:r w:rsidRPr="0063149A">
              <w:rPr>
                <w:rFonts w:ascii="Times New Roman" w:hAnsi="Times New Roman" w:cs="Times New Roman"/>
              </w:rPr>
              <w:t xml:space="preserve"> ремонт учебных аудиторий </w:t>
            </w:r>
          </w:p>
          <w:p w:rsidR="0063149A" w:rsidRPr="003E5D0D" w:rsidRDefault="0063149A" w:rsidP="0063149A">
            <w:pPr>
              <w:rPr>
                <w:rFonts w:ascii="Times New Roman" w:hAnsi="Times New Roman" w:cs="Times New Roman"/>
              </w:rPr>
            </w:pPr>
          </w:p>
        </w:tc>
        <w:tc>
          <w:tcPr>
            <w:tcW w:w="1707" w:type="dxa"/>
          </w:tcPr>
          <w:p w:rsidR="0063149A" w:rsidRPr="003E5D0D" w:rsidRDefault="0063149A" w:rsidP="009D3CC2">
            <w:pPr>
              <w:rPr>
                <w:rFonts w:ascii="Times New Roman" w:hAnsi="Times New Roman" w:cs="Times New Roman"/>
              </w:rPr>
            </w:pPr>
            <w:r w:rsidRPr="0063149A">
              <w:rPr>
                <w:rFonts w:ascii="Times New Roman" w:hAnsi="Times New Roman" w:cs="Times New Roman"/>
              </w:rPr>
              <w:t>Директор, зам. директора по АХЧ</w:t>
            </w:r>
          </w:p>
        </w:tc>
        <w:tc>
          <w:tcPr>
            <w:tcW w:w="1421" w:type="dxa"/>
          </w:tcPr>
          <w:p w:rsidR="0063149A" w:rsidRPr="003E5D0D" w:rsidRDefault="0063149A" w:rsidP="0063149A">
            <w:pPr>
              <w:rPr>
                <w:rFonts w:ascii="Times New Roman" w:hAnsi="Times New Roman" w:cs="Times New Roman"/>
              </w:rPr>
            </w:pPr>
            <w:r w:rsidRPr="0063149A">
              <w:rPr>
                <w:rFonts w:ascii="Times New Roman" w:hAnsi="Times New Roman" w:cs="Times New Roman"/>
              </w:rPr>
              <w:t>201</w:t>
            </w:r>
            <w:r>
              <w:rPr>
                <w:rFonts w:ascii="Times New Roman" w:hAnsi="Times New Roman" w:cs="Times New Roman"/>
              </w:rPr>
              <w:t>9</w:t>
            </w:r>
            <w:r w:rsidRPr="0063149A">
              <w:rPr>
                <w:rFonts w:ascii="Times New Roman" w:hAnsi="Times New Roman" w:cs="Times New Roman"/>
              </w:rPr>
              <w:t>–2022 гг.</w:t>
            </w:r>
          </w:p>
        </w:tc>
        <w:tc>
          <w:tcPr>
            <w:tcW w:w="2858" w:type="dxa"/>
          </w:tcPr>
          <w:p w:rsidR="0063149A" w:rsidRPr="003E5D0D" w:rsidRDefault="0063149A" w:rsidP="009D3CC2">
            <w:pPr>
              <w:rPr>
                <w:rFonts w:ascii="Times New Roman" w:hAnsi="Times New Roman" w:cs="Times New Roman"/>
              </w:rPr>
            </w:pPr>
            <w:r w:rsidRPr="0063149A">
              <w:rPr>
                <w:rFonts w:ascii="Times New Roman" w:hAnsi="Times New Roman" w:cs="Times New Roman"/>
              </w:rPr>
              <w:t>Утверждение актов выполненных работ</w:t>
            </w:r>
          </w:p>
        </w:tc>
      </w:tr>
      <w:tr w:rsidR="0063149A" w:rsidTr="0050688E">
        <w:tc>
          <w:tcPr>
            <w:tcW w:w="0" w:type="auto"/>
          </w:tcPr>
          <w:p w:rsidR="0063149A" w:rsidRDefault="0063149A" w:rsidP="009D3CC2">
            <w:pPr>
              <w:rPr>
                <w:rFonts w:ascii="Times New Roman" w:hAnsi="Times New Roman" w:cs="Times New Roman"/>
              </w:rPr>
            </w:pPr>
            <w:r>
              <w:rPr>
                <w:rFonts w:ascii="Times New Roman" w:hAnsi="Times New Roman" w:cs="Times New Roman"/>
              </w:rPr>
              <w:t>7.2.5.</w:t>
            </w:r>
          </w:p>
        </w:tc>
        <w:tc>
          <w:tcPr>
            <w:tcW w:w="2874" w:type="dxa"/>
          </w:tcPr>
          <w:p w:rsidR="0063149A" w:rsidRPr="0063149A" w:rsidRDefault="0063149A" w:rsidP="0063149A">
            <w:pPr>
              <w:rPr>
                <w:rFonts w:ascii="Times New Roman" w:hAnsi="Times New Roman" w:cs="Times New Roman"/>
              </w:rPr>
            </w:pPr>
            <w:r>
              <w:rPr>
                <w:rFonts w:ascii="Times New Roman" w:hAnsi="Times New Roman" w:cs="Times New Roman"/>
              </w:rPr>
              <w:t xml:space="preserve">Текущий </w:t>
            </w:r>
            <w:r w:rsidRPr="0063149A">
              <w:rPr>
                <w:rFonts w:ascii="Times New Roman" w:hAnsi="Times New Roman" w:cs="Times New Roman"/>
              </w:rPr>
              <w:t xml:space="preserve"> ремонт </w:t>
            </w:r>
            <w:proofErr w:type="gramStart"/>
            <w:r w:rsidRPr="0063149A">
              <w:rPr>
                <w:rFonts w:ascii="Times New Roman" w:hAnsi="Times New Roman" w:cs="Times New Roman"/>
              </w:rPr>
              <w:t>концертн</w:t>
            </w:r>
            <w:r>
              <w:rPr>
                <w:rFonts w:ascii="Times New Roman" w:hAnsi="Times New Roman" w:cs="Times New Roman"/>
              </w:rPr>
              <w:t>ых</w:t>
            </w:r>
            <w:proofErr w:type="gramEnd"/>
            <w:r>
              <w:rPr>
                <w:rFonts w:ascii="Times New Roman" w:hAnsi="Times New Roman" w:cs="Times New Roman"/>
              </w:rPr>
              <w:t xml:space="preserve"> </w:t>
            </w:r>
            <w:r w:rsidRPr="0063149A">
              <w:rPr>
                <w:rFonts w:ascii="Times New Roman" w:hAnsi="Times New Roman" w:cs="Times New Roman"/>
              </w:rPr>
              <w:t xml:space="preserve"> зала </w:t>
            </w:r>
          </w:p>
          <w:p w:rsidR="0063149A" w:rsidRPr="003E5D0D" w:rsidRDefault="0063149A" w:rsidP="0063149A">
            <w:pPr>
              <w:rPr>
                <w:rFonts w:ascii="Times New Roman" w:hAnsi="Times New Roman" w:cs="Times New Roman"/>
              </w:rPr>
            </w:pPr>
          </w:p>
        </w:tc>
        <w:tc>
          <w:tcPr>
            <w:tcW w:w="1707" w:type="dxa"/>
          </w:tcPr>
          <w:p w:rsidR="0063149A" w:rsidRPr="003E5D0D" w:rsidRDefault="0063149A" w:rsidP="009D3CC2">
            <w:pPr>
              <w:rPr>
                <w:rFonts w:ascii="Times New Roman" w:hAnsi="Times New Roman" w:cs="Times New Roman"/>
              </w:rPr>
            </w:pPr>
            <w:r w:rsidRPr="0063149A">
              <w:rPr>
                <w:rFonts w:ascii="Times New Roman" w:hAnsi="Times New Roman" w:cs="Times New Roman"/>
              </w:rPr>
              <w:t>Директор, зам. директора по АХЧ</w:t>
            </w:r>
          </w:p>
        </w:tc>
        <w:tc>
          <w:tcPr>
            <w:tcW w:w="1421" w:type="dxa"/>
          </w:tcPr>
          <w:p w:rsidR="0063149A" w:rsidRPr="003E5D0D" w:rsidRDefault="0063149A" w:rsidP="0063149A">
            <w:pPr>
              <w:rPr>
                <w:rFonts w:ascii="Times New Roman" w:hAnsi="Times New Roman" w:cs="Times New Roman"/>
              </w:rPr>
            </w:pPr>
            <w:r w:rsidRPr="0063149A">
              <w:rPr>
                <w:rFonts w:ascii="Times New Roman" w:hAnsi="Times New Roman" w:cs="Times New Roman"/>
              </w:rPr>
              <w:t>201</w:t>
            </w:r>
            <w:r>
              <w:rPr>
                <w:rFonts w:ascii="Times New Roman" w:hAnsi="Times New Roman" w:cs="Times New Roman"/>
              </w:rPr>
              <w:t>9</w:t>
            </w:r>
            <w:r w:rsidRPr="0063149A">
              <w:rPr>
                <w:rFonts w:ascii="Times New Roman" w:hAnsi="Times New Roman" w:cs="Times New Roman"/>
              </w:rPr>
              <w:t>-2022 гг.</w:t>
            </w:r>
          </w:p>
        </w:tc>
        <w:tc>
          <w:tcPr>
            <w:tcW w:w="2858" w:type="dxa"/>
          </w:tcPr>
          <w:p w:rsidR="0063149A" w:rsidRPr="003E5D0D" w:rsidRDefault="0063149A" w:rsidP="009D3CC2">
            <w:pPr>
              <w:rPr>
                <w:rFonts w:ascii="Times New Roman" w:hAnsi="Times New Roman" w:cs="Times New Roman"/>
              </w:rPr>
            </w:pPr>
            <w:r w:rsidRPr="0063149A">
              <w:rPr>
                <w:rFonts w:ascii="Times New Roman" w:hAnsi="Times New Roman" w:cs="Times New Roman"/>
              </w:rPr>
              <w:t>Утверждение актов выполненных работ</w:t>
            </w:r>
          </w:p>
        </w:tc>
      </w:tr>
      <w:tr w:rsidR="0063149A" w:rsidTr="0050688E">
        <w:tc>
          <w:tcPr>
            <w:tcW w:w="0" w:type="auto"/>
          </w:tcPr>
          <w:p w:rsidR="0063149A" w:rsidRDefault="0063149A" w:rsidP="009D3CC2">
            <w:pPr>
              <w:rPr>
                <w:rFonts w:ascii="Times New Roman" w:hAnsi="Times New Roman" w:cs="Times New Roman"/>
              </w:rPr>
            </w:pPr>
            <w:r>
              <w:rPr>
                <w:rFonts w:ascii="Times New Roman" w:hAnsi="Times New Roman" w:cs="Times New Roman"/>
              </w:rPr>
              <w:t>7.2.6.</w:t>
            </w:r>
          </w:p>
        </w:tc>
        <w:tc>
          <w:tcPr>
            <w:tcW w:w="2874" w:type="dxa"/>
          </w:tcPr>
          <w:p w:rsidR="0063149A" w:rsidRPr="003E5D0D" w:rsidRDefault="0063149A" w:rsidP="009D3CC2">
            <w:pPr>
              <w:rPr>
                <w:rFonts w:ascii="Times New Roman" w:hAnsi="Times New Roman" w:cs="Times New Roman"/>
              </w:rPr>
            </w:pPr>
            <w:r>
              <w:rPr>
                <w:rFonts w:ascii="Times New Roman" w:hAnsi="Times New Roman" w:cs="Times New Roman"/>
              </w:rPr>
              <w:t>Капитальный ремонт крыши</w:t>
            </w:r>
          </w:p>
        </w:tc>
        <w:tc>
          <w:tcPr>
            <w:tcW w:w="1707" w:type="dxa"/>
          </w:tcPr>
          <w:p w:rsidR="0063149A" w:rsidRPr="003E5D0D" w:rsidRDefault="0063149A" w:rsidP="009D3CC2">
            <w:pPr>
              <w:rPr>
                <w:rFonts w:ascii="Times New Roman" w:hAnsi="Times New Roman" w:cs="Times New Roman"/>
              </w:rPr>
            </w:pPr>
            <w:r w:rsidRPr="0063149A">
              <w:rPr>
                <w:rFonts w:ascii="Times New Roman" w:hAnsi="Times New Roman" w:cs="Times New Roman"/>
              </w:rPr>
              <w:t>Директор, зам. директора по АХЧ</w:t>
            </w:r>
          </w:p>
        </w:tc>
        <w:tc>
          <w:tcPr>
            <w:tcW w:w="1421" w:type="dxa"/>
          </w:tcPr>
          <w:p w:rsidR="0063149A" w:rsidRPr="003E5D0D" w:rsidRDefault="0063149A" w:rsidP="00936268">
            <w:pPr>
              <w:rPr>
                <w:rFonts w:ascii="Times New Roman" w:hAnsi="Times New Roman" w:cs="Times New Roman"/>
              </w:rPr>
            </w:pPr>
            <w:r w:rsidRPr="0063149A">
              <w:rPr>
                <w:rFonts w:ascii="Times New Roman" w:hAnsi="Times New Roman" w:cs="Times New Roman"/>
              </w:rPr>
              <w:t>201</w:t>
            </w:r>
            <w:r>
              <w:rPr>
                <w:rFonts w:ascii="Times New Roman" w:hAnsi="Times New Roman" w:cs="Times New Roman"/>
              </w:rPr>
              <w:t>9</w:t>
            </w:r>
            <w:r w:rsidRPr="0063149A">
              <w:rPr>
                <w:rFonts w:ascii="Times New Roman" w:hAnsi="Times New Roman" w:cs="Times New Roman"/>
              </w:rPr>
              <w:t>-2022 гг.</w:t>
            </w:r>
          </w:p>
        </w:tc>
        <w:tc>
          <w:tcPr>
            <w:tcW w:w="2858" w:type="dxa"/>
          </w:tcPr>
          <w:p w:rsidR="0063149A" w:rsidRPr="003E5D0D" w:rsidRDefault="0063149A" w:rsidP="00936268">
            <w:pPr>
              <w:rPr>
                <w:rFonts w:ascii="Times New Roman" w:hAnsi="Times New Roman" w:cs="Times New Roman"/>
              </w:rPr>
            </w:pPr>
            <w:r w:rsidRPr="0063149A">
              <w:rPr>
                <w:rFonts w:ascii="Times New Roman" w:hAnsi="Times New Roman" w:cs="Times New Roman"/>
              </w:rPr>
              <w:t>Утверждение актов выполненных работ</w:t>
            </w:r>
          </w:p>
        </w:tc>
      </w:tr>
      <w:tr w:rsidR="0063149A" w:rsidTr="00936268">
        <w:tc>
          <w:tcPr>
            <w:tcW w:w="9571" w:type="dxa"/>
            <w:gridSpan w:val="5"/>
          </w:tcPr>
          <w:p w:rsidR="0063149A" w:rsidRPr="0063149A" w:rsidRDefault="0063149A" w:rsidP="0063149A">
            <w:pPr>
              <w:jc w:val="center"/>
              <w:rPr>
                <w:rFonts w:ascii="Times New Roman" w:hAnsi="Times New Roman" w:cs="Times New Roman"/>
                <w:b/>
                <w:i/>
              </w:rPr>
            </w:pPr>
            <w:r w:rsidRPr="0063149A">
              <w:rPr>
                <w:rFonts w:ascii="Times New Roman" w:hAnsi="Times New Roman" w:cs="Times New Roman"/>
                <w:b/>
                <w:i/>
              </w:rPr>
              <w:t>8. Формирование системы организационно-финансового обеспечения ДШИ</w:t>
            </w:r>
          </w:p>
        </w:tc>
      </w:tr>
      <w:tr w:rsidR="0063149A" w:rsidTr="0050688E">
        <w:tc>
          <w:tcPr>
            <w:tcW w:w="0" w:type="auto"/>
          </w:tcPr>
          <w:p w:rsidR="0063149A" w:rsidRPr="003E5D0D" w:rsidRDefault="0063149A" w:rsidP="009D3CC2">
            <w:pPr>
              <w:rPr>
                <w:rFonts w:ascii="Times New Roman" w:hAnsi="Times New Roman" w:cs="Times New Roman"/>
              </w:rPr>
            </w:pPr>
            <w:r>
              <w:rPr>
                <w:rFonts w:ascii="Times New Roman" w:hAnsi="Times New Roman" w:cs="Times New Roman"/>
              </w:rPr>
              <w:t>8.1.</w:t>
            </w:r>
          </w:p>
        </w:tc>
        <w:tc>
          <w:tcPr>
            <w:tcW w:w="2874" w:type="dxa"/>
          </w:tcPr>
          <w:p w:rsidR="0063149A" w:rsidRDefault="0063149A" w:rsidP="0063149A">
            <w:pPr>
              <w:rPr>
                <w:rFonts w:ascii="Times New Roman" w:hAnsi="Times New Roman" w:cs="Times New Roman"/>
              </w:rPr>
            </w:pPr>
            <w:r w:rsidRPr="0063149A">
              <w:rPr>
                <w:rFonts w:ascii="Times New Roman" w:hAnsi="Times New Roman" w:cs="Times New Roman"/>
              </w:rPr>
              <w:t>Развитие системы платных услуг как внебюджетного источника финансирования: - проведение работ по изучению спроса населения на услуги дополнительного образования;</w:t>
            </w:r>
          </w:p>
          <w:p w:rsidR="0063149A" w:rsidRDefault="0063149A" w:rsidP="0063149A">
            <w:pPr>
              <w:rPr>
                <w:rFonts w:ascii="Times New Roman" w:hAnsi="Times New Roman" w:cs="Times New Roman"/>
              </w:rPr>
            </w:pPr>
            <w:r w:rsidRPr="0063149A">
              <w:rPr>
                <w:rFonts w:ascii="Times New Roman" w:hAnsi="Times New Roman" w:cs="Times New Roman"/>
              </w:rPr>
              <w:t xml:space="preserve"> - проведение анализа материально-технических и кадровых ресурсов ДШИ;</w:t>
            </w:r>
          </w:p>
          <w:p w:rsidR="0063149A" w:rsidRDefault="0063149A" w:rsidP="0063149A">
            <w:pPr>
              <w:rPr>
                <w:rFonts w:ascii="Times New Roman" w:hAnsi="Times New Roman" w:cs="Times New Roman"/>
              </w:rPr>
            </w:pPr>
            <w:r w:rsidRPr="0063149A">
              <w:rPr>
                <w:rFonts w:ascii="Times New Roman" w:hAnsi="Times New Roman" w:cs="Times New Roman"/>
              </w:rPr>
              <w:t xml:space="preserve"> - разработка дополнительных общеразвивающих программ в области искусств;</w:t>
            </w:r>
          </w:p>
          <w:p w:rsidR="0063149A" w:rsidRDefault="0063149A" w:rsidP="0063149A">
            <w:pPr>
              <w:rPr>
                <w:rFonts w:ascii="Times New Roman" w:hAnsi="Times New Roman" w:cs="Times New Roman"/>
              </w:rPr>
            </w:pPr>
            <w:r w:rsidRPr="0063149A">
              <w:rPr>
                <w:rFonts w:ascii="Times New Roman" w:hAnsi="Times New Roman" w:cs="Times New Roman"/>
              </w:rPr>
              <w:t xml:space="preserve"> - проведение расчетов по стоимости образовательных программ для физических лиц;</w:t>
            </w:r>
          </w:p>
          <w:p w:rsidR="0063149A" w:rsidRDefault="0063149A" w:rsidP="0063149A">
            <w:pPr>
              <w:rPr>
                <w:rFonts w:ascii="Times New Roman" w:hAnsi="Times New Roman" w:cs="Times New Roman"/>
              </w:rPr>
            </w:pPr>
            <w:r w:rsidRPr="0063149A">
              <w:rPr>
                <w:rFonts w:ascii="Times New Roman" w:hAnsi="Times New Roman" w:cs="Times New Roman"/>
              </w:rPr>
              <w:t xml:space="preserve"> - проведение мероприятий по привлечению детей на обучение по дополнительным общеразвивающим программам;</w:t>
            </w:r>
          </w:p>
          <w:p w:rsidR="0063149A" w:rsidRPr="003E5D0D" w:rsidRDefault="0063149A" w:rsidP="0063149A">
            <w:pPr>
              <w:rPr>
                <w:rFonts w:ascii="Times New Roman" w:hAnsi="Times New Roman" w:cs="Times New Roman"/>
              </w:rPr>
            </w:pPr>
            <w:r w:rsidRPr="0063149A">
              <w:rPr>
                <w:rFonts w:ascii="Times New Roman" w:hAnsi="Times New Roman" w:cs="Times New Roman"/>
              </w:rPr>
              <w:t xml:space="preserve"> -реализация дополнительных общеразвивающих программ за счет средств родителей.</w:t>
            </w:r>
          </w:p>
        </w:tc>
        <w:tc>
          <w:tcPr>
            <w:tcW w:w="1707" w:type="dxa"/>
          </w:tcPr>
          <w:p w:rsidR="0063149A" w:rsidRPr="0063149A" w:rsidRDefault="0063149A" w:rsidP="0063149A">
            <w:pPr>
              <w:rPr>
                <w:rFonts w:ascii="Times New Roman" w:hAnsi="Times New Roman" w:cs="Times New Roman"/>
              </w:rPr>
            </w:pPr>
            <w:r w:rsidRPr="0063149A">
              <w:rPr>
                <w:rFonts w:ascii="Times New Roman" w:hAnsi="Times New Roman" w:cs="Times New Roman"/>
              </w:rPr>
              <w:t xml:space="preserve">Директор, зам. директора по УВР, зам. директора по АХЧ, главный бухгалтер, руководители МО, преподаватели </w:t>
            </w:r>
          </w:p>
          <w:p w:rsidR="0063149A" w:rsidRPr="003E5D0D" w:rsidRDefault="0063149A" w:rsidP="009D3CC2">
            <w:pPr>
              <w:rPr>
                <w:rFonts w:ascii="Times New Roman" w:hAnsi="Times New Roman" w:cs="Times New Roman"/>
              </w:rPr>
            </w:pPr>
          </w:p>
        </w:tc>
        <w:tc>
          <w:tcPr>
            <w:tcW w:w="1421" w:type="dxa"/>
          </w:tcPr>
          <w:p w:rsidR="0063149A" w:rsidRPr="003E5D0D" w:rsidRDefault="0063149A" w:rsidP="0063149A">
            <w:pPr>
              <w:rPr>
                <w:rFonts w:ascii="Times New Roman" w:hAnsi="Times New Roman" w:cs="Times New Roman"/>
              </w:rPr>
            </w:pPr>
            <w:r w:rsidRPr="0063149A">
              <w:rPr>
                <w:rFonts w:ascii="Times New Roman" w:hAnsi="Times New Roman" w:cs="Times New Roman"/>
              </w:rPr>
              <w:t>201</w:t>
            </w:r>
            <w:r>
              <w:rPr>
                <w:rFonts w:ascii="Times New Roman" w:hAnsi="Times New Roman" w:cs="Times New Roman"/>
              </w:rPr>
              <w:t>9</w:t>
            </w:r>
            <w:r w:rsidRPr="0063149A">
              <w:rPr>
                <w:rFonts w:ascii="Times New Roman" w:hAnsi="Times New Roman" w:cs="Times New Roman"/>
              </w:rPr>
              <w:t>–2022 гг.</w:t>
            </w:r>
          </w:p>
        </w:tc>
        <w:tc>
          <w:tcPr>
            <w:tcW w:w="2858" w:type="dxa"/>
          </w:tcPr>
          <w:p w:rsidR="0063149A" w:rsidRPr="0063149A" w:rsidRDefault="0063149A" w:rsidP="0063149A">
            <w:pPr>
              <w:rPr>
                <w:rFonts w:ascii="Times New Roman" w:hAnsi="Times New Roman" w:cs="Times New Roman"/>
              </w:rPr>
            </w:pPr>
            <w:r w:rsidRPr="0063149A">
              <w:rPr>
                <w:rFonts w:ascii="Times New Roman" w:hAnsi="Times New Roman" w:cs="Times New Roman"/>
              </w:rPr>
              <w:t xml:space="preserve">Утверждение программ, учебного плана, набор  обучающихся </w:t>
            </w:r>
          </w:p>
          <w:p w:rsidR="0063149A" w:rsidRPr="003E5D0D" w:rsidRDefault="0063149A" w:rsidP="009D3CC2">
            <w:pPr>
              <w:rPr>
                <w:rFonts w:ascii="Times New Roman" w:hAnsi="Times New Roman" w:cs="Times New Roman"/>
              </w:rPr>
            </w:pPr>
          </w:p>
        </w:tc>
      </w:tr>
    </w:tbl>
    <w:p w:rsidR="00124022" w:rsidRPr="006E0DBB" w:rsidRDefault="00124022" w:rsidP="009D3CC2">
      <w:pPr>
        <w:spacing w:after="0"/>
        <w:rPr>
          <w:rFonts w:ascii="Times New Roman" w:hAnsi="Times New Roman" w:cs="Times New Roman"/>
          <w:sz w:val="28"/>
          <w:szCs w:val="28"/>
        </w:rPr>
      </w:pPr>
    </w:p>
    <w:sectPr w:rsidR="00124022" w:rsidRPr="006E0DBB" w:rsidSect="001E14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D6" w:rsidRDefault="009053D6" w:rsidP="00EE41F9">
      <w:pPr>
        <w:spacing w:after="0" w:line="240" w:lineRule="auto"/>
      </w:pPr>
      <w:r>
        <w:separator/>
      </w:r>
    </w:p>
  </w:endnote>
  <w:endnote w:type="continuationSeparator" w:id="0">
    <w:p w:rsidR="009053D6" w:rsidRDefault="009053D6" w:rsidP="00EE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D6" w:rsidRDefault="009053D6" w:rsidP="00EE41F9">
      <w:pPr>
        <w:spacing w:after="0" w:line="240" w:lineRule="auto"/>
      </w:pPr>
      <w:r>
        <w:separator/>
      </w:r>
    </w:p>
  </w:footnote>
  <w:footnote w:type="continuationSeparator" w:id="0">
    <w:p w:rsidR="009053D6" w:rsidRDefault="009053D6" w:rsidP="00EE4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426"/>
    <w:multiLevelType w:val="multilevel"/>
    <w:tmpl w:val="6816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454E8"/>
    <w:multiLevelType w:val="hybridMultilevel"/>
    <w:tmpl w:val="5CCE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15489"/>
    <w:multiLevelType w:val="multilevel"/>
    <w:tmpl w:val="8BF8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A52C5"/>
    <w:multiLevelType w:val="multilevel"/>
    <w:tmpl w:val="473C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17870"/>
    <w:multiLevelType w:val="hybridMultilevel"/>
    <w:tmpl w:val="754C5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A70EE"/>
    <w:multiLevelType w:val="multilevel"/>
    <w:tmpl w:val="4F0E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662DE"/>
    <w:multiLevelType w:val="hybridMultilevel"/>
    <w:tmpl w:val="CFA81B26"/>
    <w:lvl w:ilvl="0" w:tplc="9D4274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02664"/>
    <w:multiLevelType w:val="multilevel"/>
    <w:tmpl w:val="126A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536AD6"/>
    <w:multiLevelType w:val="hybridMultilevel"/>
    <w:tmpl w:val="BEEAC8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F959DF"/>
    <w:multiLevelType w:val="multilevel"/>
    <w:tmpl w:val="28DC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5"/>
  </w:num>
  <w:num w:numId="5">
    <w:abstractNumId w:val="0"/>
  </w:num>
  <w:num w:numId="6">
    <w:abstractNumId w:val="2"/>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492984"/>
    <w:rsid w:val="00053A56"/>
    <w:rsid w:val="0006425C"/>
    <w:rsid w:val="00077326"/>
    <w:rsid w:val="000830EE"/>
    <w:rsid w:val="000D23E0"/>
    <w:rsid w:val="000E5003"/>
    <w:rsid w:val="000F7A0A"/>
    <w:rsid w:val="00103566"/>
    <w:rsid w:val="001125AB"/>
    <w:rsid w:val="001237B7"/>
    <w:rsid w:val="00124022"/>
    <w:rsid w:val="0017303F"/>
    <w:rsid w:val="00173B95"/>
    <w:rsid w:val="001C00A3"/>
    <w:rsid w:val="001D3024"/>
    <w:rsid w:val="001E144B"/>
    <w:rsid w:val="001F0C83"/>
    <w:rsid w:val="002234ED"/>
    <w:rsid w:val="0029121C"/>
    <w:rsid w:val="0029352F"/>
    <w:rsid w:val="002C3C05"/>
    <w:rsid w:val="002D0CFA"/>
    <w:rsid w:val="002D22A8"/>
    <w:rsid w:val="002F3D2F"/>
    <w:rsid w:val="003027CE"/>
    <w:rsid w:val="00302D33"/>
    <w:rsid w:val="00326946"/>
    <w:rsid w:val="003362B6"/>
    <w:rsid w:val="00376FD2"/>
    <w:rsid w:val="003A37EA"/>
    <w:rsid w:val="003C313E"/>
    <w:rsid w:val="003E1E6A"/>
    <w:rsid w:val="003E39D4"/>
    <w:rsid w:val="003E5D0D"/>
    <w:rsid w:val="003F3E88"/>
    <w:rsid w:val="00427495"/>
    <w:rsid w:val="00436637"/>
    <w:rsid w:val="00472E7A"/>
    <w:rsid w:val="00492984"/>
    <w:rsid w:val="004D514E"/>
    <w:rsid w:val="004F43F9"/>
    <w:rsid w:val="004F7FD5"/>
    <w:rsid w:val="0050688E"/>
    <w:rsid w:val="00530A5E"/>
    <w:rsid w:val="00552CE4"/>
    <w:rsid w:val="00563543"/>
    <w:rsid w:val="00567E0A"/>
    <w:rsid w:val="00582DB4"/>
    <w:rsid w:val="005A1492"/>
    <w:rsid w:val="00617E19"/>
    <w:rsid w:val="0062136A"/>
    <w:rsid w:val="0063149A"/>
    <w:rsid w:val="006749CB"/>
    <w:rsid w:val="0068246B"/>
    <w:rsid w:val="00693A5D"/>
    <w:rsid w:val="006955C5"/>
    <w:rsid w:val="006A0169"/>
    <w:rsid w:val="006D22FE"/>
    <w:rsid w:val="006D321D"/>
    <w:rsid w:val="006E0DBB"/>
    <w:rsid w:val="007270AF"/>
    <w:rsid w:val="00746DDB"/>
    <w:rsid w:val="00750441"/>
    <w:rsid w:val="007537A0"/>
    <w:rsid w:val="007711CA"/>
    <w:rsid w:val="00791D63"/>
    <w:rsid w:val="007B4893"/>
    <w:rsid w:val="007E56AB"/>
    <w:rsid w:val="007E5D43"/>
    <w:rsid w:val="00803C5D"/>
    <w:rsid w:val="00826014"/>
    <w:rsid w:val="008332B7"/>
    <w:rsid w:val="00885527"/>
    <w:rsid w:val="008A17DA"/>
    <w:rsid w:val="008A348B"/>
    <w:rsid w:val="008E2676"/>
    <w:rsid w:val="008F00F7"/>
    <w:rsid w:val="009053D6"/>
    <w:rsid w:val="009077DE"/>
    <w:rsid w:val="00936268"/>
    <w:rsid w:val="00982476"/>
    <w:rsid w:val="009B68EC"/>
    <w:rsid w:val="009C4D87"/>
    <w:rsid w:val="009D3CC2"/>
    <w:rsid w:val="009E3A2C"/>
    <w:rsid w:val="00A27EBB"/>
    <w:rsid w:val="00AA0593"/>
    <w:rsid w:val="00AA1F8B"/>
    <w:rsid w:val="00AB67E7"/>
    <w:rsid w:val="00AE003A"/>
    <w:rsid w:val="00AE0464"/>
    <w:rsid w:val="00B207DC"/>
    <w:rsid w:val="00B561D4"/>
    <w:rsid w:val="00B70A62"/>
    <w:rsid w:val="00B739F2"/>
    <w:rsid w:val="00B75A24"/>
    <w:rsid w:val="00B77314"/>
    <w:rsid w:val="00BA73CC"/>
    <w:rsid w:val="00C06D3F"/>
    <w:rsid w:val="00C10096"/>
    <w:rsid w:val="00C475DF"/>
    <w:rsid w:val="00C56917"/>
    <w:rsid w:val="00C847AC"/>
    <w:rsid w:val="00CA5F25"/>
    <w:rsid w:val="00CB0D39"/>
    <w:rsid w:val="00CD4A4F"/>
    <w:rsid w:val="00CD77E3"/>
    <w:rsid w:val="00D275E1"/>
    <w:rsid w:val="00D94F50"/>
    <w:rsid w:val="00D95D3A"/>
    <w:rsid w:val="00DE2B3E"/>
    <w:rsid w:val="00DF261C"/>
    <w:rsid w:val="00DF465E"/>
    <w:rsid w:val="00E056B8"/>
    <w:rsid w:val="00E23A20"/>
    <w:rsid w:val="00E317A3"/>
    <w:rsid w:val="00E375E2"/>
    <w:rsid w:val="00E5275F"/>
    <w:rsid w:val="00E72579"/>
    <w:rsid w:val="00EB3651"/>
    <w:rsid w:val="00EE41F9"/>
    <w:rsid w:val="00EF3BA4"/>
    <w:rsid w:val="00F1674F"/>
    <w:rsid w:val="00F40EB8"/>
    <w:rsid w:val="00F415E8"/>
    <w:rsid w:val="00F506E2"/>
    <w:rsid w:val="00F6511A"/>
    <w:rsid w:val="00FD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4B"/>
  </w:style>
  <w:style w:type="paragraph" w:styleId="1">
    <w:name w:val="heading 1"/>
    <w:basedOn w:val="a"/>
    <w:next w:val="a"/>
    <w:link w:val="10"/>
    <w:uiPriority w:val="9"/>
    <w:qFormat/>
    <w:rsid w:val="00936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0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70A62"/>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F40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0EB8"/>
    <w:rPr>
      <w:b/>
      <w:bCs/>
    </w:rPr>
  </w:style>
  <w:style w:type="character" w:styleId="a6">
    <w:name w:val="Hyperlink"/>
    <w:basedOn w:val="a0"/>
    <w:uiPriority w:val="99"/>
    <w:semiHidden/>
    <w:unhideWhenUsed/>
    <w:rsid w:val="00F40EB8"/>
    <w:rPr>
      <w:color w:val="0000FF"/>
      <w:u w:val="single"/>
    </w:rPr>
  </w:style>
  <w:style w:type="paragraph" w:styleId="a7">
    <w:name w:val="header"/>
    <w:basedOn w:val="a"/>
    <w:link w:val="a8"/>
    <w:uiPriority w:val="99"/>
    <w:unhideWhenUsed/>
    <w:rsid w:val="00EE41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41F9"/>
  </w:style>
  <w:style w:type="paragraph" w:styleId="a9">
    <w:name w:val="footer"/>
    <w:basedOn w:val="a"/>
    <w:link w:val="aa"/>
    <w:uiPriority w:val="99"/>
    <w:unhideWhenUsed/>
    <w:rsid w:val="00EE41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41F9"/>
  </w:style>
  <w:style w:type="paragraph" w:styleId="ab">
    <w:name w:val="Balloon Text"/>
    <w:basedOn w:val="a"/>
    <w:link w:val="ac"/>
    <w:uiPriority w:val="99"/>
    <w:semiHidden/>
    <w:unhideWhenUsed/>
    <w:rsid w:val="00AA1F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1F8B"/>
    <w:rPr>
      <w:rFonts w:ascii="Tahoma" w:hAnsi="Tahoma" w:cs="Tahoma"/>
      <w:sz w:val="16"/>
      <w:szCs w:val="16"/>
    </w:rPr>
  </w:style>
  <w:style w:type="paragraph" w:styleId="ad">
    <w:name w:val="List Paragraph"/>
    <w:basedOn w:val="a"/>
    <w:uiPriority w:val="34"/>
    <w:qFormat/>
    <w:rsid w:val="00E056B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36268"/>
    <w:rPr>
      <w:rFonts w:asciiTheme="majorHAnsi" w:eastAsiaTheme="majorEastAsia" w:hAnsiTheme="majorHAnsi" w:cstheme="majorBidi"/>
      <w:b/>
      <w:bCs/>
      <w:color w:val="365F91" w:themeColor="accent1" w:themeShade="BF"/>
      <w:sz w:val="28"/>
      <w:szCs w:val="28"/>
    </w:rPr>
  </w:style>
  <w:style w:type="paragraph" w:styleId="ae">
    <w:name w:val="Block Text"/>
    <w:basedOn w:val="a"/>
    <w:rsid w:val="00530A5E"/>
    <w:pPr>
      <w:spacing w:before="120" w:after="120" w:line="240" w:lineRule="auto"/>
      <w:ind w:left="214" w:right="-1"/>
    </w:pPr>
    <w:rPr>
      <w:rFonts w:ascii="Times New Roman" w:eastAsia="Times New Roman" w:hAnsi="Times New Roman" w:cs="Times New Roman"/>
      <w:b/>
      <w:sz w:val="20"/>
      <w:szCs w:val="20"/>
      <w:lang w:eastAsia="ru-RU"/>
    </w:rPr>
  </w:style>
  <w:style w:type="paragraph" w:customStyle="1" w:styleId="voice">
    <w:name w:val="voice"/>
    <w:basedOn w:val="a"/>
    <w:rsid w:val="00727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6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0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70A62"/>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F40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0EB8"/>
    <w:rPr>
      <w:b/>
      <w:bCs/>
    </w:rPr>
  </w:style>
  <w:style w:type="character" w:styleId="a6">
    <w:name w:val="Hyperlink"/>
    <w:basedOn w:val="a0"/>
    <w:uiPriority w:val="99"/>
    <w:semiHidden/>
    <w:unhideWhenUsed/>
    <w:rsid w:val="00F40EB8"/>
    <w:rPr>
      <w:color w:val="0000FF"/>
      <w:u w:val="single"/>
    </w:rPr>
  </w:style>
  <w:style w:type="paragraph" w:styleId="a7">
    <w:name w:val="header"/>
    <w:basedOn w:val="a"/>
    <w:link w:val="a8"/>
    <w:uiPriority w:val="99"/>
    <w:unhideWhenUsed/>
    <w:rsid w:val="00EE41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41F9"/>
  </w:style>
  <w:style w:type="paragraph" w:styleId="a9">
    <w:name w:val="footer"/>
    <w:basedOn w:val="a"/>
    <w:link w:val="aa"/>
    <w:uiPriority w:val="99"/>
    <w:unhideWhenUsed/>
    <w:rsid w:val="00EE41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41F9"/>
  </w:style>
  <w:style w:type="paragraph" w:styleId="ab">
    <w:name w:val="Balloon Text"/>
    <w:basedOn w:val="a"/>
    <w:link w:val="ac"/>
    <w:uiPriority w:val="99"/>
    <w:semiHidden/>
    <w:unhideWhenUsed/>
    <w:rsid w:val="00AA1F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1F8B"/>
    <w:rPr>
      <w:rFonts w:ascii="Tahoma" w:hAnsi="Tahoma" w:cs="Tahoma"/>
      <w:sz w:val="16"/>
      <w:szCs w:val="16"/>
    </w:rPr>
  </w:style>
  <w:style w:type="paragraph" w:styleId="ad">
    <w:name w:val="List Paragraph"/>
    <w:basedOn w:val="a"/>
    <w:uiPriority w:val="34"/>
    <w:qFormat/>
    <w:rsid w:val="00E056B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36268"/>
    <w:rPr>
      <w:rFonts w:asciiTheme="majorHAnsi" w:eastAsiaTheme="majorEastAsia" w:hAnsiTheme="majorHAnsi" w:cstheme="majorBidi"/>
      <w:b/>
      <w:bCs/>
      <w:color w:val="365F91" w:themeColor="accent1" w:themeShade="BF"/>
      <w:sz w:val="28"/>
      <w:szCs w:val="28"/>
    </w:rPr>
  </w:style>
  <w:style w:type="paragraph" w:styleId="ae">
    <w:name w:val="Block Text"/>
    <w:basedOn w:val="a"/>
    <w:rsid w:val="00530A5E"/>
    <w:pPr>
      <w:spacing w:before="120" w:after="120" w:line="240" w:lineRule="auto"/>
      <w:ind w:left="214" w:right="-1"/>
    </w:pPr>
    <w:rPr>
      <w:rFonts w:ascii="Times New Roman" w:eastAsia="Times New Roman" w:hAnsi="Times New Roman" w:cs="Times New Roman"/>
      <w:b/>
      <w:sz w:val="20"/>
      <w:szCs w:val="20"/>
      <w:lang w:eastAsia="ru-RU"/>
    </w:rPr>
  </w:style>
  <w:style w:type="paragraph" w:customStyle="1" w:styleId="voice">
    <w:name w:val="voice"/>
    <w:basedOn w:val="a"/>
    <w:rsid w:val="00727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079">
      <w:bodyDiv w:val="1"/>
      <w:marLeft w:val="0"/>
      <w:marRight w:val="0"/>
      <w:marTop w:val="0"/>
      <w:marBottom w:val="0"/>
      <w:divBdr>
        <w:top w:val="none" w:sz="0" w:space="0" w:color="auto"/>
        <w:left w:val="none" w:sz="0" w:space="0" w:color="auto"/>
        <w:bottom w:val="none" w:sz="0" w:space="0" w:color="auto"/>
        <w:right w:val="none" w:sz="0" w:space="0" w:color="auto"/>
      </w:divBdr>
    </w:div>
    <w:div w:id="170150063">
      <w:bodyDiv w:val="1"/>
      <w:marLeft w:val="0"/>
      <w:marRight w:val="0"/>
      <w:marTop w:val="0"/>
      <w:marBottom w:val="0"/>
      <w:divBdr>
        <w:top w:val="none" w:sz="0" w:space="0" w:color="auto"/>
        <w:left w:val="none" w:sz="0" w:space="0" w:color="auto"/>
        <w:bottom w:val="none" w:sz="0" w:space="0" w:color="auto"/>
        <w:right w:val="none" w:sz="0" w:space="0" w:color="auto"/>
      </w:divBdr>
    </w:div>
    <w:div w:id="315378533">
      <w:bodyDiv w:val="1"/>
      <w:marLeft w:val="0"/>
      <w:marRight w:val="0"/>
      <w:marTop w:val="0"/>
      <w:marBottom w:val="0"/>
      <w:divBdr>
        <w:top w:val="none" w:sz="0" w:space="0" w:color="auto"/>
        <w:left w:val="none" w:sz="0" w:space="0" w:color="auto"/>
        <w:bottom w:val="none" w:sz="0" w:space="0" w:color="auto"/>
        <w:right w:val="none" w:sz="0" w:space="0" w:color="auto"/>
      </w:divBdr>
    </w:div>
    <w:div w:id="348220576">
      <w:bodyDiv w:val="1"/>
      <w:marLeft w:val="0"/>
      <w:marRight w:val="0"/>
      <w:marTop w:val="0"/>
      <w:marBottom w:val="0"/>
      <w:divBdr>
        <w:top w:val="none" w:sz="0" w:space="0" w:color="auto"/>
        <w:left w:val="none" w:sz="0" w:space="0" w:color="auto"/>
        <w:bottom w:val="none" w:sz="0" w:space="0" w:color="auto"/>
        <w:right w:val="none" w:sz="0" w:space="0" w:color="auto"/>
      </w:divBdr>
    </w:div>
    <w:div w:id="379980264">
      <w:bodyDiv w:val="1"/>
      <w:marLeft w:val="0"/>
      <w:marRight w:val="0"/>
      <w:marTop w:val="0"/>
      <w:marBottom w:val="0"/>
      <w:divBdr>
        <w:top w:val="none" w:sz="0" w:space="0" w:color="auto"/>
        <w:left w:val="none" w:sz="0" w:space="0" w:color="auto"/>
        <w:bottom w:val="none" w:sz="0" w:space="0" w:color="auto"/>
        <w:right w:val="none" w:sz="0" w:space="0" w:color="auto"/>
      </w:divBdr>
    </w:div>
    <w:div w:id="446853793">
      <w:bodyDiv w:val="1"/>
      <w:marLeft w:val="0"/>
      <w:marRight w:val="0"/>
      <w:marTop w:val="0"/>
      <w:marBottom w:val="0"/>
      <w:divBdr>
        <w:top w:val="none" w:sz="0" w:space="0" w:color="auto"/>
        <w:left w:val="none" w:sz="0" w:space="0" w:color="auto"/>
        <w:bottom w:val="none" w:sz="0" w:space="0" w:color="auto"/>
        <w:right w:val="none" w:sz="0" w:space="0" w:color="auto"/>
      </w:divBdr>
    </w:div>
    <w:div w:id="462308280">
      <w:bodyDiv w:val="1"/>
      <w:marLeft w:val="0"/>
      <w:marRight w:val="0"/>
      <w:marTop w:val="0"/>
      <w:marBottom w:val="0"/>
      <w:divBdr>
        <w:top w:val="none" w:sz="0" w:space="0" w:color="auto"/>
        <w:left w:val="none" w:sz="0" w:space="0" w:color="auto"/>
        <w:bottom w:val="none" w:sz="0" w:space="0" w:color="auto"/>
        <w:right w:val="none" w:sz="0" w:space="0" w:color="auto"/>
      </w:divBdr>
    </w:div>
    <w:div w:id="564951160">
      <w:bodyDiv w:val="1"/>
      <w:marLeft w:val="0"/>
      <w:marRight w:val="0"/>
      <w:marTop w:val="0"/>
      <w:marBottom w:val="0"/>
      <w:divBdr>
        <w:top w:val="none" w:sz="0" w:space="0" w:color="auto"/>
        <w:left w:val="none" w:sz="0" w:space="0" w:color="auto"/>
        <w:bottom w:val="none" w:sz="0" w:space="0" w:color="auto"/>
        <w:right w:val="none" w:sz="0" w:space="0" w:color="auto"/>
      </w:divBdr>
    </w:div>
    <w:div w:id="574969681">
      <w:bodyDiv w:val="1"/>
      <w:marLeft w:val="0"/>
      <w:marRight w:val="0"/>
      <w:marTop w:val="0"/>
      <w:marBottom w:val="0"/>
      <w:divBdr>
        <w:top w:val="none" w:sz="0" w:space="0" w:color="auto"/>
        <w:left w:val="none" w:sz="0" w:space="0" w:color="auto"/>
        <w:bottom w:val="none" w:sz="0" w:space="0" w:color="auto"/>
        <w:right w:val="none" w:sz="0" w:space="0" w:color="auto"/>
      </w:divBdr>
    </w:div>
    <w:div w:id="680550888">
      <w:bodyDiv w:val="1"/>
      <w:marLeft w:val="0"/>
      <w:marRight w:val="0"/>
      <w:marTop w:val="0"/>
      <w:marBottom w:val="0"/>
      <w:divBdr>
        <w:top w:val="none" w:sz="0" w:space="0" w:color="auto"/>
        <w:left w:val="none" w:sz="0" w:space="0" w:color="auto"/>
        <w:bottom w:val="none" w:sz="0" w:space="0" w:color="auto"/>
        <w:right w:val="none" w:sz="0" w:space="0" w:color="auto"/>
      </w:divBdr>
    </w:div>
    <w:div w:id="760490569">
      <w:bodyDiv w:val="1"/>
      <w:marLeft w:val="0"/>
      <w:marRight w:val="0"/>
      <w:marTop w:val="0"/>
      <w:marBottom w:val="0"/>
      <w:divBdr>
        <w:top w:val="none" w:sz="0" w:space="0" w:color="auto"/>
        <w:left w:val="none" w:sz="0" w:space="0" w:color="auto"/>
        <w:bottom w:val="none" w:sz="0" w:space="0" w:color="auto"/>
        <w:right w:val="none" w:sz="0" w:space="0" w:color="auto"/>
      </w:divBdr>
    </w:div>
    <w:div w:id="770320576">
      <w:bodyDiv w:val="1"/>
      <w:marLeft w:val="0"/>
      <w:marRight w:val="0"/>
      <w:marTop w:val="0"/>
      <w:marBottom w:val="0"/>
      <w:divBdr>
        <w:top w:val="none" w:sz="0" w:space="0" w:color="auto"/>
        <w:left w:val="none" w:sz="0" w:space="0" w:color="auto"/>
        <w:bottom w:val="none" w:sz="0" w:space="0" w:color="auto"/>
        <w:right w:val="none" w:sz="0" w:space="0" w:color="auto"/>
      </w:divBdr>
    </w:div>
    <w:div w:id="812334410">
      <w:bodyDiv w:val="1"/>
      <w:marLeft w:val="0"/>
      <w:marRight w:val="0"/>
      <w:marTop w:val="0"/>
      <w:marBottom w:val="0"/>
      <w:divBdr>
        <w:top w:val="none" w:sz="0" w:space="0" w:color="auto"/>
        <w:left w:val="none" w:sz="0" w:space="0" w:color="auto"/>
        <w:bottom w:val="none" w:sz="0" w:space="0" w:color="auto"/>
        <w:right w:val="none" w:sz="0" w:space="0" w:color="auto"/>
      </w:divBdr>
    </w:div>
    <w:div w:id="1317808285">
      <w:bodyDiv w:val="1"/>
      <w:marLeft w:val="0"/>
      <w:marRight w:val="0"/>
      <w:marTop w:val="0"/>
      <w:marBottom w:val="0"/>
      <w:divBdr>
        <w:top w:val="none" w:sz="0" w:space="0" w:color="auto"/>
        <w:left w:val="none" w:sz="0" w:space="0" w:color="auto"/>
        <w:bottom w:val="none" w:sz="0" w:space="0" w:color="auto"/>
        <w:right w:val="none" w:sz="0" w:space="0" w:color="auto"/>
      </w:divBdr>
    </w:div>
    <w:div w:id="1684698373">
      <w:bodyDiv w:val="1"/>
      <w:marLeft w:val="0"/>
      <w:marRight w:val="0"/>
      <w:marTop w:val="0"/>
      <w:marBottom w:val="0"/>
      <w:divBdr>
        <w:top w:val="none" w:sz="0" w:space="0" w:color="auto"/>
        <w:left w:val="none" w:sz="0" w:space="0" w:color="auto"/>
        <w:bottom w:val="none" w:sz="0" w:space="0" w:color="auto"/>
        <w:right w:val="none" w:sz="0" w:space="0" w:color="auto"/>
      </w:divBdr>
    </w:div>
    <w:div w:id="1712996992">
      <w:bodyDiv w:val="1"/>
      <w:marLeft w:val="0"/>
      <w:marRight w:val="0"/>
      <w:marTop w:val="0"/>
      <w:marBottom w:val="0"/>
      <w:divBdr>
        <w:top w:val="none" w:sz="0" w:space="0" w:color="auto"/>
        <w:left w:val="none" w:sz="0" w:space="0" w:color="auto"/>
        <w:bottom w:val="none" w:sz="0" w:space="0" w:color="auto"/>
        <w:right w:val="none" w:sz="0" w:space="0" w:color="auto"/>
      </w:divBdr>
    </w:div>
    <w:div w:id="1825125795">
      <w:bodyDiv w:val="1"/>
      <w:marLeft w:val="0"/>
      <w:marRight w:val="0"/>
      <w:marTop w:val="0"/>
      <w:marBottom w:val="0"/>
      <w:divBdr>
        <w:top w:val="none" w:sz="0" w:space="0" w:color="auto"/>
        <w:left w:val="none" w:sz="0" w:space="0" w:color="auto"/>
        <w:bottom w:val="none" w:sz="0" w:space="0" w:color="auto"/>
        <w:right w:val="none" w:sz="0" w:space="0" w:color="auto"/>
      </w:divBdr>
    </w:div>
    <w:div w:id="1918438679">
      <w:bodyDiv w:val="1"/>
      <w:marLeft w:val="0"/>
      <w:marRight w:val="0"/>
      <w:marTop w:val="0"/>
      <w:marBottom w:val="0"/>
      <w:divBdr>
        <w:top w:val="none" w:sz="0" w:space="0" w:color="auto"/>
        <w:left w:val="none" w:sz="0" w:space="0" w:color="auto"/>
        <w:bottom w:val="none" w:sz="0" w:space="0" w:color="auto"/>
        <w:right w:val="none" w:sz="0" w:space="0" w:color="auto"/>
      </w:divBdr>
    </w:div>
    <w:div w:id="20875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shi-bryansk@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400D-9792-42C7-AC5A-3588A4BD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36</Pages>
  <Words>12939</Words>
  <Characters>73753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Юрий</cp:lastModifiedBy>
  <cp:revision>23</cp:revision>
  <cp:lastPrinted>2019-02-07T12:08:00Z</cp:lastPrinted>
  <dcterms:created xsi:type="dcterms:W3CDTF">2019-02-06T08:14:00Z</dcterms:created>
  <dcterms:modified xsi:type="dcterms:W3CDTF">2020-02-16T08:44:00Z</dcterms:modified>
</cp:coreProperties>
</file>