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67A" w:rsidRPr="009340C1" w:rsidRDefault="0049667A" w:rsidP="009340C1">
      <w:pPr>
        <w:pStyle w:val="a3"/>
        <w:spacing w:line="360" w:lineRule="auto"/>
        <w:jc w:val="center"/>
        <w:rPr>
          <w:rFonts w:ascii="Times New Roman" w:hAnsi="Times New Roman" w:cs="Times New Roman"/>
          <w:sz w:val="28"/>
          <w:szCs w:val="28"/>
        </w:rPr>
      </w:pPr>
      <w:r w:rsidRPr="009340C1">
        <w:rPr>
          <w:rFonts w:ascii="Times New Roman" w:hAnsi="Times New Roman" w:cs="Times New Roman"/>
          <w:sz w:val="28"/>
          <w:szCs w:val="28"/>
        </w:rPr>
        <w:t>Муниципальное бюджетное учреждение</w:t>
      </w:r>
      <w:r w:rsidR="009340C1">
        <w:rPr>
          <w:rFonts w:ascii="Times New Roman" w:hAnsi="Times New Roman" w:cs="Times New Roman"/>
          <w:sz w:val="28"/>
          <w:szCs w:val="28"/>
        </w:rPr>
        <w:t xml:space="preserve"> </w:t>
      </w:r>
      <w:r w:rsidRPr="009340C1">
        <w:rPr>
          <w:rFonts w:ascii="Times New Roman" w:hAnsi="Times New Roman" w:cs="Times New Roman"/>
          <w:sz w:val="28"/>
          <w:szCs w:val="28"/>
        </w:rPr>
        <w:t xml:space="preserve">дополнительного образования </w:t>
      </w:r>
    </w:p>
    <w:p w:rsidR="0049667A" w:rsidRPr="009340C1" w:rsidRDefault="0049667A" w:rsidP="0049667A">
      <w:pPr>
        <w:pStyle w:val="a3"/>
        <w:spacing w:line="360" w:lineRule="auto"/>
        <w:jc w:val="center"/>
        <w:rPr>
          <w:rFonts w:ascii="Times New Roman" w:hAnsi="Times New Roman" w:cs="Times New Roman"/>
          <w:sz w:val="28"/>
          <w:szCs w:val="28"/>
        </w:rPr>
      </w:pPr>
      <w:r w:rsidRPr="009340C1">
        <w:rPr>
          <w:rFonts w:ascii="Times New Roman" w:hAnsi="Times New Roman" w:cs="Times New Roman"/>
          <w:sz w:val="28"/>
          <w:szCs w:val="28"/>
        </w:rPr>
        <w:t>«Детская школа искусств № 10»</w:t>
      </w: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r w:rsidRPr="009340C1">
        <w:rPr>
          <w:rFonts w:ascii="Times New Roman" w:hAnsi="Times New Roman" w:cs="Times New Roman"/>
          <w:sz w:val="28"/>
          <w:szCs w:val="28"/>
        </w:rPr>
        <w:t>МЕТОДИЧЕСКИЕ РЕКОМЕНДАЦИИ</w:t>
      </w:r>
    </w:p>
    <w:p w:rsidR="009340C1" w:rsidRDefault="0049667A" w:rsidP="0049667A">
      <w:pPr>
        <w:pStyle w:val="a3"/>
        <w:spacing w:line="360" w:lineRule="auto"/>
        <w:jc w:val="center"/>
        <w:rPr>
          <w:rFonts w:ascii="Times New Roman" w:hAnsi="Times New Roman" w:cs="Times New Roman"/>
          <w:sz w:val="28"/>
          <w:szCs w:val="28"/>
        </w:rPr>
      </w:pPr>
      <w:r w:rsidRPr="009340C1">
        <w:rPr>
          <w:rFonts w:ascii="Times New Roman" w:hAnsi="Times New Roman" w:cs="Times New Roman"/>
          <w:sz w:val="28"/>
          <w:szCs w:val="28"/>
        </w:rPr>
        <w:t>по выполнению рисунка натюрморта</w:t>
      </w:r>
    </w:p>
    <w:p w:rsidR="0049667A" w:rsidRPr="009340C1" w:rsidRDefault="009340C1" w:rsidP="0049667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из предметов быта с разной фактурой и материальностью</w:t>
      </w: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r w:rsidRPr="009340C1">
        <w:rPr>
          <w:rFonts w:ascii="Times New Roman" w:hAnsi="Times New Roman" w:cs="Times New Roman"/>
          <w:sz w:val="28"/>
          <w:szCs w:val="28"/>
        </w:rPr>
        <w:t>Номинация: Методические рекомендации</w:t>
      </w: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r w:rsidRPr="009340C1">
        <w:rPr>
          <w:rFonts w:ascii="Times New Roman" w:hAnsi="Times New Roman" w:cs="Times New Roman"/>
          <w:sz w:val="28"/>
          <w:szCs w:val="28"/>
        </w:rPr>
        <w:t xml:space="preserve">                                                                       Мирошниченко Ю. С.</w:t>
      </w:r>
    </w:p>
    <w:p w:rsidR="0049667A" w:rsidRPr="009340C1" w:rsidRDefault="0049667A" w:rsidP="0049667A">
      <w:pPr>
        <w:pStyle w:val="a3"/>
        <w:spacing w:line="360" w:lineRule="auto"/>
        <w:jc w:val="center"/>
        <w:rPr>
          <w:rFonts w:ascii="Times New Roman" w:hAnsi="Times New Roman" w:cs="Times New Roman"/>
          <w:sz w:val="28"/>
          <w:szCs w:val="28"/>
        </w:rPr>
      </w:pPr>
      <w:r w:rsidRPr="009340C1">
        <w:rPr>
          <w:rFonts w:ascii="Times New Roman" w:hAnsi="Times New Roman" w:cs="Times New Roman"/>
          <w:sz w:val="28"/>
          <w:szCs w:val="28"/>
        </w:rPr>
        <w:t xml:space="preserve">                                                                            преподаватель отделения</w:t>
      </w:r>
    </w:p>
    <w:p w:rsidR="0049667A" w:rsidRPr="009340C1" w:rsidRDefault="0049667A" w:rsidP="0049667A">
      <w:pPr>
        <w:pStyle w:val="a3"/>
        <w:spacing w:line="360" w:lineRule="auto"/>
        <w:jc w:val="center"/>
        <w:rPr>
          <w:rFonts w:ascii="Times New Roman" w:hAnsi="Times New Roman" w:cs="Times New Roman"/>
          <w:sz w:val="28"/>
          <w:szCs w:val="28"/>
        </w:rPr>
      </w:pPr>
      <w:r w:rsidRPr="009340C1">
        <w:rPr>
          <w:rFonts w:ascii="Times New Roman" w:hAnsi="Times New Roman" w:cs="Times New Roman"/>
          <w:sz w:val="28"/>
          <w:szCs w:val="28"/>
        </w:rPr>
        <w:t xml:space="preserve">                                                                  </w:t>
      </w:r>
      <w:r w:rsidR="0028630D">
        <w:rPr>
          <w:rFonts w:ascii="Times New Roman" w:hAnsi="Times New Roman" w:cs="Times New Roman"/>
          <w:sz w:val="28"/>
          <w:szCs w:val="28"/>
        </w:rPr>
        <w:t xml:space="preserve">                </w:t>
      </w:r>
      <w:r w:rsidRPr="009340C1">
        <w:rPr>
          <w:rFonts w:ascii="Times New Roman" w:hAnsi="Times New Roman" w:cs="Times New Roman"/>
          <w:sz w:val="28"/>
          <w:szCs w:val="28"/>
        </w:rPr>
        <w:t>изобразительного искусства</w:t>
      </w: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p>
    <w:p w:rsidR="0049667A" w:rsidRPr="009340C1" w:rsidRDefault="0049667A" w:rsidP="0049667A">
      <w:pPr>
        <w:pStyle w:val="a3"/>
        <w:spacing w:line="360" w:lineRule="auto"/>
        <w:jc w:val="center"/>
        <w:rPr>
          <w:rFonts w:ascii="Times New Roman" w:hAnsi="Times New Roman" w:cs="Times New Roman"/>
          <w:sz w:val="28"/>
          <w:szCs w:val="28"/>
        </w:rPr>
      </w:pPr>
      <w:r w:rsidRPr="009340C1">
        <w:rPr>
          <w:rFonts w:ascii="Times New Roman" w:hAnsi="Times New Roman" w:cs="Times New Roman"/>
          <w:sz w:val="28"/>
          <w:szCs w:val="28"/>
        </w:rPr>
        <w:t xml:space="preserve">Брянск </w:t>
      </w:r>
    </w:p>
    <w:p w:rsidR="0049667A" w:rsidRPr="009340C1" w:rsidRDefault="0049667A" w:rsidP="0049667A">
      <w:pPr>
        <w:pStyle w:val="a3"/>
        <w:spacing w:line="360" w:lineRule="auto"/>
        <w:jc w:val="center"/>
        <w:rPr>
          <w:rFonts w:ascii="Times New Roman" w:hAnsi="Times New Roman" w:cs="Times New Roman"/>
          <w:sz w:val="28"/>
          <w:szCs w:val="28"/>
        </w:rPr>
      </w:pPr>
      <w:r w:rsidRPr="009340C1">
        <w:rPr>
          <w:rFonts w:ascii="Times New Roman" w:hAnsi="Times New Roman" w:cs="Times New Roman"/>
          <w:sz w:val="28"/>
          <w:szCs w:val="28"/>
        </w:rPr>
        <w:t>2023 г.</w:t>
      </w:r>
    </w:p>
    <w:p w:rsidR="0028630D" w:rsidRDefault="0017580F" w:rsidP="0028630D">
      <w:pPr>
        <w:pStyle w:val="a3"/>
        <w:spacing w:line="360" w:lineRule="auto"/>
        <w:ind w:firstLine="708"/>
        <w:jc w:val="both"/>
        <w:rPr>
          <w:rFonts w:ascii="Times New Roman" w:hAnsi="Times New Roman" w:cs="Times New Roman"/>
          <w:sz w:val="28"/>
          <w:szCs w:val="28"/>
        </w:rPr>
      </w:pPr>
      <w:r w:rsidRPr="0049667A">
        <w:rPr>
          <w:rFonts w:ascii="Times New Roman" w:hAnsi="Times New Roman" w:cs="Times New Roman"/>
          <w:sz w:val="28"/>
          <w:szCs w:val="28"/>
        </w:rPr>
        <w:lastRenderedPageBreak/>
        <w:t>Академический рисунок выполняется в рамках классического подхода к обучению изобразительному искусству, с использованием методически-обоснованных способов и технических приемов изображени</w:t>
      </w:r>
      <w:r w:rsidR="0028630D">
        <w:rPr>
          <w:rFonts w:ascii="Times New Roman" w:hAnsi="Times New Roman" w:cs="Times New Roman"/>
          <w:sz w:val="28"/>
          <w:szCs w:val="28"/>
        </w:rPr>
        <w:t xml:space="preserve">я объемных форм на плоскости. </w:t>
      </w:r>
      <w:r w:rsidRPr="0049667A">
        <w:rPr>
          <w:rFonts w:ascii="Times New Roman" w:hAnsi="Times New Roman" w:cs="Times New Roman"/>
          <w:sz w:val="28"/>
          <w:szCs w:val="28"/>
        </w:rPr>
        <w:t xml:space="preserve">Ведется он поэтапно, согласно основным принципам: </w:t>
      </w:r>
      <w:r w:rsidR="0028630D">
        <w:rPr>
          <w:rFonts w:ascii="Times New Roman" w:hAnsi="Times New Roman" w:cs="Times New Roman"/>
          <w:sz w:val="28"/>
          <w:szCs w:val="28"/>
        </w:rPr>
        <w:t xml:space="preserve">анализа </w:t>
      </w:r>
      <w:r w:rsidRPr="0049667A">
        <w:rPr>
          <w:rFonts w:ascii="Times New Roman" w:hAnsi="Times New Roman" w:cs="Times New Roman"/>
          <w:sz w:val="28"/>
          <w:szCs w:val="28"/>
        </w:rPr>
        <w:t>и последовательного решения отдельных изобразительных задач: конструктивного анализа, моделировки тональных, светотеневых, пространственных отно</w:t>
      </w:r>
      <w:r w:rsidR="0028630D">
        <w:rPr>
          <w:rFonts w:ascii="Times New Roman" w:hAnsi="Times New Roman" w:cs="Times New Roman"/>
          <w:sz w:val="28"/>
          <w:szCs w:val="28"/>
        </w:rPr>
        <w:t xml:space="preserve">шений, выявлении материальности. </w:t>
      </w:r>
      <w:r w:rsidRPr="0049667A">
        <w:rPr>
          <w:rFonts w:ascii="Times New Roman" w:hAnsi="Times New Roman" w:cs="Times New Roman"/>
          <w:sz w:val="28"/>
          <w:szCs w:val="28"/>
        </w:rPr>
        <w:t xml:space="preserve">Обладая знанием рисунка (конструкции объекта) мы воспринимаем объект не только как он видится, но и как действительно существует в пространстве. Конечная цель — достижение целостности изобразительной формы. </w:t>
      </w:r>
    </w:p>
    <w:p w:rsidR="0028630D" w:rsidRPr="0028630D" w:rsidRDefault="000B5AB2" w:rsidP="00EC1296">
      <w:pPr>
        <w:pStyle w:val="a3"/>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Постановка натюрморта</w:t>
      </w:r>
    </w:p>
    <w:p w:rsidR="00043218" w:rsidRDefault="00043218" w:rsidP="00043218">
      <w:pPr>
        <w:pStyle w:val="a3"/>
        <w:spacing w:line="360" w:lineRule="auto"/>
        <w:ind w:firstLine="708"/>
        <w:jc w:val="both"/>
        <w:rPr>
          <w:rFonts w:ascii="Times New Roman" w:hAnsi="Times New Roman" w:cs="Times New Roman"/>
          <w:sz w:val="28"/>
          <w:szCs w:val="28"/>
        </w:rPr>
      </w:pPr>
      <w:r>
        <w:rPr>
          <w:noProof/>
        </w:rPr>
        <mc:AlternateContent>
          <mc:Choice Requires="wps">
            <w:drawing>
              <wp:anchor distT="0" distB="0" distL="114300" distR="114300" simplePos="0" relativeHeight="251660288" behindDoc="1" locked="0" layoutInCell="1" allowOverlap="1" wp14:anchorId="271E1394" wp14:editId="47E1E457">
                <wp:simplePos x="0" y="0"/>
                <wp:positionH relativeFrom="column">
                  <wp:posOffset>-3810</wp:posOffset>
                </wp:positionH>
                <wp:positionV relativeFrom="page">
                  <wp:posOffset>7376160</wp:posOffset>
                </wp:positionV>
                <wp:extent cx="2362200" cy="331470"/>
                <wp:effectExtent l="0" t="0" r="0" b="0"/>
                <wp:wrapTight wrapText="bothSides">
                  <wp:wrapPolygon edited="0">
                    <wp:start x="0" y="0"/>
                    <wp:lineTo x="0" y="19862"/>
                    <wp:lineTo x="21426" y="19862"/>
                    <wp:lineTo x="21426" y="0"/>
                    <wp:lineTo x="0" y="0"/>
                  </wp:wrapPolygon>
                </wp:wrapTight>
                <wp:docPr id="2" name="Надпись 2"/>
                <wp:cNvGraphicFramePr/>
                <a:graphic xmlns:a="http://schemas.openxmlformats.org/drawingml/2006/main">
                  <a:graphicData uri="http://schemas.microsoft.com/office/word/2010/wordprocessingShape">
                    <wps:wsp>
                      <wps:cNvSpPr txBox="1"/>
                      <wps:spPr>
                        <a:xfrm>
                          <a:off x="0" y="0"/>
                          <a:ext cx="2362200" cy="331470"/>
                        </a:xfrm>
                        <a:prstGeom prst="rect">
                          <a:avLst/>
                        </a:prstGeom>
                        <a:solidFill>
                          <a:prstClr val="white"/>
                        </a:solidFill>
                        <a:ln>
                          <a:noFill/>
                        </a:ln>
                      </wps:spPr>
                      <wps:txbx>
                        <w:txbxContent>
                          <w:p w:rsidR="00043218" w:rsidRPr="00043218" w:rsidRDefault="00043218" w:rsidP="00043218">
                            <w:pPr>
                              <w:pStyle w:val="a5"/>
                              <w:jc w:val="center"/>
                              <w:rPr>
                                <w:rFonts w:ascii="Times New Roman" w:hAnsi="Times New Roman" w:cs="Times New Roman"/>
                                <w:noProof/>
                                <w:sz w:val="28"/>
                                <w:szCs w:val="28"/>
                              </w:rPr>
                            </w:pPr>
                            <w:r w:rsidRPr="00043218">
                              <w:rPr>
                                <w:rFonts w:ascii="Times New Roman" w:hAnsi="Times New Roman" w:cs="Times New Roman"/>
                                <w:sz w:val="28"/>
                                <w:szCs w:val="28"/>
                              </w:rPr>
                              <w:t xml:space="preserve">Рисунок </w:t>
                            </w:r>
                            <w:r w:rsidRPr="00043218">
                              <w:rPr>
                                <w:rFonts w:ascii="Times New Roman" w:hAnsi="Times New Roman" w:cs="Times New Roman"/>
                                <w:sz w:val="28"/>
                                <w:szCs w:val="28"/>
                              </w:rPr>
                              <w:fldChar w:fldCharType="begin"/>
                            </w:r>
                            <w:r w:rsidRPr="00043218">
                              <w:rPr>
                                <w:rFonts w:ascii="Times New Roman" w:hAnsi="Times New Roman" w:cs="Times New Roman"/>
                                <w:sz w:val="28"/>
                                <w:szCs w:val="28"/>
                              </w:rPr>
                              <w:instrText xml:space="preserve"> SEQ Рисунок \* ARABIC </w:instrText>
                            </w:r>
                            <w:r w:rsidRPr="00043218">
                              <w:rPr>
                                <w:rFonts w:ascii="Times New Roman" w:hAnsi="Times New Roman" w:cs="Times New Roman"/>
                                <w:sz w:val="28"/>
                                <w:szCs w:val="28"/>
                              </w:rPr>
                              <w:fldChar w:fldCharType="separate"/>
                            </w:r>
                            <w:r w:rsidR="007D27D7">
                              <w:rPr>
                                <w:rFonts w:ascii="Times New Roman" w:hAnsi="Times New Roman" w:cs="Times New Roman"/>
                                <w:noProof/>
                                <w:sz w:val="28"/>
                                <w:szCs w:val="28"/>
                              </w:rPr>
                              <w:t>1</w:t>
                            </w:r>
                            <w:r w:rsidRPr="00043218">
                              <w:rPr>
                                <w:rFonts w:ascii="Times New Roman" w:hAnsi="Times New Roman" w:cs="Times New Roman"/>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71E1394" id="_x0000_t202" coordsize="21600,21600" o:spt="202" path="m,l,21600r21600,l21600,xe">
                <v:stroke joinstyle="miter"/>
                <v:path gradientshapeok="t" o:connecttype="rect"/>
              </v:shapetype>
              <v:shape id="Надпись 2" o:spid="_x0000_s1026" type="#_x0000_t202" style="position:absolute;left:0;text-align:left;margin-left:-.3pt;margin-top:580.8pt;width:186pt;height:26.1pt;z-index:-2516561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" stroked="f">
                <v:textbox style="mso-fit-shape-to-text:t" inset="0,0,0,0">
                  <w:txbxContent>
                    <w:p w:rsidR="00043218" w:rsidRPr="00043218" w:rsidRDefault="00043218" w:rsidP="00043218">
                      <w:pPr>
                        <w:pStyle w:val="a5"/>
                        <w:jc w:val="center"/>
                        <w:rPr>
                          <w:rFonts w:ascii="Times New Roman" w:hAnsi="Times New Roman" w:cs="Times New Roman"/>
                          <w:noProof/>
                          <w:sz w:val="28"/>
                          <w:szCs w:val="28"/>
                        </w:rPr>
                      </w:pPr>
                      <w:r w:rsidRPr="00043218">
                        <w:rPr>
                          <w:rFonts w:ascii="Times New Roman" w:hAnsi="Times New Roman" w:cs="Times New Roman"/>
                          <w:sz w:val="28"/>
                          <w:szCs w:val="28"/>
                        </w:rPr>
                        <w:t xml:space="preserve">Рисунок </w:t>
                      </w:r>
                      <w:r w:rsidRPr="00043218">
                        <w:rPr>
                          <w:rFonts w:ascii="Times New Roman" w:hAnsi="Times New Roman" w:cs="Times New Roman"/>
                          <w:sz w:val="28"/>
                          <w:szCs w:val="28"/>
                        </w:rPr>
                        <w:fldChar w:fldCharType="begin"/>
                      </w:r>
                      <w:r w:rsidRPr="00043218">
                        <w:rPr>
                          <w:rFonts w:ascii="Times New Roman" w:hAnsi="Times New Roman" w:cs="Times New Roman"/>
                          <w:sz w:val="28"/>
                          <w:szCs w:val="28"/>
                        </w:rPr>
                        <w:instrText xml:space="preserve"> SEQ Рисунок \* ARABIC </w:instrText>
                      </w:r>
                      <w:r w:rsidRPr="00043218">
                        <w:rPr>
                          <w:rFonts w:ascii="Times New Roman" w:hAnsi="Times New Roman" w:cs="Times New Roman"/>
                          <w:sz w:val="28"/>
                          <w:szCs w:val="28"/>
                        </w:rPr>
                        <w:fldChar w:fldCharType="separate"/>
                      </w:r>
                      <w:r w:rsidR="007D27D7">
                        <w:rPr>
                          <w:rFonts w:ascii="Times New Roman" w:hAnsi="Times New Roman" w:cs="Times New Roman"/>
                          <w:noProof/>
                          <w:sz w:val="28"/>
                          <w:szCs w:val="28"/>
                        </w:rPr>
                        <w:t>1</w:t>
                      </w:r>
                      <w:r w:rsidRPr="00043218">
                        <w:rPr>
                          <w:rFonts w:ascii="Times New Roman" w:hAnsi="Times New Roman" w:cs="Times New Roman"/>
                          <w:sz w:val="28"/>
                          <w:szCs w:val="28"/>
                        </w:rPr>
                        <w:fldChar w:fldCharType="end"/>
                      </w:r>
                    </w:p>
                  </w:txbxContent>
                </v:textbox>
                <w10:wrap type="tight" anchory="page"/>
              </v:shape>
            </w:pict>
          </mc:Fallback>
        </mc:AlternateContent>
      </w: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margin">
              <wp:posOffset>-3810</wp:posOffset>
            </wp:positionH>
            <wp:positionV relativeFrom="page">
              <wp:posOffset>4221480</wp:posOffset>
            </wp:positionV>
            <wp:extent cx="2362200" cy="3096260"/>
            <wp:effectExtent l="0" t="0" r="0" b="8890"/>
            <wp:wrapTight wrapText="bothSides">
              <wp:wrapPolygon edited="0">
                <wp:start x="0" y="0"/>
                <wp:lineTo x="0" y="21529"/>
                <wp:lineTo x="21426" y="21529"/>
                <wp:lineTo x="2142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вол.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62200" cy="3096260"/>
                    </a:xfrm>
                    <a:prstGeom prst="rect">
                      <a:avLst/>
                    </a:prstGeom>
                  </pic:spPr>
                </pic:pic>
              </a:graphicData>
            </a:graphic>
            <wp14:sizeRelH relativeFrom="page">
              <wp14:pctWidth>0</wp14:pctWidth>
            </wp14:sizeRelH>
            <wp14:sizeRelV relativeFrom="page">
              <wp14:pctHeight>0</wp14:pctHeight>
            </wp14:sizeRelV>
          </wp:anchor>
        </w:drawing>
      </w:r>
      <w:r w:rsidR="0017580F" w:rsidRPr="0049667A">
        <w:rPr>
          <w:rFonts w:ascii="Times New Roman" w:hAnsi="Times New Roman" w:cs="Times New Roman"/>
          <w:sz w:val="28"/>
          <w:szCs w:val="28"/>
        </w:rPr>
        <w:t>Предметы в постановке должны быть подчинены определенной тематике или быть связаны единой концепци</w:t>
      </w:r>
      <w:r w:rsidR="0028630D">
        <w:rPr>
          <w:rFonts w:ascii="Times New Roman" w:hAnsi="Times New Roman" w:cs="Times New Roman"/>
          <w:sz w:val="28"/>
          <w:szCs w:val="28"/>
        </w:rPr>
        <w:t>ей. Натюрморт обычно бывает нескольких форматов</w:t>
      </w:r>
      <w:r w:rsidR="0017580F" w:rsidRPr="0049667A">
        <w:rPr>
          <w:rFonts w:ascii="Times New Roman" w:hAnsi="Times New Roman" w:cs="Times New Roman"/>
          <w:sz w:val="28"/>
          <w:szCs w:val="28"/>
        </w:rPr>
        <w:t>:</w:t>
      </w:r>
      <w:r w:rsidR="0028630D">
        <w:rPr>
          <w:rFonts w:ascii="Times New Roman" w:hAnsi="Times New Roman" w:cs="Times New Roman"/>
          <w:sz w:val="28"/>
          <w:szCs w:val="28"/>
        </w:rPr>
        <w:t xml:space="preserve"> горизонтальный, вертикальный, </w:t>
      </w:r>
      <w:r w:rsidR="0017580F" w:rsidRPr="0049667A">
        <w:rPr>
          <w:rFonts w:ascii="Times New Roman" w:hAnsi="Times New Roman" w:cs="Times New Roman"/>
          <w:sz w:val="28"/>
          <w:szCs w:val="28"/>
        </w:rPr>
        <w:t>квадратный. Когда мы располагаем предметы вертикально, то созда</w:t>
      </w:r>
      <w:bookmarkStart w:id="0" w:name="_GoBack"/>
      <w:bookmarkEnd w:id="0"/>
      <w:r w:rsidR="0017580F" w:rsidRPr="0049667A">
        <w:rPr>
          <w:rFonts w:ascii="Times New Roman" w:hAnsi="Times New Roman" w:cs="Times New Roman"/>
          <w:sz w:val="28"/>
          <w:szCs w:val="28"/>
        </w:rPr>
        <w:t>ется ощущение роста, напряжения, торжественности. Такой натюрморт предполагает ярко выраженную вертикальную доминанту (например</w:t>
      </w:r>
      <w:r w:rsidR="0028630D">
        <w:rPr>
          <w:rFonts w:ascii="Times New Roman" w:hAnsi="Times New Roman" w:cs="Times New Roman"/>
          <w:sz w:val="28"/>
          <w:szCs w:val="28"/>
        </w:rPr>
        <w:t>,</w:t>
      </w:r>
      <w:r w:rsidR="0017580F" w:rsidRPr="0049667A">
        <w:rPr>
          <w:rFonts w:ascii="Times New Roman" w:hAnsi="Times New Roman" w:cs="Times New Roman"/>
          <w:sz w:val="28"/>
          <w:szCs w:val="28"/>
        </w:rPr>
        <w:t xml:space="preserve"> высокая ваза с цветами). </w:t>
      </w:r>
    </w:p>
    <w:p w:rsidR="00043218" w:rsidRDefault="0017580F" w:rsidP="00FA097F">
      <w:pPr>
        <w:pStyle w:val="a3"/>
        <w:spacing w:line="360" w:lineRule="auto"/>
        <w:jc w:val="both"/>
        <w:rPr>
          <w:rFonts w:ascii="Times New Roman" w:hAnsi="Times New Roman" w:cs="Times New Roman"/>
          <w:sz w:val="28"/>
          <w:szCs w:val="28"/>
        </w:rPr>
      </w:pPr>
      <w:r w:rsidRPr="0049667A">
        <w:rPr>
          <w:rFonts w:ascii="Times New Roman" w:hAnsi="Times New Roman" w:cs="Times New Roman"/>
          <w:sz w:val="28"/>
          <w:szCs w:val="28"/>
        </w:rPr>
        <w:t xml:space="preserve">При квадратном формате основной акцент делается на центре композиции, а горизонталь предполагает спокойствие </w:t>
      </w:r>
      <w:r w:rsidR="0028630D">
        <w:rPr>
          <w:rFonts w:ascii="Times New Roman" w:hAnsi="Times New Roman" w:cs="Times New Roman"/>
          <w:sz w:val="28"/>
          <w:szCs w:val="28"/>
        </w:rPr>
        <w:t xml:space="preserve">и </w:t>
      </w:r>
      <w:proofErr w:type="spellStart"/>
      <w:r w:rsidR="0028630D">
        <w:rPr>
          <w:rFonts w:ascii="Times New Roman" w:hAnsi="Times New Roman" w:cs="Times New Roman"/>
          <w:sz w:val="28"/>
          <w:szCs w:val="28"/>
        </w:rPr>
        <w:t>многофигурность</w:t>
      </w:r>
      <w:proofErr w:type="spellEnd"/>
      <w:r w:rsidR="0028630D">
        <w:rPr>
          <w:rFonts w:ascii="Times New Roman" w:hAnsi="Times New Roman" w:cs="Times New Roman"/>
          <w:sz w:val="28"/>
          <w:szCs w:val="28"/>
        </w:rPr>
        <w:t xml:space="preserve"> композиции. </w:t>
      </w:r>
      <w:r w:rsidRPr="0049667A">
        <w:rPr>
          <w:rFonts w:ascii="Times New Roman" w:hAnsi="Times New Roman" w:cs="Times New Roman"/>
          <w:sz w:val="28"/>
          <w:szCs w:val="28"/>
        </w:rPr>
        <w:t xml:space="preserve">Если поставить предметы близко или симметрично относительно друг друга, то можно добиться ощущения стабильности. При асимметричном распределении создается ощущение динамики. Также для постановки натюрморта есть определенные правила. Лучше не ставить предметы в одну линию и слишком близко друг к другу; можно перекрыть один предмет другим, чтобы натюрморт приобрел эффект глубины; определенным образом выставить свет. Софит (подсветка) </w:t>
      </w:r>
      <w:r w:rsidRPr="0049667A">
        <w:rPr>
          <w:rFonts w:ascii="Times New Roman" w:hAnsi="Times New Roman" w:cs="Times New Roman"/>
          <w:sz w:val="28"/>
          <w:szCs w:val="28"/>
        </w:rPr>
        <w:lastRenderedPageBreak/>
        <w:t>помогает нам сделать акцент на тех или иных объектах. Например, верхнее боковое освещение создаёт контрастную светотень на предметах, которые находятся на переднем плане. При боковом освещении формы выглядят более выразительно. А при помощи дневного света создаются мягкие переходы.</w:t>
      </w:r>
      <w:r w:rsidR="00677306">
        <w:rPr>
          <w:rFonts w:ascii="Times New Roman" w:hAnsi="Times New Roman" w:cs="Times New Roman"/>
          <w:sz w:val="28"/>
          <w:szCs w:val="28"/>
        </w:rPr>
        <w:t xml:space="preserve"> Особую актуальность это приобретает при постановке натюрморта из предметов быта с разными фактурами и материальностью</w:t>
      </w:r>
      <w:r w:rsidR="00043218">
        <w:rPr>
          <w:rFonts w:ascii="Times New Roman" w:hAnsi="Times New Roman" w:cs="Times New Roman"/>
          <w:sz w:val="28"/>
          <w:szCs w:val="28"/>
        </w:rPr>
        <w:t xml:space="preserve"> (Рисунок 1)</w:t>
      </w:r>
      <w:r w:rsidR="00677306">
        <w:rPr>
          <w:rFonts w:ascii="Times New Roman" w:hAnsi="Times New Roman" w:cs="Times New Roman"/>
          <w:sz w:val="28"/>
          <w:szCs w:val="28"/>
        </w:rPr>
        <w:t xml:space="preserve">. </w:t>
      </w:r>
    </w:p>
    <w:p w:rsidR="00EC1296" w:rsidRPr="00EC1296" w:rsidRDefault="00EC1296" w:rsidP="00EC1296">
      <w:pPr>
        <w:pStyle w:val="a3"/>
        <w:spacing w:line="360" w:lineRule="auto"/>
        <w:ind w:firstLine="708"/>
        <w:jc w:val="center"/>
        <w:rPr>
          <w:rFonts w:ascii="Times New Roman" w:hAnsi="Times New Roman" w:cs="Times New Roman"/>
          <w:b/>
          <w:sz w:val="28"/>
          <w:szCs w:val="28"/>
        </w:rPr>
      </w:pPr>
      <w:r w:rsidRPr="00EC1296">
        <w:rPr>
          <w:rFonts w:ascii="Times New Roman" w:hAnsi="Times New Roman" w:cs="Times New Roman"/>
          <w:b/>
          <w:sz w:val="28"/>
          <w:szCs w:val="28"/>
        </w:rPr>
        <w:t>Анализ и приёмы передачи фактуры и материальности предметов</w:t>
      </w:r>
    </w:p>
    <w:p w:rsidR="00967252" w:rsidRPr="00FA097F" w:rsidRDefault="00C74798" w:rsidP="00FA097F">
      <w:pPr>
        <w:pStyle w:val="a3"/>
        <w:spacing w:line="360" w:lineRule="auto"/>
        <w:ind w:firstLine="708"/>
        <w:jc w:val="both"/>
        <w:rPr>
          <w:rFonts w:ascii="Times New Roman" w:eastAsia="Times New Roman" w:hAnsi="Times New Roman" w:cs="Times New Roman"/>
          <w:color w:val="000000"/>
          <w:sz w:val="28"/>
          <w:szCs w:val="28"/>
          <w:lang w:eastAsia="ru-RU"/>
        </w:rPr>
      </w:pPr>
      <w:r w:rsidRPr="0049667A">
        <w:rPr>
          <w:rFonts w:ascii="Times New Roman" w:eastAsia="Times New Roman" w:hAnsi="Times New Roman" w:cs="Times New Roman"/>
          <w:color w:val="000000"/>
          <w:sz w:val="28"/>
          <w:szCs w:val="28"/>
          <w:shd w:val="clear" w:color="auto" w:fill="FFFFFF"/>
          <w:lang w:eastAsia="ru-RU"/>
        </w:rPr>
        <w:t>В натюрморте очень важно передать материальность предметов быта из стекла, металла, кожи, пластмассы,</w:t>
      </w:r>
      <w:r w:rsidR="00677306">
        <w:rPr>
          <w:rFonts w:ascii="Times New Roman" w:eastAsia="Times New Roman" w:hAnsi="Times New Roman" w:cs="Times New Roman"/>
          <w:color w:val="000000"/>
          <w:sz w:val="28"/>
          <w:szCs w:val="28"/>
          <w:shd w:val="clear" w:color="auto" w:fill="FFFFFF"/>
          <w:lang w:eastAsia="ru-RU"/>
        </w:rPr>
        <w:t xml:space="preserve"> дерева и т.д.,</w:t>
      </w:r>
      <w:r w:rsidRPr="0049667A">
        <w:rPr>
          <w:rFonts w:ascii="Times New Roman" w:eastAsia="Times New Roman" w:hAnsi="Times New Roman" w:cs="Times New Roman"/>
          <w:color w:val="000000"/>
          <w:sz w:val="28"/>
          <w:szCs w:val="28"/>
          <w:shd w:val="clear" w:color="auto" w:fill="FFFFFF"/>
          <w:lang w:eastAsia="ru-RU"/>
        </w:rPr>
        <w:t xml:space="preserve"> а также добиться «живости» изображения. Чтобы ярко и эмоционально передать фактуру и текстуру различных предметов, необходимо использовать законы изобр</w:t>
      </w:r>
      <w:r w:rsidR="00677306">
        <w:rPr>
          <w:rFonts w:ascii="Times New Roman" w:eastAsia="Times New Roman" w:hAnsi="Times New Roman" w:cs="Times New Roman"/>
          <w:color w:val="000000"/>
          <w:sz w:val="28"/>
          <w:szCs w:val="28"/>
          <w:shd w:val="clear" w:color="auto" w:fill="FFFFFF"/>
          <w:lang w:eastAsia="ru-RU"/>
        </w:rPr>
        <w:t xml:space="preserve">ажения предметов в пространстве - </w:t>
      </w:r>
      <w:r w:rsidRPr="0049667A">
        <w:rPr>
          <w:rFonts w:ascii="Times New Roman" w:eastAsia="Times New Roman" w:hAnsi="Times New Roman" w:cs="Times New Roman"/>
          <w:color w:val="000000"/>
          <w:sz w:val="28"/>
          <w:szCs w:val="28"/>
          <w:shd w:val="clear" w:color="auto" w:fill="FFFFFF"/>
          <w:lang w:eastAsia="ru-RU"/>
        </w:rPr>
        <w:t xml:space="preserve">это законы линейной и воздушной перспективы, расположения светотени на предметах, их тональность. Штриховка в </w:t>
      </w:r>
      <w:r w:rsidR="00677306">
        <w:rPr>
          <w:rFonts w:ascii="Times New Roman" w:eastAsia="Times New Roman" w:hAnsi="Times New Roman" w:cs="Times New Roman"/>
          <w:color w:val="000000"/>
          <w:sz w:val="28"/>
          <w:szCs w:val="28"/>
          <w:shd w:val="clear" w:color="auto" w:fill="FFFFFF"/>
          <w:lang w:eastAsia="ru-RU"/>
        </w:rPr>
        <w:t xml:space="preserve">таком </w:t>
      </w:r>
      <w:r w:rsidRPr="0049667A">
        <w:rPr>
          <w:rFonts w:ascii="Times New Roman" w:eastAsia="Times New Roman" w:hAnsi="Times New Roman" w:cs="Times New Roman"/>
          <w:color w:val="000000"/>
          <w:sz w:val="28"/>
          <w:szCs w:val="28"/>
          <w:shd w:val="clear" w:color="auto" w:fill="FFFFFF"/>
          <w:lang w:eastAsia="ru-RU"/>
        </w:rPr>
        <w:t xml:space="preserve">рисунке имеет немалое значение. Сила нажатия на карандаш, направление штриха – всё помогает художнику в рисунке передать фактуру. Мягким карандашом хорошо передавать различную фактуру камня на зернистой (акварельной бумаге), более твёрдым, длинными штрихами на гладкой бумаге, можно показать прозрачность стекла или гладь воды. Чтобы передать в рисунке фактуру поверхности предмета, следует разнообразить технику тушевки. </w:t>
      </w:r>
      <w:r w:rsidR="00677306">
        <w:rPr>
          <w:rFonts w:ascii="Times New Roman" w:eastAsia="Times New Roman" w:hAnsi="Times New Roman" w:cs="Times New Roman"/>
          <w:color w:val="000000"/>
          <w:sz w:val="28"/>
          <w:szCs w:val="28"/>
          <w:shd w:val="clear" w:color="auto" w:fill="FFFFFF"/>
          <w:lang w:eastAsia="ru-RU"/>
        </w:rPr>
        <w:t xml:space="preserve">Карандаш - </w:t>
      </w:r>
      <w:r w:rsidRPr="0049667A">
        <w:rPr>
          <w:rFonts w:ascii="Times New Roman" w:eastAsia="Times New Roman" w:hAnsi="Times New Roman" w:cs="Times New Roman"/>
          <w:color w:val="000000"/>
          <w:sz w:val="28"/>
          <w:szCs w:val="28"/>
          <w:shd w:val="clear" w:color="auto" w:fill="FFFFFF"/>
          <w:lang w:eastAsia="ru-RU"/>
        </w:rPr>
        <w:t>очень гибкий инструмент, он допускает различные приемы: если рисовать острием — получатся тонкие линии, если придать карандашу сильный наклон и проводить по бумаг</w:t>
      </w:r>
      <w:r w:rsidR="00677306">
        <w:rPr>
          <w:rFonts w:ascii="Times New Roman" w:eastAsia="Times New Roman" w:hAnsi="Times New Roman" w:cs="Times New Roman"/>
          <w:color w:val="000000"/>
          <w:sz w:val="28"/>
          <w:szCs w:val="28"/>
          <w:shd w:val="clear" w:color="auto" w:fill="FFFFFF"/>
          <w:lang w:eastAsia="ru-RU"/>
        </w:rPr>
        <w:t>е не острием, а ребром графита -</w:t>
      </w:r>
      <w:r w:rsidRPr="0049667A">
        <w:rPr>
          <w:rFonts w:ascii="Times New Roman" w:eastAsia="Times New Roman" w:hAnsi="Times New Roman" w:cs="Times New Roman"/>
          <w:color w:val="000000"/>
          <w:sz w:val="28"/>
          <w:szCs w:val="28"/>
          <w:shd w:val="clear" w:color="auto" w:fill="FFFFFF"/>
          <w:lang w:eastAsia="ru-RU"/>
        </w:rPr>
        <w:t xml:space="preserve"> он дает широкий мягкий штрих. Густо положенные параллельные штрихи дают тоновое пятно. Изменяя нажим карандаша, направление штрихов, их размеры (то длинные, то короткие), рисуя ребрам графита или его острием, можно передать самую разнообразную фактуру.</w:t>
      </w:r>
      <w:r w:rsidRPr="0049667A">
        <w:rPr>
          <w:rFonts w:ascii="Times New Roman" w:eastAsia="Times New Roman" w:hAnsi="Times New Roman" w:cs="Times New Roman"/>
          <w:color w:val="000000"/>
          <w:sz w:val="28"/>
          <w:szCs w:val="28"/>
          <w:lang w:eastAsia="ru-RU"/>
        </w:rPr>
        <w:t xml:space="preserve"> Металлическая поверхность </w:t>
      </w:r>
      <w:r w:rsidR="00FA097F">
        <w:rPr>
          <w:rFonts w:ascii="Times New Roman" w:eastAsia="Times New Roman" w:hAnsi="Times New Roman" w:cs="Times New Roman"/>
          <w:color w:val="000000"/>
          <w:sz w:val="28"/>
          <w:szCs w:val="28"/>
          <w:lang w:eastAsia="ru-RU"/>
        </w:rPr>
        <w:t xml:space="preserve">(Рисунок 2) </w:t>
      </w:r>
      <w:r w:rsidRPr="0049667A">
        <w:rPr>
          <w:rFonts w:ascii="Times New Roman" w:eastAsia="Times New Roman" w:hAnsi="Times New Roman" w:cs="Times New Roman"/>
          <w:color w:val="000000"/>
          <w:sz w:val="28"/>
          <w:szCs w:val="28"/>
          <w:lang w:eastAsia="ru-RU"/>
        </w:rPr>
        <w:t>прекрасно отражает свет. Блеск – это один из главных признаков металла. Поэтому на таких предметах</w:t>
      </w:r>
      <w:r w:rsidR="00677306">
        <w:rPr>
          <w:rFonts w:ascii="Times New Roman" w:eastAsia="Times New Roman" w:hAnsi="Times New Roman" w:cs="Times New Roman"/>
          <w:color w:val="000000"/>
          <w:sz w:val="28"/>
          <w:szCs w:val="28"/>
          <w:lang w:eastAsia="ru-RU"/>
        </w:rPr>
        <w:t xml:space="preserve"> </w:t>
      </w:r>
      <w:r w:rsidR="00FA097F">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1312" behindDoc="1" locked="0" layoutInCell="1" allowOverlap="1">
            <wp:simplePos x="0" y="0"/>
            <wp:positionH relativeFrom="margin">
              <wp:posOffset>-316230</wp:posOffset>
            </wp:positionH>
            <wp:positionV relativeFrom="page">
              <wp:posOffset>1066800</wp:posOffset>
            </wp:positionV>
            <wp:extent cx="3206115" cy="2627630"/>
            <wp:effectExtent l="3493" t="0" r="0" b="0"/>
            <wp:wrapTight wrapText="bothSides">
              <wp:wrapPolygon edited="0">
                <wp:start x="24" y="21629"/>
                <wp:lineTo x="21457" y="21629"/>
                <wp:lineTo x="21457" y="175"/>
                <wp:lineTo x="24" y="175"/>
                <wp:lineTo x="24" y="21629"/>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jpg"/>
                    <pic:cNvPicPr/>
                  </pic:nvPicPr>
                  <pic:blipFill rotWithShape="1">
                    <a:blip r:embed="rId6" cstate="print">
                      <a:extLst>
                        <a:ext uri="{28A0092B-C50C-407E-A947-70E740481C1C}">
                          <a14:useLocalDpi xmlns:a14="http://schemas.microsoft.com/office/drawing/2010/main" val="0"/>
                        </a:ext>
                      </a:extLst>
                    </a:blip>
                    <a:srcRect l="54517" t="23398" r="6165" b="33639"/>
                    <a:stretch/>
                  </pic:blipFill>
                  <pic:spPr bwMode="auto">
                    <a:xfrm rot="5400000">
                      <a:off x="0" y="0"/>
                      <a:ext cx="3206115" cy="262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306">
        <w:rPr>
          <w:rFonts w:ascii="Times New Roman" w:eastAsia="Times New Roman" w:hAnsi="Times New Roman" w:cs="Times New Roman"/>
          <w:color w:val="000000"/>
          <w:sz w:val="28"/>
          <w:szCs w:val="28"/>
          <w:lang w:eastAsia="ru-RU"/>
        </w:rPr>
        <w:t xml:space="preserve">обычно очень много бликов. </w:t>
      </w:r>
      <w:r w:rsidR="000305D1">
        <w:rPr>
          <w:rFonts w:ascii="Times New Roman" w:eastAsia="Times New Roman" w:hAnsi="Times New Roman" w:cs="Times New Roman"/>
          <w:color w:val="000000"/>
          <w:sz w:val="28"/>
          <w:szCs w:val="28"/>
          <w:lang w:eastAsia="ru-RU"/>
        </w:rPr>
        <w:t>Важно стараться</w:t>
      </w:r>
      <w:r w:rsidRPr="0049667A">
        <w:rPr>
          <w:rFonts w:ascii="Times New Roman" w:eastAsia="Times New Roman" w:hAnsi="Times New Roman" w:cs="Times New Roman"/>
          <w:color w:val="000000"/>
          <w:sz w:val="28"/>
          <w:szCs w:val="28"/>
          <w:lang w:eastAsia="ru-RU"/>
        </w:rPr>
        <w:t xml:space="preserve"> использовать светоотражающую способность металла. Яркие блики</w:t>
      </w:r>
      <w:r w:rsidR="000305D1">
        <w:rPr>
          <w:rFonts w:ascii="Times New Roman" w:eastAsia="Times New Roman" w:hAnsi="Times New Roman" w:cs="Times New Roman"/>
          <w:color w:val="000000"/>
          <w:sz w:val="28"/>
          <w:szCs w:val="28"/>
          <w:lang w:eastAsia="ru-RU"/>
        </w:rPr>
        <w:t>, глубокие тени, отражения, контрастность</w:t>
      </w:r>
      <w:r w:rsidRPr="0049667A">
        <w:rPr>
          <w:rFonts w:ascii="Times New Roman" w:eastAsia="Times New Roman" w:hAnsi="Times New Roman" w:cs="Times New Roman"/>
          <w:color w:val="000000"/>
          <w:sz w:val="28"/>
          <w:szCs w:val="28"/>
          <w:lang w:eastAsia="ru-RU"/>
        </w:rPr>
        <w:t xml:space="preserve"> помогают придать </w:t>
      </w:r>
      <w:r w:rsidR="000305D1">
        <w:rPr>
          <w:rFonts w:ascii="Times New Roman" w:eastAsia="Times New Roman" w:hAnsi="Times New Roman" w:cs="Times New Roman"/>
          <w:color w:val="000000"/>
          <w:sz w:val="28"/>
          <w:szCs w:val="28"/>
          <w:lang w:eastAsia="ru-RU"/>
        </w:rPr>
        <w:t xml:space="preserve">предмету </w:t>
      </w:r>
      <w:r w:rsidRPr="0049667A">
        <w:rPr>
          <w:rFonts w:ascii="Times New Roman" w:eastAsia="Times New Roman" w:hAnsi="Times New Roman" w:cs="Times New Roman"/>
          <w:color w:val="000000"/>
          <w:sz w:val="28"/>
          <w:szCs w:val="28"/>
          <w:lang w:eastAsia="ru-RU"/>
        </w:rPr>
        <w:t xml:space="preserve">металлическую окраску. Самый яркий блик – это чистый лист белой бумаги. При рисовании жестянок не нужно </w:t>
      </w:r>
      <w:r w:rsidR="000305D1">
        <w:rPr>
          <w:rFonts w:ascii="Times New Roman" w:eastAsia="Times New Roman" w:hAnsi="Times New Roman" w:cs="Times New Roman"/>
          <w:color w:val="000000"/>
          <w:sz w:val="28"/>
          <w:szCs w:val="28"/>
          <w:lang w:eastAsia="ru-RU"/>
        </w:rPr>
        <w:t xml:space="preserve">перекрывать полностью </w:t>
      </w:r>
      <w:r w:rsidRPr="0049667A">
        <w:rPr>
          <w:rFonts w:ascii="Times New Roman" w:eastAsia="Times New Roman" w:hAnsi="Times New Roman" w:cs="Times New Roman"/>
          <w:color w:val="000000"/>
          <w:sz w:val="28"/>
          <w:szCs w:val="28"/>
          <w:lang w:eastAsia="ru-RU"/>
        </w:rPr>
        <w:t>такие места.</w:t>
      </w:r>
      <w:r w:rsidR="000305D1">
        <w:rPr>
          <w:rFonts w:ascii="Times New Roman" w:eastAsia="Times New Roman" w:hAnsi="Times New Roman" w:cs="Times New Roman"/>
          <w:color w:val="000000"/>
          <w:sz w:val="28"/>
          <w:szCs w:val="28"/>
          <w:shd w:val="clear" w:color="auto" w:fill="FFFFFF"/>
          <w:lang w:eastAsia="ru-RU"/>
        </w:rPr>
        <w:t xml:space="preserve"> </w:t>
      </w:r>
      <w:r w:rsidRPr="0049667A">
        <w:rPr>
          <w:rFonts w:ascii="Times New Roman" w:eastAsia="Times New Roman" w:hAnsi="Times New Roman" w:cs="Times New Roman"/>
          <w:color w:val="000000"/>
          <w:sz w:val="28"/>
          <w:szCs w:val="28"/>
          <w:lang w:eastAsia="ru-RU"/>
        </w:rPr>
        <w:t xml:space="preserve">Чтобы поверхность выглядела гладкой и блестящей, а не шершавой и матовой, нужна очень </w:t>
      </w:r>
      <w:r w:rsidR="00FA097F">
        <w:rPr>
          <w:noProof/>
        </w:rPr>
        <mc:AlternateContent>
          <mc:Choice Requires="wps">
            <w:drawing>
              <wp:anchor distT="0" distB="0" distL="114300" distR="114300" simplePos="0" relativeHeight="251663360" behindDoc="1" locked="0" layoutInCell="1" allowOverlap="1" wp14:anchorId="6ED5DAB1" wp14:editId="1D33B86E">
                <wp:simplePos x="0" y="0"/>
                <wp:positionH relativeFrom="margin">
                  <wp:posOffset>-3810</wp:posOffset>
                </wp:positionH>
                <wp:positionV relativeFrom="page">
                  <wp:posOffset>3992880</wp:posOffset>
                </wp:positionV>
                <wp:extent cx="2627630" cy="331470"/>
                <wp:effectExtent l="0" t="0" r="1270" b="0"/>
                <wp:wrapTight wrapText="bothSides">
                  <wp:wrapPolygon edited="0">
                    <wp:start x="0" y="0"/>
                    <wp:lineTo x="0" y="19862"/>
                    <wp:lineTo x="21454" y="19862"/>
                    <wp:lineTo x="21454" y="0"/>
                    <wp:lineTo x="0" y="0"/>
                  </wp:wrapPolygon>
                </wp:wrapTight>
                <wp:docPr id="5" name="Надпись 5"/>
                <wp:cNvGraphicFramePr/>
                <a:graphic xmlns:a="http://schemas.openxmlformats.org/drawingml/2006/main">
                  <a:graphicData uri="http://schemas.microsoft.com/office/word/2010/wordprocessingShape">
                    <wps:wsp>
                      <wps:cNvSpPr txBox="1"/>
                      <wps:spPr>
                        <a:xfrm>
                          <a:off x="0" y="0"/>
                          <a:ext cx="2627630" cy="331470"/>
                        </a:xfrm>
                        <a:prstGeom prst="rect">
                          <a:avLst/>
                        </a:prstGeom>
                        <a:solidFill>
                          <a:prstClr val="white"/>
                        </a:solidFill>
                        <a:ln>
                          <a:noFill/>
                        </a:ln>
                      </wps:spPr>
                      <wps:txbx>
                        <w:txbxContent>
                          <w:p w:rsidR="00FA097F" w:rsidRPr="00FA097F" w:rsidRDefault="00FA097F" w:rsidP="00FA097F">
                            <w:pPr>
                              <w:pStyle w:val="a5"/>
                              <w:jc w:val="center"/>
                              <w:rPr>
                                <w:rFonts w:ascii="Times New Roman" w:eastAsia="Times New Roman" w:hAnsi="Times New Roman" w:cs="Times New Roman"/>
                                <w:noProof/>
                                <w:color w:val="000000"/>
                                <w:sz w:val="28"/>
                                <w:szCs w:val="28"/>
                              </w:rPr>
                            </w:pPr>
                            <w:r w:rsidRPr="00FA097F">
                              <w:rPr>
                                <w:rFonts w:ascii="Times New Roman" w:hAnsi="Times New Roman" w:cs="Times New Roman"/>
                                <w:sz w:val="28"/>
                                <w:szCs w:val="28"/>
                              </w:rPr>
                              <w:t xml:space="preserve">Рисунок </w:t>
                            </w:r>
                            <w:r w:rsidRPr="00FA097F">
                              <w:rPr>
                                <w:rFonts w:ascii="Times New Roman" w:hAnsi="Times New Roman" w:cs="Times New Roman"/>
                                <w:sz w:val="28"/>
                                <w:szCs w:val="28"/>
                              </w:rPr>
                              <w:fldChar w:fldCharType="begin"/>
                            </w:r>
                            <w:r w:rsidRPr="00FA097F">
                              <w:rPr>
                                <w:rFonts w:ascii="Times New Roman" w:hAnsi="Times New Roman" w:cs="Times New Roman"/>
                                <w:sz w:val="28"/>
                                <w:szCs w:val="28"/>
                              </w:rPr>
                              <w:instrText xml:space="preserve"> SEQ Рисунок \* ARABIC </w:instrText>
                            </w:r>
                            <w:r w:rsidRPr="00FA097F">
                              <w:rPr>
                                <w:rFonts w:ascii="Times New Roman" w:hAnsi="Times New Roman" w:cs="Times New Roman"/>
                                <w:sz w:val="28"/>
                                <w:szCs w:val="28"/>
                              </w:rPr>
                              <w:fldChar w:fldCharType="separate"/>
                            </w:r>
                            <w:r w:rsidR="007D27D7">
                              <w:rPr>
                                <w:rFonts w:ascii="Times New Roman" w:hAnsi="Times New Roman" w:cs="Times New Roman"/>
                                <w:noProof/>
                                <w:sz w:val="28"/>
                                <w:szCs w:val="28"/>
                              </w:rPr>
                              <w:t>2</w:t>
                            </w:r>
                            <w:r w:rsidRPr="00FA097F">
                              <w:rPr>
                                <w:rFonts w:ascii="Times New Roman" w:hAnsi="Times New Roman" w:cs="Times New Roman"/>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D5DAB1" id="Надпись 5" o:spid="_x0000_s1027" type="#_x0000_t202" style="position:absolute;left:0;text-align:left;margin-left:-.3pt;margin-top:314.4pt;width:206.9pt;height:26.1pt;z-index:-25165312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" stroked="f">
                <v:textbox style="mso-fit-shape-to-text:t" inset="0,0,0,0">
                  <w:txbxContent>
                    <w:p w:rsidR="00FA097F" w:rsidRPr="00FA097F" w:rsidRDefault="00FA097F" w:rsidP="00FA097F">
                      <w:pPr>
                        <w:pStyle w:val="a5"/>
                        <w:jc w:val="center"/>
                        <w:rPr>
                          <w:rFonts w:ascii="Times New Roman" w:eastAsia="Times New Roman" w:hAnsi="Times New Roman" w:cs="Times New Roman"/>
                          <w:noProof/>
                          <w:color w:val="000000"/>
                          <w:sz w:val="28"/>
                          <w:szCs w:val="28"/>
                        </w:rPr>
                      </w:pPr>
                      <w:r w:rsidRPr="00FA097F">
                        <w:rPr>
                          <w:rFonts w:ascii="Times New Roman" w:hAnsi="Times New Roman" w:cs="Times New Roman"/>
                          <w:sz w:val="28"/>
                          <w:szCs w:val="28"/>
                        </w:rPr>
                        <w:t xml:space="preserve">Рисунок </w:t>
                      </w:r>
                      <w:r w:rsidRPr="00FA097F">
                        <w:rPr>
                          <w:rFonts w:ascii="Times New Roman" w:hAnsi="Times New Roman" w:cs="Times New Roman"/>
                          <w:sz w:val="28"/>
                          <w:szCs w:val="28"/>
                        </w:rPr>
                        <w:fldChar w:fldCharType="begin"/>
                      </w:r>
                      <w:r w:rsidRPr="00FA097F">
                        <w:rPr>
                          <w:rFonts w:ascii="Times New Roman" w:hAnsi="Times New Roman" w:cs="Times New Roman"/>
                          <w:sz w:val="28"/>
                          <w:szCs w:val="28"/>
                        </w:rPr>
                        <w:instrText xml:space="preserve"> SEQ Рисунок \* ARABIC </w:instrText>
                      </w:r>
                      <w:r w:rsidRPr="00FA097F">
                        <w:rPr>
                          <w:rFonts w:ascii="Times New Roman" w:hAnsi="Times New Roman" w:cs="Times New Roman"/>
                          <w:sz w:val="28"/>
                          <w:szCs w:val="28"/>
                        </w:rPr>
                        <w:fldChar w:fldCharType="separate"/>
                      </w:r>
                      <w:r w:rsidR="007D27D7">
                        <w:rPr>
                          <w:rFonts w:ascii="Times New Roman" w:hAnsi="Times New Roman" w:cs="Times New Roman"/>
                          <w:noProof/>
                          <w:sz w:val="28"/>
                          <w:szCs w:val="28"/>
                        </w:rPr>
                        <w:t>2</w:t>
                      </w:r>
                      <w:r w:rsidRPr="00FA097F">
                        <w:rPr>
                          <w:rFonts w:ascii="Times New Roman" w:hAnsi="Times New Roman" w:cs="Times New Roman"/>
                          <w:sz w:val="28"/>
                          <w:szCs w:val="28"/>
                        </w:rPr>
                        <w:fldChar w:fldCharType="end"/>
                      </w:r>
                    </w:p>
                  </w:txbxContent>
                </v:textbox>
                <w10:wrap type="tight" anchorx="margin" anchory="page"/>
              </v:shape>
            </w:pict>
          </mc:Fallback>
        </mc:AlternateContent>
      </w:r>
      <w:r w:rsidRPr="0049667A">
        <w:rPr>
          <w:rFonts w:ascii="Times New Roman" w:eastAsia="Times New Roman" w:hAnsi="Times New Roman" w:cs="Times New Roman"/>
          <w:color w:val="000000"/>
          <w:sz w:val="28"/>
          <w:szCs w:val="28"/>
          <w:lang w:eastAsia="ru-RU"/>
        </w:rPr>
        <w:t xml:space="preserve">аккуратная </w:t>
      </w:r>
      <w:r w:rsidR="000305D1">
        <w:rPr>
          <w:rFonts w:ascii="Times New Roman" w:eastAsia="Times New Roman" w:hAnsi="Times New Roman" w:cs="Times New Roman"/>
          <w:color w:val="000000"/>
          <w:sz w:val="28"/>
          <w:szCs w:val="28"/>
          <w:lang w:eastAsia="ru-RU"/>
        </w:rPr>
        <w:t xml:space="preserve">«гладкая» </w:t>
      </w:r>
      <w:r w:rsidRPr="0049667A">
        <w:rPr>
          <w:rFonts w:ascii="Times New Roman" w:eastAsia="Times New Roman" w:hAnsi="Times New Roman" w:cs="Times New Roman"/>
          <w:color w:val="000000"/>
          <w:sz w:val="28"/>
          <w:szCs w:val="28"/>
          <w:lang w:eastAsia="ru-RU"/>
        </w:rPr>
        <w:t xml:space="preserve">штриховка. Штрихи обычно накладывают острозаточенным карандашом близко друг к другу. Длина штрихов чаще всего используется не короткая. </w:t>
      </w:r>
      <w:r w:rsidR="000305D1">
        <w:rPr>
          <w:rFonts w:ascii="Times New Roman" w:eastAsia="Times New Roman" w:hAnsi="Times New Roman" w:cs="Times New Roman"/>
          <w:color w:val="000000"/>
          <w:sz w:val="28"/>
          <w:szCs w:val="28"/>
          <w:lang w:eastAsia="ru-RU"/>
        </w:rPr>
        <w:t>Желательно накладывать</w:t>
      </w:r>
      <w:r w:rsidRPr="0049667A">
        <w:rPr>
          <w:rFonts w:ascii="Times New Roman" w:eastAsia="Times New Roman" w:hAnsi="Times New Roman" w:cs="Times New Roman"/>
          <w:color w:val="000000"/>
          <w:sz w:val="28"/>
          <w:szCs w:val="28"/>
          <w:lang w:eastAsia="ru-RU"/>
        </w:rPr>
        <w:t xml:space="preserve"> штриховку по форме предмета, что ещё лучше подчёркивает</w:t>
      </w:r>
      <w:r w:rsidR="000305D1">
        <w:rPr>
          <w:rFonts w:ascii="Times New Roman" w:eastAsia="Times New Roman" w:hAnsi="Times New Roman" w:cs="Times New Roman"/>
          <w:color w:val="000000"/>
          <w:sz w:val="28"/>
          <w:szCs w:val="28"/>
          <w:lang w:eastAsia="ru-RU"/>
        </w:rPr>
        <w:t xml:space="preserve"> металлическую фактуру</w:t>
      </w:r>
      <w:r w:rsidRPr="0049667A">
        <w:rPr>
          <w:rFonts w:ascii="Times New Roman" w:eastAsia="Times New Roman" w:hAnsi="Times New Roman" w:cs="Times New Roman"/>
          <w:color w:val="000000"/>
          <w:sz w:val="28"/>
          <w:szCs w:val="28"/>
          <w:lang w:eastAsia="ru-RU"/>
        </w:rPr>
        <w:t>.</w:t>
      </w:r>
      <w:r w:rsidR="000305D1">
        <w:rPr>
          <w:rFonts w:ascii="Times New Roman" w:eastAsia="Times New Roman" w:hAnsi="Times New Roman" w:cs="Times New Roman"/>
          <w:color w:val="000000"/>
          <w:sz w:val="28"/>
          <w:szCs w:val="28"/>
          <w:shd w:val="clear" w:color="auto" w:fill="FFFFFF"/>
          <w:lang w:eastAsia="ru-RU"/>
        </w:rPr>
        <w:t xml:space="preserve"> У</w:t>
      </w:r>
      <w:r w:rsidRPr="0049667A">
        <w:rPr>
          <w:rFonts w:ascii="Times New Roman" w:eastAsia="Times New Roman" w:hAnsi="Times New Roman" w:cs="Times New Roman"/>
          <w:color w:val="000000"/>
          <w:sz w:val="28"/>
          <w:szCs w:val="28"/>
          <w:shd w:val="clear" w:color="auto" w:fill="FFFFFF"/>
          <w:lang w:eastAsia="ru-RU"/>
        </w:rPr>
        <w:t xml:space="preserve"> вещей из металла есть свойство гнуться при ударах и падениях. Вмятины могут стать дополнительным звеном в</w:t>
      </w:r>
      <w:r w:rsidR="000305D1">
        <w:rPr>
          <w:rFonts w:ascii="Times New Roman" w:eastAsia="Times New Roman" w:hAnsi="Times New Roman" w:cs="Times New Roman"/>
          <w:color w:val="000000"/>
          <w:sz w:val="28"/>
          <w:szCs w:val="28"/>
          <w:shd w:val="clear" w:color="auto" w:fill="FFFFFF"/>
          <w:lang w:eastAsia="ru-RU"/>
        </w:rPr>
        <w:t xml:space="preserve"> передаче материала. Использовать</w:t>
      </w:r>
      <w:r w:rsidRPr="0049667A">
        <w:rPr>
          <w:rFonts w:ascii="Times New Roman" w:eastAsia="Times New Roman" w:hAnsi="Times New Roman" w:cs="Times New Roman"/>
          <w:color w:val="000000"/>
          <w:sz w:val="28"/>
          <w:szCs w:val="28"/>
          <w:shd w:val="clear" w:color="auto" w:fill="FFFFFF"/>
          <w:lang w:eastAsia="ru-RU"/>
        </w:rPr>
        <w:t xml:space="preserve"> такие детали </w:t>
      </w:r>
      <w:r w:rsidR="000305D1">
        <w:rPr>
          <w:rFonts w:ascii="Times New Roman" w:eastAsia="Times New Roman" w:hAnsi="Times New Roman" w:cs="Times New Roman"/>
          <w:color w:val="000000"/>
          <w:sz w:val="28"/>
          <w:szCs w:val="28"/>
          <w:shd w:val="clear" w:color="auto" w:fill="FFFFFF"/>
          <w:lang w:eastAsia="ru-RU"/>
        </w:rPr>
        <w:t xml:space="preserve">нужно </w:t>
      </w:r>
      <w:r w:rsidRPr="0049667A">
        <w:rPr>
          <w:rFonts w:ascii="Times New Roman" w:eastAsia="Times New Roman" w:hAnsi="Times New Roman" w:cs="Times New Roman"/>
          <w:color w:val="000000"/>
          <w:sz w:val="28"/>
          <w:szCs w:val="28"/>
          <w:shd w:val="clear" w:color="auto" w:fill="FFFFFF"/>
          <w:lang w:eastAsia="ru-RU"/>
        </w:rPr>
        <w:t xml:space="preserve">для передачи характера предмета. </w:t>
      </w:r>
    </w:p>
    <w:p w:rsidR="00C30425" w:rsidRDefault="00A46B4B" w:rsidP="00A46B4B">
      <w:pPr>
        <w:pStyle w:val="a3"/>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Pr>
          <w:noProof/>
        </w:rPr>
        <mc:AlternateContent>
          <mc:Choice Requires="wps">
            <w:drawing>
              <wp:anchor distT="0" distB="0" distL="114300" distR="114300" simplePos="0" relativeHeight="251666432" behindDoc="1" locked="0" layoutInCell="1" allowOverlap="1" wp14:anchorId="74CF997F" wp14:editId="5B409EFC">
                <wp:simplePos x="0" y="0"/>
                <wp:positionH relativeFrom="margin">
                  <wp:posOffset>-3810</wp:posOffset>
                </wp:positionH>
                <wp:positionV relativeFrom="page">
                  <wp:posOffset>9639300</wp:posOffset>
                </wp:positionV>
                <wp:extent cx="2646045" cy="331470"/>
                <wp:effectExtent l="0" t="0" r="1905" b="0"/>
                <wp:wrapTight wrapText="bothSides">
                  <wp:wrapPolygon edited="0">
                    <wp:start x="0" y="0"/>
                    <wp:lineTo x="0" y="19862"/>
                    <wp:lineTo x="21460" y="19862"/>
                    <wp:lineTo x="21460" y="0"/>
                    <wp:lineTo x="0" y="0"/>
                  </wp:wrapPolygon>
                </wp:wrapTight>
                <wp:docPr id="8" name="Надпись 8"/>
                <wp:cNvGraphicFramePr/>
                <a:graphic xmlns:a="http://schemas.openxmlformats.org/drawingml/2006/main">
                  <a:graphicData uri="http://schemas.microsoft.com/office/word/2010/wordprocessingShape">
                    <wps:wsp>
                      <wps:cNvSpPr txBox="1"/>
                      <wps:spPr>
                        <a:xfrm>
                          <a:off x="0" y="0"/>
                          <a:ext cx="2646045" cy="331470"/>
                        </a:xfrm>
                        <a:prstGeom prst="rect">
                          <a:avLst/>
                        </a:prstGeom>
                        <a:solidFill>
                          <a:prstClr val="white"/>
                        </a:solidFill>
                        <a:ln>
                          <a:noFill/>
                        </a:ln>
                      </wps:spPr>
                      <wps:txbx>
                        <w:txbxContent>
                          <w:p w:rsidR="00A46B4B" w:rsidRPr="00A46B4B" w:rsidRDefault="00A46B4B" w:rsidP="00A46B4B">
                            <w:pPr>
                              <w:pStyle w:val="a5"/>
                              <w:jc w:val="center"/>
                              <w:rPr>
                                <w:rFonts w:ascii="Times New Roman" w:eastAsia="Times New Roman" w:hAnsi="Times New Roman" w:cs="Times New Roman"/>
                                <w:noProof/>
                                <w:color w:val="000000"/>
                                <w:sz w:val="28"/>
                                <w:szCs w:val="28"/>
                                <w:shd w:val="clear" w:color="auto" w:fill="FFFFFF"/>
                              </w:rPr>
                            </w:pPr>
                            <w:r w:rsidRPr="00A46B4B">
                              <w:rPr>
                                <w:rFonts w:ascii="Times New Roman" w:hAnsi="Times New Roman" w:cs="Times New Roman"/>
                                <w:sz w:val="28"/>
                                <w:szCs w:val="28"/>
                              </w:rPr>
                              <w:t xml:space="preserve">Рисунок </w:t>
                            </w:r>
                            <w:r w:rsidRPr="00A46B4B">
                              <w:rPr>
                                <w:rFonts w:ascii="Times New Roman" w:hAnsi="Times New Roman" w:cs="Times New Roman"/>
                                <w:sz w:val="28"/>
                                <w:szCs w:val="28"/>
                              </w:rPr>
                              <w:fldChar w:fldCharType="begin"/>
                            </w:r>
                            <w:r w:rsidRPr="00A46B4B">
                              <w:rPr>
                                <w:rFonts w:ascii="Times New Roman" w:hAnsi="Times New Roman" w:cs="Times New Roman"/>
                                <w:sz w:val="28"/>
                                <w:szCs w:val="28"/>
                              </w:rPr>
                              <w:instrText xml:space="preserve"> SEQ Рисунок \* ARABIC </w:instrText>
                            </w:r>
                            <w:r w:rsidRPr="00A46B4B">
                              <w:rPr>
                                <w:rFonts w:ascii="Times New Roman" w:hAnsi="Times New Roman" w:cs="Times New Roman"/>
                                <w:sz w:val="28"/>
                                <w:szCs w:val="28"/>
                              </w:rPr>
                              <w:fldChar w:fldCharType="separate"/>
                            </w:r>
                            <w:r w:rsidR="007D27D7">
                              <w:rPr>
                                <w:rFonts w:ascii="Times New Roman" w:hAnsi="Times New Roman" w:cs="Times New Roman"/>
                                <w:noProof/>
                                <w:sz w:val="28"/>
                                <w:szCs w:val="28"/>
                              </w:rPr>
                              <w:t>3</w:t>
                            </w:r>
                            <w:r w:rsidRPr="00A46B4B">
                              <w:rPr>
                                <w:rFonts w:ascii="Times New Roman" w:hAnsi="Times New Roman" w:cs="Times New Roman"/>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CF997F" id="Надпись 8" o:spid="_x0000_s1028" type="#_x0000_t202" style="position:absolute;left:0;text-align:left;margin-left:-.3pt;margin-top:759pt;width:208.35pt;height:26.1pt;z-index:-25165004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" stroked="f">
                <v:textbox style="mso-fit-shape-to-text:t" inset="0,0,0,0">
                  <w:txbxContent>
                    <w:p w:rsidR="00A46B4B" w:rsidRPr="00A46B4B" w:rsidRDefault="00A46B4B" w:rsidP="00A46B4B">
                      <w:pPr>
                        <w:pStyle w:val="a5"/>
                        <w:jc w:val="center"/>
                        <w:rPr>
                          <w:rFonts w:ascii="Times New Roman" w:eastAsia="Times New Roman" w:hAnsi="Times New Roman" w:cs="Times New Roman"/>
                          <w:noProof/>
                          <w:color w:val="000000"/>
                          <w:sz w:val="28"/>
                          <w:szCs w:val="28"/>
                          <w:shd w:val="clear" w:color="auto" w:fill="FFFFFF"/>
                        </w:rPr>
                      </w:pPr>
                      <w:r w:rsidRPr="00A46B4B">
                        <w:rPr>
                          <w:rFonts w:ascii="Times New Roman" w:hAnsi="Times New Roman" w:cs="Times New Roman"/>
                          <w:sz w:val="28"/>
                          <w:szCs w:val="28"/>
                        </w:rPr>
                        <w:t xml:space="preserve">Рисунок </w:t>
                      </w:r>
                      <w:r w:rsidRPr="00A46B4B">
                        <w:rPr>
                          <w:rFonts w:ascii="Times New Roman" w:hAnsi="Times New Roman" w:cs="Times New Roman"/>
                          <w:sz w:val="28"/>
                          <w:szCs w:val="28"/>
                        </w:rPr>
                        <w:fldChar w:fldCharType="begin"/>
                      </w:r>
                      <w:r w:rsidRPr="00A46B4B">
                        <w:rPr>
                          <w:rFonts w:ascii="Times New Roman" w:hAnsi="Times New Roman" w:cs="Times New Roman"/>
                          <w:sz w:val="28"/>
                          <w:szCs w:val="28"/>
                        </w:rPr>
                        <w:instrText xml:space="preserve"> SEQ Рисунок \* ARABIC </w:instrText>
                      </w:r>
                      <w:r w:rsidRPr="00A46B4B">
                        <w:rPr>
                          <w:rFonts w:ascii="Times New Roman" w:hAnsi="Times New Roman" w:cs="Times New Roman"/>
                          <w:sz w:val="28"/>
                          <w:szCs w:val="28"/>
                        </w:rPr>
                        <w:fldChar w:fldCharType="separate"/>
                      </w:r>
                      <w:r w:rsidR="007D27D7">
                        <w:rPr>
                          <w:rFonts w:ascii="Times New Roman" w:hAnsi="Times New Roman" w:cs="Times New Roman"/>
                          <w:noProof/>
                          <w:sz w:val="28"/>
                          <w:szCs w:val="28"/>
                        </w:rPr>
                        <w:t>3</w:t>
                      </w:r>
                      <w:r w:rsidRPr="00A46B4B">
                        <w:rPr>
                          <w:rFonts w:ascii="Times New Roman" w:hAnsi="Times New Roman" w:cs="Times New Roman"/>
                          <w:sz w:val="28"/>
                          <w:szCs w:val="28"/>
                        </w:rPr>
                        <w:fldChar w:fldCharType="end"/>
                      </w:r>
                    </w:p>
                  </w:txbxContent>
                </v:textbox>
                <w10:wrap type="tight" anchorx="margin" anchory="page"/>
              </v:shape>
            </w:pict>
          </mc:Fallback>
        </mc:AlternateContent>
      </w:r>
      <w:r>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64384" behindDoc="1" locked="0" layoutInCell="1" allowOverlap="1">
            <wp:simplePos x="0" y="0"/>
            <wp:positionH relativeFrom="margin">
              <wp:posOffset>-3810</wp:posOffset>
            </wp:positionH>
            <wp:positionV relativeFrom="page">
              <wp:posOffset>6256020</wp:posOffset>
            </wp:positionV>
            <wp:extent cx="2646045" cy="3489325"/>
            <wp:effectExtent l="0" t="0" r="1905" b="0"/>
            <wp:wrapTight wrapText="bothSides">
              <wp:wrapPolygon edited="0">
                <wp:start x="0" y="0"/>
                <wp:lineTo x="0" y="21462"/>
                <wp:lineTo x="21460" y="21462"/>
                <wp:lineTo x="2146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6045" cy="3489325"/>
                    </a:xfrm>
                    <a:prstGeom prst="rect">
                      <a:avLst/>
                    </a:prstGeom>
                  </pic:spPr>
                </pic:pic>
              </a:graphicData>
            </a:graphic>
            <wp14:sizeRelH relativeFrom="page">
              <wp14:pctWidth>0</wp14:pctWidth>
            </wp14:sizeRelH>
            <wp14:sizeRelV relativeFrom="page">
              <wp14:pctHeight>0</wp14:pctHeight>
            </wp14:sizeRelV>
          </wp:anchor>
        </w:drawing>
      </w:r>
      <w:r w:rsidR="000305D1">
        <w:rPr>
          <w:rFonts w:ascii="Times New Roman" w:eastAsia="Times New Roman" w:hAnsi="Times New Roman" w:cs="Times New Roman"/>
          <w:color w:val="000000"/>
          <w:sz w:val="28"/>
          <w:szCs w:val="28"/>
          <w:shd w:val="clear" w:color="auto" w:fill="FFFFFF"/>
          <w:lang w:eastAsia="ru-RU"/>
        </w:rPr>
        <w:t xml:space="preserve">При Передаче материальности стеклянных поверхностей </w:t>
      </w:r>
      <w:r>
        <w:rPr>
          <w:rFonts w:ascii="Times New Roman" w:eastAsia="Times New Roman" w:hAnsi="Times New Roman" w:cs="Times New Roman"/>
          <w:color w:val="000000"/>
          <w:sz w:val="28"/>
          <w:szCs w:val="28"/>
          <w:shd w:val="clear" w:color="auto" w:fill="FFFFFF"/>
          <w:lang w:eastAsia="ru-RU"/>
        </w:rPr>
        <w:t xml:space="preserve">(Рисунок 3) </w:t>
      </w:r>
      <w:r w:rsidR="000305D1">
        <w:rPr>
          <w:rFonts w:ascii="Times New Roman" w:eastAsia="Times New Roman" w:hAnsi="Times New Roman" w:cs="Times New Roman"/>
          <w:color w:val="000000"/>
          <w:sz w:val="28"/>
          <w:szCs w:val="28"/>
          <w:shd w:val="clear" w:color="auto" w:fill="FFFFFF"/>
          <w:lang w:eastAsia="ru-RU"/>
        </w:rPr>
        <w:t xml:space="preserve">нужно учитывать свойства стекла: </w:t>
      </w:r>
      <w:r w:rsidR="00841F9B">
        <w:rPr>
          <w:rFonts w:ascii="Times New Roman" w:eastAsia="Times New Roman" w:hAnsi="Times New Roman" w:cs="Times New Roman"/>
          <w:color w:val="000000"/>
          <w:sz w:val="28"/>
          <w:szCs w:val="28"/>
          <w:shd w:val="clear" w:color="auto" w:fill="FFFFFF"/>
          <w:lang w:eastAsia="ru-RU"/>
        </w:rPr>
        <w:t>стекло блестит</w:t>
      </w:r>
      <w:r w:rsidR="000305D1">
        <w:rPr>
          <w:rFonts w:ascii="Times New Roman" w:eastAsia="Times New Roman" w:hAnsi="Times New Roman" w:cs="Times New Roman"/>
          <w:color w:val="000000"/>
          <w:sz w:val="28"/>
          <w:szCs w:val="28"/>
          <w:shd w:val="clear" w:color="auto" w:fill="FFFFFF"/>
          <w:lang w:eastAsia="ru-RU"/>
        </w:rPr>
        <w:t xml:space="preserve"> </w:t>
      </w:r>
      <w:r w:rsidR="00841F9B">
        <w:rPr>
          <w:rFonts w:ascii="Times New Roman" w:eastAsia="Times New Roman" w:hAnsi="Times New Roman" w:cs="Times New Roman"/>
          <w:color w:val="000000"/>
          <w:sz w:val="28"/>
          <w:szCs w:val="28"/>
          <w:shd w:val="clear" w:color="auto" w:fill="FFFFFF"/>
          <w:lang w:eastAsia="ru-RU"/>
        </w:rPr>
        <w:t>«</w:t>
      </w:r>
      <w:r w:rsidR="000305D1">
        <w:rPr>
          <w:rFonts w:ascii="Times New Roman" w:eastAsia="Times New Roman" w:hAnsi="Times New Roman" w:cs="Times New Roman"/>
          <w:color w:val="000000"/>
          <w:sz w:val="28"/>
          <w:szCs w:val="28"/>
          <w:shd w:val="clear" w:color="auto" w:fill="FFFFFF"/>
          <w:lang w:eastAsia="ru-RU"/>
        </w:rPr>
        <w:t>дребезжит</w:t>
      </w:r>
      <w:r w:rsidR="00841F9B">
        <w:rPr>
          <w:rFonts w:ascii="Times New Roman" w:eastAsia="Times New Roman" w:hAnsi="Times New Roman" w:cs="Times New Roman"/>
          <w:color w:val="000000"/>
          <w:sz w:val="28"/>
          <w:szCs w:val="28"/>
          <w:shd w:val="clear" w:color="auto" w:fill="FFFFFF"/>
          <w:lang w:eastAsia="ru-RU"/>
        </w:rPr>
        <w:t>»</w:t>
      </w:r>
      <w:r w:rsidR="000305D1">
        <w:rPr>
          <w:rFonts w:ascii="Times New Roman" w:eastAsia="Times New Roman" w:hAnsi="Times New Roman" w:cs="Times New Roman"/>
          <w:color w:val="000000"/>
          <w:sz w:val="28"/>
          <w:szCs w:val="28"/>
          <w:shd w:val="clear" w:color="auto" w:fill="FFFFFF"/>
          <w:lang w:eastAsia="ru-RU"/>
        </w:rPr>
        <w:t>, в нё</w:t>
      </w:r>
      <w:r w:rsidR="00C74798" w:rsidRPr="0049667A">
        <w:rPr>
          <w:rFonts w:ascii="Times New Roman" w:eastAsia="Times New Roman" w:hAnsi="Times New Roman" w:cs="Times New Roman"/>
          <w:color w:val="000000"/>
          <w:sz w:val="28"/>
          <w:szCs w:val="28"/>
          <w:shd w:val="clear" w:color="auto" w:fill="FFFFFF"/>
          <w:lang w:eastAsia="ru-RU"/>
        </w:rPr>
        <w:t xml:space="preserve">м </w:t>
      </w:r>
      <w:r w:rsidR="000305D1">
        <w:rPr>
          <w:rFonts w:ascii="Times New Roman" w:eastAsia="Times New Roman" w:hAnsi="Times New Roman" w:cs="Times New Roman"/>
          <w:color w:val="000000"/>
          <w:sz w:val="28"/>
          <w:szCs w:val="28"/>
          <w:shd w:val="clear" w:color="auto" w:fill="FFFFFF"/>
          <w:lang w:eastAsia="ru-RU"/>
        </w:rPr>
        <w:t xml:space="preserve">множество отражений и </w:t>
      </w:r>
      <w:r w:rsidR="00C74798" w:rsidRPr="0049667A">
        <w:rPr>
          <w:rFonts w:ascii="Times New Roman" w:eastAsia="Times New Roman" w:hAnsi="Times New Roman" w:cs="Times New Roman"/>
          <w:color w:val="000000"/>
          <w:sz w:val="28"/>
          <w:szCs w:val="28"/>
          <w:shd w:val="clear" w:color="auto" w:fill="FFFFFF"/>
          <w:lang w:eastAsia="ru-RU"/>
        </w:rPr>
        <w:t xml:space="preserve">бликов, </w:t>
      </w:r>
      <w:r w:rsidR="000305D1">
        <w:rPr>
          <w:rFonts w:ascii="Times New Roman" w:eastAsia="Times New Roman" w:hAnsi="Times New Roman" w:cs="Times New Roman"/>
          <w:color w:val="000000"/>
          <w:sz w:val="28"/>
          <w:szCs w:val="28"/>
          <w:shd w:val="clear" w:color="auto" w:fill="FFFFFF"/>
          <w:lang w:eastAsia="ru-RU"/>
        </w:rPr>
        <w:t xml:space="preserve">сложность добавляет тот факт, что </w:t>
      </w:r>
      <w:r w:rsidR="00C74798" w:rsidRPr="0049667A">
        <w:rPr>
          <w:rFonts w:ascii="Times New Roman" w:eastAsia="Times New Roman" w:hAnsi="Times New Roman" w:cs="Times New Roman"/>
          <w:color w:val="000000"/>
          <w:sz w:val="28"/>
          <w:szCs w:val="28"/>
          <w:shd w:val="clear" w:color="auto" w:fill="FFFFFF"/>
          <w:lang w:eastAsia="ru-RU"/>
        </w:rPr>
        <w:t xml:space="preserve">нет </w:t>
      </w:r>
      <w:r w:rsidR="00966ACE">
        <w:rPr>
          <w:rFonts w:ascii="Times New Roman" w:eastAsia="Times New Roman" w:hAnsi="Times New Roman" w:cs="Times New Roman"/>
          <w:color w:val="000000"/>
          <w:sz w:val="28"/>
          <w:szCs w:val="28"/>
          <w:shd w:val="clear" w:color="auto" w:fill="FFFFFF"/>
          <w:lang w:eastAsia="ru-RU"/>
        </w:rPr>
        <w:t xml:space="preserve">ярко выраженной </w:t>
      </w:r>
      <w:r w:rsidR="00C74798" w:rsidRPr="0049667A">
        <w:rPr>
          <w:rFonts w:ascii="Times New Roman" w:eastAsia="Times New Roman" w:hAnsi="Times New Roman" w:cs="Times New Roman"/>
          <w:color w:val="000000"/>
          <w:sz w:val="28"/>
          <w:szCs w:val="28"/>
          <w:shd w:val="clear" w:color="auto" w:fill="FFFFFF"/>
          <w:lang w:eastAsia="ru-RU"/>
        </w:rPr>
        <w:t>в обычном нашем понимании светотени, как на других более матовых предметах.</w:t>
      </w:r>
      <w:r w:rsidR="00967252">
        <w:rPr>
          <w:rFonts w:ascii="Times New Roman" w:eastAsia="Times New Roman" w:hAnsi="Times New Roman" w:cs="Times New Roman"/>
          <w:color w:val="000000"/>
          <w:sz w:val="28"/>
          <w:szCs w:val="28"/>
          <w:shd w:val="clear" w:color="auto" w:fill="FFFFFF"/>
          <w:lang w:eastAsia="ru-RU"/>
        </w:rPr>
        <w:t xml:space="preserve"> </w:t>
      </w:r>
      <w:r w:rsidR="00841F9B">
        <w:rPr>
          <w:rFonts w:ascii="Times New Roman" w:eastAsia="Times New Roman" w:hAnsi="Times New Roman" w:cs="Times New Roman"/>
          <w:color w:val="000000"/>
          <w:sz w:val="28"/>
          <w:szCs w:val="28"/>
          <w:shd w:val="clear" w:color="auto" w:fill="FFFFFF"/>
          <w:lang w:eastAsia="ru-RU"/>
        </w:rPr>
        <w:t>Стекло -</w:t>
      </w:r>
      <w:r w:rsidR="00C74798" w:rsidRPr="0049667A">
        <w:rPr>
          <w:rFonts w:ascii="Times New Roman" w:eastAsia="Times New Roman" w:hAnsi="Times New Roman" w:cs="Times New Roman"/>
          <w:color w:val="000000"/>
          <w:sz w:val="28"/>
          <w:szCs w:val="28"/>
          <w:shd w:val="clear" w:color="auto" w:fill="FFFFFF"/>
          <w:lang w:eastAsia="ru-RU"/>
        </w:rPr>
        <w:t xml:space="preserve"> осязаемый объект, поэтому оно не может иметь идеальную прозрачность. Часть лучей </w:t>
      </w:r>
      <w:r w:rsidR="00841F9B">
        <w:rPr>
          <w:rFonts w:ascii="Times New Roman" w:eastAsia="Times New Roman" w:hAnsi="Times New Roman" w:cs="Times New Roman"/>
          <w:color w:val="000000"/>
          <w:sz w:val="28"/>
          <w:szCs w:val="28"/>
          <w:shd w:val="clear" w:color="auto" w:fill="FFFFFF"/>
          <w:lang w:eastAsia="ru-RU"/>
        </w:rPr>
        <w:t>отражается от материала, часть -</w:t>
      </w:r>
      <w:r w:rsidR="00C74798" w:rsidRPr="0049667A">
        <w:rPr>
          <w:rFonts w:ascii="Times New Roman" w:eastAsia="Times New Roman" w:hAnsi="Times New Roman" w:cs="Times New Roman"/>
          <w:color w:val="000000"/>
          <w:sz w:val="28"/>
          <w:szCs w:val="28"/>
          <w:shd w:val="clear" w:color="auto" w:fill="FFFFFF"/>
          <w:lang w:eastAsia="ru-RU"/>
        </w:rPr>
        <w:t xml:space="preserve"> рассеивается пылью и мельчайшими </w:t>
      </w:r>
      <w:r w:rsidR="00C74798" w:rsidRPr="0049667A">
        <w:rPr>
          <w:rFonts w:ascii="Times New Roman" w:eastAsia="Times New Roman" w:hAnsi="Times New Roman" w:cs="Times New Roman"/>
          <w:color w:val="000000"/>
          <w:sz w:val="28"/>
          <w:szCs w:val="28"/>
          <w:shd w:val="clear" w:color="auto" w:fill="FFFFFF"/>
          <w:lang w:eastAsia="ru-RU"/>
        </w:rPr>
        <w:lastRenderedPageBreak/>
        <w:t>неровностями, которые появляются в ходе использования</w:t>
      </w:r>
      <w:r w:rsidR="00841F9B">
        <w:rPr>
          <w:rFonts w:ascii="Times New Roman" w:eastAsia="Times New Roman" w:hAnsi="Times New Roman" w:cs="Times New Roman"/>
          <w:color w:val="000000"/>
          <w:sz w:val="28"/>
          <w:szCs w:val="28"/>
          <w:shd w:val="clear" w:color="auto" w:fill="FFFFFF"/>
          <w:lang w:eastAsia="ru-RU"/>
        </w:rPr>
        <w:t>, из-за чего мы можем наблюдать искажения в предметах, смотря на них через стекло</w:t>
      </w:r>
      <w:r w:rsidR="00C74798" w:rsidRPr="0049667A">
        <w:rPr>
          <w:rFonts w:ascii="Times New Roman" w:eastAsia="Times New Roman" w:hAnsi="Times New Roman" w:cs="Times New Roman"/>
          <w:color w:val="000000"/>
          <w:sz w:val="28"/>
          <w:szCs w:val="28"/>
          <w:shd w:val="clear" w:color="auto" w:fill="FFFFFF"/>
          <w:lang w:eastAsia="ru-RU"/>
        </w:rPr>
        <w:t xml:space="preserve">. </w:t>
      </w:r>
      <w:r w:rsidR="00841F9B">
        <w:rPr>
          <w:rFonts w:ascii="Times New Roman" w:eastAsia="Times New Roman" w:hAnsi="Times New Roman" w:cs="Times New Roman"/>
          <w:color w:val="000000"/>
          <w:sz w:val="28"/>
          <w:szCs w:val="28"/>
          <w:shd w:val="clear" w:color="auto" w:fill="FFFFFF"/>
          <w:lang w:eastAsia="ru-RU"/>
        </w:rPr>
        <w:t xml:space="preserve">Также </w:t>
      </w:r>
      <w:r w:rsidR="00C74798" w:rsidRPr="0049667A">
        <w:rPr>
          <w:rFonts w:ascii="Times New Roman" w:eastAsia="Times New Roman" w:hAnsi="Times New Roman" w:cs="Times New Roman"/>
          <w:color w:val="000000"/>
          <w:sz w:val="28"/>
          <w:szCs w:val="28"/>
          <w:shd w:val="clear" w:color="auto" w:fill="FFFFFF"/>
          <w:lang w:eastAsia="ru-RU"/>
        </w:rPr>
        <w:t>стоит учитывать, что цвета объектов, находящихся за стеклом, будут чуть менее насыщенными.</w:t>
      </w:r>
      <w:r w:rsidR="00801318">
        <w:rPr>
          <w:rFonts w:ascii="Times New Roman" w:eastAsia="Times New Roman" w:hAnsi="Times New Roman" w:cs="Times New Roman"/>
          <w:color w:val="181818"/>
          <w:sz w:val="28"/>
          <w:szCs w:val="28"/>
          <w:lang w:eastAsia="ru-RU"/>
        </w:rPr>
        <w:t xml:space="preserve"> </w:t>
      </w:r>
      <w:r w:rsidR="00C74798" w:rsidRPr="0049667A">
        <w:rPr>
          <w:rFonts w:ascii="Times New Roman" w:eastAsia="Times New Roman" w:hAnsi="Times New Roman" w:cs="Times New Roman"/>
          <w:color w:val="000000"/>
          <w:sz w:val="28"/>
          <w:szCs w:val="28"/>
          <w:shd w:val="clear" w:color="auto" w:fill="FFFFFF"/>
          <w:lang w:eastAsia="ru-RU"/>
        </w:rPr>
        <w:t>Если посмотреть на комнату сквозь стеклянный стакан, можно заметить, что изображение получится не таким уж идеальным. В центре стакана комната буд</w:t>
      </w:r>
      <w:r w:rsidR="00A816C8">
        <w:rPr>
          <w:rFonts w:ascii="Times New Roman" w:eastAsia="Times New Roman" w:hAnsi="Times New Roman" w:cs="Times New Roman"/>
          <w:color w:val="000000"/>
          <w:sz w:val="28"/>
          <w:szCs w:val="28"/>
          <w:shd w:val="clear" w:color="auto" w:fill="FFFFFF"/>
          <w:lang w:eastAsia="ru-RU"/>
        </w:rPr>
        <w:t>ет видна четко, а вот по краям -</w:t>
      </w:r>
      <w:r w:rsidR="00C74798" w:rsidRPr="0049667A">
        <w:rPr>
          <w:rFonts w:ascii="Times New Roman" w:eastAsia="Times New Roman" w:hAnsi="Times New Roman" w:cs="Times New Roman"/>
          <w:color w:val="000000"/>
          <w:sz w:val="28"/>
          <w:szCs w:val="28"/>
          <w:shd w:val="clear" w:color="auto" w:fill="FFFFFF"/>
          <w:lang w:eastAsia="ru-RU"/>
        </w:rPr>
        <w:t xml:space="preserve"> исказится. Происходит это потому, что световые лучи меняют свое направления в местах, где поверхность стекла преломляется. </w:t>
      </w:r>
      <w:r w:rsidR="00A816C8" w:rsidRPr="0049667A">
        <w:rPr>
          <w:rFonts w:ascii="Times New Roman" w:eastAsia="Times New Roman" w:hAnsi="Times New Roman" w:cs="Times New Roman"/>
          <w:color w:val="000000"/>
          <w:sz w:val="28"/>
          <w:szCs w:val="28"/>
          <w:shd w:val="clear" w:color="auto" w:fill="FFFFFF"/>
          <w:lang w:eastAsia="ru-RU"/>
        </w:rPr>
        <w:t>Материалы,</w:t>
      </w:r>
      <w:r w:rsidR="00C74798" w:rsidRPr="0049667A">
        <w:rPr>
          <w:rFonts w:ascii="Times New Roman" w:eastAsia="Times New Roman" w:hAnsi="Times New Roman" w:cs="Times New Roman"/>
          <w:color w:val="000000"/>
          <w:sz w:val="28"/>
          <w:szCs w:val="28"/>
          <w:shd w:val="clear" w:color="auto" w:fill="FFFFFF"/>
          <w:lang w:eastAsia="ru-RU"/>
        </w:rPr>
        <w:t xml:space="preserve"> наблюдаемые сквозь стакан, будут искажаться и повторять форму его стенок. Чем сильнее изогнута поверхность стекла, тем сильнее искажается наблюдаемый предмет. Эффект усиливается, если сосуд наполнен жидкостью, которая работает, как линз</w:t>
      </w:r>
      <w:r w:rsidR="00A816C8">
        <w:rPr>
          <w:rFonts w:ascii="Times New Roman" w:eastAsia="Times New Roman" w:hAnsi="Times New Roman" w:cs="Times New Roman"/>
          <w:color w:val="000000"/>
          <w:sz w:val="28"/>
          <w:szCs w:val="28"/>
          <w:shd w:val="clear" w:color="auto" w:fill="FFFFFF"/>
          <w:lang w:eastAsia="ru-RU"/>
        </w:rPr>
        <w:t xml:space="preserve">а. Стекло - </w:t>
      </w:r>
      <w:r w:rsidR="00C74798" w:rsidRPr="0049667A">
        <w:rPr>
          <w:rFonts w:ascii="Times New Roman" w:eastAsia="Times New Roman" w:hAnsi="Times New Roman" w:cs="Times New Roman"/>
          <w:color w:val="000000"/>
          <w:sz w:val="28"/>
          <w:szCs w:val="28"/>
          <w:shd w:val="clear" w:color="auto" w:fill="FFFFFF"/>
          <w:lang w:eastAsia="ru-RU"/>
        </w:rPr>
        <w:t>очень гладкий материал, который хорошо отражает свет в виде сфокусированного пучка</w:t>
      </w:r>
      <w:r w:rsidR="00C30425">
        <w:rPr>
          <w:rFonts w:ascii="Times New Roman" w:eastAsia="Times New Roman" w:hAnsi="Times New Roman" w:cs="Times New Roman"/>
          <w:color w:val="000000"/>
          <w:sz w:val="28"/>
          <w:szCs w:val="28"/>
          <w:shd w:val="clear" w:color="auto" w:fill="FFFFFF"/>
          <w:lang w:eastAsia="ru-RU"/>
        </w:rPr>
        <w:t xml:space="preserve"> (Рисунок 4,5,6)</w:t>
      </w:r>
      <w:r w:rsidR="00C74798" w:rsidRPr="0049667A">
        <w:rPr>
          <w:rFonts w:ascii="Times New Roman" w:eastAsia="Times New Roman" w:hAnsi="Times New Roman" w:cs="Times New Roman"/>
          <w:color w:val="000000"/>
          <w:sz w:val="28"/>
          <w:szCs w:val="28"/>
          <w:shd w:val="clear" w:color="auto" w:fill="FFFFFF"/>
          <w:lang w:eastAsia="ru-RU"/>
        </w:rPr>
        <w:t>. Поэтом</w:t>
      </w:r>
      <w:r w:rsidR="00A816C8">
        <w:rPr>
          <w:rFonts w:ascii="Times New Roman" w:eastAsia="Times New Roman" w:hAnsi="Times New Roman" w:cs="Times New Roman"/>
          <w:color w:val="000000"/>
          <w:sz w:val="28"/>
          <w:szCs w:val="28"/>
          <w:shd w:val="clear" w:color="auto" w:fill="FFFFFF"/>
          <w:lang w:eastAsia="ru-RU"/>
        </w:rPr>
        <w:t>у блики будут яркими и четкими -</w:t>
      </w:r>
      <w:r w:rsidR="00C74798" w:rsidRPr="0049667A">
        <w:rPr>
          <w:rFonts w:ascii="Times New Roman" w:eastAsia="Times New Roman" w:hAnsi="Times New Roman" w:cs="Times New Roman"/>
          <w:color w:val="000000"/>
          <w:sz w:val="28"/>
          <w:szCs w:val="28"/>
          <w:shd w:val="clear" w:color="auto" w:fill="FFFFFF"/>
          <w:lang w:eastAsia="ru-RU"/>
        </w:rPr>
        <w:t xml:space="preserve"> они повторяют форму источника света, наложенную на поверхность стекла (за исключением матового стекла). Поэтому если свет исходит от окна, то блик будет выглядеть, как прямоугольник, искаженный по стенке стакана. Окружение отражается в стекле по тем же принципам, что и блики, поскольку они и есть отражение света. Предметы и детали интерьера также искажаются и повторяют форму</w:t>
      </w:r>
      <w:r w:rsidR="00A816C8">
        <w:rPr>
          <w:rFonts w:ascii="Times New Roman" w:eastAsia="Times New Roman" w:hAnsi="Times New Roman" w:cs="Times New Roman"/>
          <w:color w:val="000000"/>
          <w:sz w:val="28"/>
          <w:szCs w:val="28"/>
          <w:shd w:val="clear" w:color="auto" w:fill="FFFFFF"/>
          <w:lang w:eastAsia="ru-RU"/>
        </w:rPr>
        <w:t xml:space="preserve"> изделия. Чем они ближе - тем яснее и чё</w:t>
      </w:r>
      <w:r w:rsidR="00C74798" w:rsidRPr="0049667A">
        <w:rPr>
          <w:rFonts w:ascii="Times New Roman" w:eastAsia="Times New Roman" w:hAnsi="Times New Roman" w:cs="Times New Roman"/>
          <w:color w:val="000000"/>
          <w:sz w:val="28"/>
          <w:szCs w:val="28"/>
          <w:shd w:val="clear" w:color="auto" w:fill="FFFFFF"/>
          <w:lang w:eastAsia="ru-RU"/>
        </w:rPr>
        <w:t xml:space="preserve">тче отражаются. На сосудах отражения лучше </w:t>
      </w:r>
      <w:r w:rsidR="00C30425">
        <w:rPr>
          <w:noProof/>
        </w:rPr>
        <mc:AlternateContent>
          <mc:Choice Requires="wps">
            <w:drawing>
              <wp:anchor distT="0" distB="0" distL="114300" distR="114300" simplePos="0" relativeHeight="251671552" behindDoc="1" locked="0" layoutInCell="1" allowOverlap="1" wp14:anchorId="0BBC4FC9" wp14:editId="524D7695">
                <wp:simplePos x="0" y="0"/>
                <wp:positionH relativeFrom="margin">
                  <wp:posOffset>-3810</wp:posOffset>
                </wp:positionH>
                <wp:positionV relativeFrom="page">
                  <wp:posOffset>9441180</wp:posOffset>
                </wp:positionV>
                <wp:extent cx="1891665" cy="331470"/>
                <wp:effectExtent l="0" t="0" r="0" b="0"/>
                <wp:wrapTight wrapText="bothSides">
                  <wp:wrapPolygon edited="0">
                    <wp:start x="0" y="0"/>
                    <wp:lineTo x="0" y="19862"/>
                    <wp:lineTo x="21317" y="19862"/>
                    <wp:lineTo x="21317" y="0"/>
                    <wp:lineTo x="0" y="0"/>
                  </wp:wrapPolygon>
                </wp:wrapTight>
                <wp:docPr id="12" name="Надпись 12"/>
                <wp:cNvGraphicFramePr/>
                <a:graphic xmlns:a="http://schemas.openxmlformats.org/drawingml/2006/main">
                  <a:graphicData uri="http://schemas.microsoft.com/office/word/2010/wordprocessingShape">
                    <wps:wsp>
                      <wps:cNvSpPr txBox="1"/>
                      <wps:spPr>
                        <a:xfrm>
                          <a:off x="0" y="0"/>
                          <a:ext cx="1891665" cy="331470"/>
                        </a:xfrm>
                        <a:prstGeom prst="rect">
                          <a:avLst/>
                        </a:prstGeom>
                        <a:solidFill>
                          <a:prstClr val="white"/>
                        </a:solidFill>
                        <a:ln>
                          <a:noFill/>
                        </a:ln>
                      </wps:spPr>
                      <wps:txbx>
                        <w:txbxContent>
                          <w:p w:rsidR="00C30425" w:rsidRPr="00C30425" w:rsidRDefault="00C30425" w:rsidP="00C30425">
                            <w:pPr>
                              <w:pStyle w:val="a5"/>
                              <w:jc w:val="center"/>
                              <w:rPr>
                                <w:rFonts w:ascii="Times New Roman" w:hAnsi="Times New Roman" w:cs="Times New Roman"/>
                                <w:noProof/>
                                <w:sz w:val="28"/>
                                <w:szCs w:val="28"/>
                              </w:rPr>
                            </w:pPr>
                            <w:r w:rsidRPr="00C30425">
                              <w:rPr>
                                <w:rFonts w:ascii="Times New Roman" w:hAnsi="Times New Roman" w:cs="Times New Roman"/>
                                <w:sz w:val="28"/>
                                <w:szCs w:val="28"/>
                              </w:rPr>
                              <w:t xml:space="preserve">Рисунок </w:t>
                            </w:r>
                            <w:r w:rsidRPr="00C30425">
                              <w:rPr>
                                <w:rFonts w:ascii="Times New Roman" w:hAnsi="Times New Roman" w:cs="Times New Roman"/>
                                <w:sz w:val="28"/>
                                <w:szCs w:val="28"/>
                              </w:rPr>
                              <w:fldChar w:fldCharType="begin"/>
                            </w:r>
                            <w:r w:rsidRPr="00C30425">
                              <w:rPr>
                                <w:rFonts w:ascii="Times New Roman" w:hAnsi="Times New Roman" w:cs="Times New Roman"/>
                                <w:sz w:val="28"/>
                                <w:szCs w:val="28"/>
                              </w:rPr>
                              <w:instrText xml:space="preserve"> SEQ Рисунок \* ARABIC </w:instrText>
                            </w:r>
                            <w:r w:rsidRPr="00C30425">
                              <w:rPr>
                                <w:rFonts w:ascii="Times New Roman" w:hAnsi="Times New Roman" w:cs="Times New Roman"/>
                                <w:sz w:val="28"/>
                                <w:szCs w:val="28"/>
                              </w:rPr>
                              <w:fldChar w:fldCharType="separate"/>
                            </w:r>
                            <w:r w:rsidR="007D27D7">
                              <w:rPr>
                                <w:rFonts w:ascii="Times New Roman" w:hAnsi="Times New Roman" w:cs="Times New Roman"/>
                                <w:noProof/>
                                <w:sz w:val="28"/>
                                <w:szCs w:val="28"/>
                              </w:rPr>
                              <w:t>4</w:t>
                            </w:r>
                            <w:r w:rsidRPr="00C30425">
                              <w:rPr>
                                <w:rFonts w:ascii="Times New Roman" w:hAnsi="Times New Roman" w:cs="Times New Roman"/>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BC4FC9" id="Надпись 12" o:spid="_x0000_s1029" type="#_x0000_t202" style="position:absolute;left:0;text-align:left;margin-left:-.3pt;margin-top:743.4pt;width:148.95pt;height:26.1pt;z-index:-25164492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" stroked="f">
                <v:textbox style="mso-fit-shape-to-text:t" inset="0,0,0,0">
                  <w:txbxContent>
                    <w:p w:rsidR="00C30425" w:rsidRPr="00C30425" w:rsidRDefault="00C30425" w:rsidP="00C30425">
                      <w:pPr>
                        <w:pStyle w:val="a5"/>
                        <w:jc w:val="center"/>
                        <w:rPr>
                          <w:rFonts w:ascii="Times New Roman" w:hAnsi="Times New Roman" w:cs="Times New Roman"/>
                          <w:noProof/>
                          <w:sz w:val="28"/>
                          <w:szCs w:val="28"/>
                        </w:rPr>
                      </w:pPr>
                      <w:r w:rsidRPr="00C30425">
                        <w:rPr>
                          <w:rFonts w:ascii="Times New Roman" w:hAnsi="Times New Roman" w:cs="Times New Roman"/>
                          <w:sz w:val="28"/>
                          <w:szCs w:val="28"/>
                        </w:rPr>
                        <w:t xml:space="preserve">Рисунок </w:t>
                      </w:r>
                      <w:r w:rsidRPr="00C30425">
                        <w:rPr>
                          <w:rFonts w:ascii="Times New Roman" w:hAnsi="Times New Roman" w:cs="Times New Roman"/>
                          <w:sz w:val="28"/>
                          <w:szCs w:val="28"/>
                        </w:rPr>
                        <w:fldChar w:fldCharType="begin"/>
                      </w:r>
                      <w:r w:rsidRPr="00C30425">
                        <w:rPr>
                          <w:rFonts w:ascii="Times New Roman" w:hAnsi="Times New Roman" w:cs="Times New Roman"/>
                          <w:sz w:val="28"/>
                          <w:szCs w:val="28"/>
                        </w:rPr>
                        <w:instrText xml:space="preserve"> SEQ Рисунок \* ARABIC </w:instrText>
                      </w:r>
                      <w:r w:rsidRPr="00C30425">
                        <w:rPr>
                          <w:rFonts w:ascii="Times New Roman" w:hAnsi="Times New Roman" w:cs="Times New Roman"/>
                          <w:sz w:val="28"/>
                          <w:szCs w:val="28"/>
                        </w:rPr>
                        <w:fldChar w:fldCharType="separate"/>
                      </w:r>
                      <w:r w:rsidR="007D27D7">
                        <w:rPr>
                          <w:rFonts w:ascii="Times New Roman" w:hAnsi="Times New Roman" w:cs="Times New Roman"/>
                          <w:noProof/>
                          <w:sz w:val="28"/>
                          <w:szCs w:val="28"/>
                        </w:rPr>
                        <w:t>4</w:t>
                      </w:r>
                      <w:r w:rsidRPr="00C30425">
                        <w:rPr>
                          <w:rFonts w:ascii="Times New Roman" w:hAnsi="Times New Roman" w:cs="Times New Roman"/>
                          <w:sz w:val="28"/>
                          <w:szCs w:val="28"/>
                        </w:rPr>
                        <w:fldChar w:fldCharType="end"/>
                      </w:r>
                    </w:p>
                  </w:txbxContent>
                </v:textbox>
                <w10:wrap type="tight" anchorx="margin" anchory="page"/>
              </v:shape>
            </w:pict>
          </mc:Fallback>
        </mc:AlternateContent>
      </w:r>
      <w:r w:rsidR="00C30425">
        <w:rPr>
          <w:noProof/>
        </w:rPr>
        <mc:AlternateContent>
          <mc:Choice Requires="wps">
            <w:drawing>
              <wp:anchor distT="0" distB="0" distL="114300" distR="114300" simplePos="0" relativeHeight="251675648" behindDoc="1" locked="0" layoutInCell="1" allowOverlap="1" wp14:anchorId="27BC94DA" wp14:editId="08A7315C">
                <wp:simplePos x="0" y="0"/>
                <wp:positionH relativeFrom="column">
                  <wp:posOffset>4042410</wp:posOffset>
                </wp:positionH>
                <wp:positionV relativeFrom="page">
                  <wp:posOffset>9441180</wp:posOffset>
                </wp:positionV>
                <wp:extent cx="1872615" cy="331470"/>
                <wp:effectExtent l="0" t="0" r="0" b="0"/>
                <wp:wrapTight wrapText="bothSides">
                  <wp:wrapPolygon edited="0">
                    <wp:start x="0" y="0"/>
                    <wp:lineTo x="0" y="19862"/>
                    <wp:lineTo x="21314" y="19862"/>
                    <wp:lineTo x="21314" y="0"/>
                    <wp:lineTo x="0" y="0"/>
                  </wp:wrapPolygon>
                </wp:wrapTight>
                <wp:docPr id="14" name="Надпись 14"/>
                <wp:cNvGraphicFramePr/>
                <a:graphic xmlns:a="http://schemas.openxmlformats.org/drawingml/2006/main">
                  <a:graphicData uri="http://schemas.microsoft.com/office/word/2010/wordprocessingShape">
                    <wps:wsp>
                      <wps:cNvSpPr txBox="1"/>
                      <wps:spPr>
                        <a:xfrm>
                          <a:off x="0" y="0"/>
                          <a:ext cx="1872615" cy="331470"/>
                        </a:xfrm>
                        <a:prstGeom prst="rect">
                          <a:avLst/>
                        </a:prstGeom>
                        <a:solidFill>
                          <a:prstClr val="white"/>
                        </a:solidFill>
                        <a:ln>
                          <a:noFill/>
                        </a:ln>
                      </wps:spPr>
                      <wps:txbx>
                        <w:txbxContent>
                          <w:p w:rsidR="00C30425" w:rsidRPr="00C30425" w:rsidRDefault="00C30425" w:rsidP="00C30425">
                            <w:pPr>
                              <w:pStyle w:val="a5"/>
                              <w:jc w:val="center"/>
                              <w:rPr>
                                <w:rFonts w:ascii="Times New Roman" w:hAnsi="Times New Roman" w:cs="Times New Roman"/>
                                <w:noProof/>
                                <w:sz w:val="28"/>
                                <w:szCs w:val="28"/>
                              </w:rPr>
                            </w:pPr>
                            <w:r w:rsidRPr="00C30425">
                              <w:rPr>
                                <w:rFonts w:ascii="Times New Roman" w:hAnsi="Times New Roman" w:cs="Times New Roman"/>
                                <w:sz w:val="28"/>
                                <w:szCs w:val="28"/>
                              </w:rPr>
                              <w:t>Рисунок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BC94DA" id="Надпись 14" o:spid="_x0000_s1030" type="#_x0000_t202" style="position:absolute;left:0;text-align:left;margin-left:318.3pt;margin-top:743.4pt;width:147.45pt;height:26.1pt;z-index:-2516408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" stroked="f">
                <v:textbox style="mso-fit-shape-to-text:t" inset="0,0,0,0">
                  <w:txbxContent>
                    <w:p w:rsidR="00C30425" w:rsidRPr="00C30425" w:rsidRDefault="00C30425" w:rsidP="00C30425">
                      <w:pPr>
                        <w:pStyle w:val="a5"/>
                        <w:jc w:val="center"/>
                        <w:rPr>
                          <w:rFonts w:ascii="Times New Roman" w:hAnsi="Times New Roman" w:cs="Times New Roman"/>
                          <w:noProof/>
                          <w:sz w:val="28"/>
                          <w:szCs w:val="28"/>
                        </w:rPr>
                      </w:pPr>
                      <w:r w:rsidRPr="00C30425">
                        <w:rPr>
                          <w:rFonts w:ascii="Times New Roman" w:hAnsi="Times New Roman" w:cs="Times New Roman"/>
                          <w:sz w:val="28"/>
                          <w:szCs w:val="28"/>
                        </w:rPr>
                        <w:t>Рисунок 6</w:t>
                      </w:r>
                    </w:p>
                  </w:txbxContent>
                </v:textbox>
                <w10:wrap type="tight" anchory="page"/>
              </v:shape>
            </w:pict>
          </mc:Fallback>
        </mc:AlternateContent>
      </w:r>
      <w:r w:rsidR="00C30425">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67456" behindDoc="1" locked="0" layoutInCell="1" allowOverlap="1">
            <wp:simplePos x="0" y="0"/>
            <wp:positionH relativeFrom="margin">
              <wp:posOffset>4042410</wp:posOffset>
            </wp:positionH>
            <wp:positionV relativeFrom="page">
              <wp:posOffset>6888480</wp:posOffset>
            </wp:positionV>
            <wp:extent cx="1872615" cy="2499360"/>
            <wp:effectExtent l="0" t="0" r="0" b="0"/>
            <wp:wrapTight wrapText="bothSides">
              <wp:wrapPolygon edited="0">
                <wp:start x="0" y="0"/>
                <wp:lineTo x="0" y="21402"/>
                <wp:lineTo x="21314" y="21402"/>
                <wp:lineTo x="2131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2615" cy="2499360"/>
                    </a:xfrm>
                    <a:prstGeom prst="rect">
                      <a:avLst/>
                    </a:prstGeom>
                  </pic:spPr>
                </pic:pic>
              </a:graphicData>
            </a:graphic>
            <wp14:sizeRelH relativeFrom="page">
              <wp14:pctWidth>0</wp14:pctWidth>
            </wp14:sizeRelH>
            <wp14:sizeRelV relativeFrom="page">
              <wp14:pctHeight>0</wp14:pctHeight>
            </wp14:sizeRelV>
          </wp:anchor>
        </w:drawing>
      </w:r>
      <w:r w:rsidR="00C30425">
        <w:rPr>
          <w:noProof/>
        </w:rPr>
        <mc:AlternateContent>
          <mc:Choice Requires="wps">
            <w:drawing>
              <wp:anchor distT="0" distB="0" distL="114300" distR="114300" simplePos="0" relativeHeight="251673600" behindDoc="1" locked="0" layoutInCell="1" allowOverlap="1" wp14:anchorId="0991E2D7" wp14:editId="3CB8152B">
                <wp:simplePos x="0" y="0"/>
                <wp:positionH relativeFrom="column">
                  <wp:posOffset>2038350</wp:posOffset>
                </wp:positionH>
                <wp:positionV relativeFrom="page">
                  <wp:posOffset>9464040</wp:posOffset>
                </wp:positionV>
                <wp:extent cx="1876425" cy="331470"/>
                <wp:effectExtent l="0" t="0" r="9525" b="0"/>
                <wp:wrapTight wrapText="bothSides">
                  <wp:wrapPolygon edited="0">
                    <wp:start x="0" y="0"/>
                    <wp:lineTo x="0" y="19862"/>
                    <wp:lineTo x="21490" y="19862"/>
                    <wp:lineTo x="21490" y="0"/>
                    <wp:lineTo x="0" y="0"/>
                  </wp:wrapPolygon>
                </wp:wrapTight>
                <wp:docPr id="13" name="Надпись 13"/>
                <wp:cNvGraphicFramePr/>
                <a:graphic xmlns:a="http://schemas.openxmlformats.org/drawingml/2006/main">
                  <a:graphicData uri="http://schemas.microsoft.com/office/word/2010/wordprocessingShape">
                    <wps:wsp>
                      <wps:cNvSpPr txBox="1"/>
                      <wps:spPr>
                        <a:xfrm>
                          <a:off x="0" y="0"/>
                          <a:ext cx="1876425" cy="331470"/>
                        </a:xfrm>
                        <a:prstGeom prst="rect">
                          <a:avLst/>
                        </a:prstGeom>
                        <a:solidFill>
                          <a:prstClr val="white"/>
                        </a:solidFill>
                        <a:ln>
                          <a:noFill/>
                        </a:ln>
                      </wps:spPr>
                      <wps:txbx>
                        <w:txbxContent>
                          <w:p w:rsidR="00C30425" w:rsidRPr="00C30425" w:rsidRDefault="00C30425" w:rsidP="00C30425">
                            <w:pPr>
                              <w:pStyle w:val="a5"/>
                              <w:jc w:val="center"/>
                              <w:rPr>
                                <w:rFonts w:ascii="Times New Roman" w:hAnsi="Times New Roman" w:cs="Times New Roman"/>
                                <w:noProof/>
                                <w:sz w:val="28"/>
                                <w:szCs w:val="28"/>
                              </w:rPr>
                            </w:pPr>
                            <w:r w:rsidRPr="00C30425">
                              <w:rPr>
                                <w:rFonts w:ascii="Times New Roman" w:hAnsi="Times New Roman" w:cs="Times New Roman"/>
                                <w:sz w:val="28"/>
                                <w:szCs w:val="28"/>
                              </w:rPr>
                              <w:t xml:space="preserve">Рисунок </w:t>
                            </w:r>
                            <w:r w:rsidRPr="00C30425">
                              <w:rPr>
                                <w:rFonts w:ascii="Times New Roman" w:hAnsi="Times New Roman" w:cs="Times New Roman"/>
                                <w:sz w:val="28"/>
                                <w:szCs w:val="28"/>
                              </w:rPr>
                              <w:fldChar w:fldCharType="begin"/>
                            </w:r>
                            <w:r w:rsidRPr="00C30425">
                              <w:rPr>
                                <w:rFonts w:ascii="Times New Roman" w:hAnsi="Times New Roman" w:cs="Times New Roman"/>
                                <w:sz w:val="28"/>
                                <w:szCs w:val="28"/>
                              </w:rPr>
                              <w:instrText xml:space="preserve"> SEQ Рисунок \* ARABIC </w:instrText>
                            </w:r>
                            <w:r w:rsidRPr="00C30425">
                              <w:rPr>
                                <w:rFonts w:ascii="Times New Roman" w:hAnsi="Times New Roman" w:cs="Times New Roman"/>
                                <w:sz w:val="28"/>
                                <w:szCs w:val="28"/>
                              </w:rPr>
                              <w:fldChar w:fldCharType="separate"/>
                            </w:r>
                            <w:r w:rsidR="007D27D7">
                              <w:rPr>
                                <w:rFonts w:ascii="Times New Roman" w:hAnsi="Times New Roman" w:cs="Times New Roman"/>
                                <w:noProof/>
                                <w:sz w:val="28"/>
                                <w:szCs w:val="28"/>
                              </w:rPr>
                              <w:t>5</w:t>
                            </w:r>
                            <w:r w:rsidRPr="00C30425">
                              <w:rPr>
                                <w:rFonts w:ascii="Times New Roman" w:hAnsi="Times New Roman" w:cs="Times New Roman"/>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91E2D7" id="Надпись 13" o:spid="_x0000_s1031" type="#_x0000_t202" style="position:absolute;left:0;text-align:left;margin-left:160.5pt;margin-top:745.2pt;width:147.75pt;height:26.1pt;z-index:-2516428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" stroked="f">
                <v:textbox style="mso-fit-shape-to-text:t" inset="0,0,0,0">
                  <w:txbxContent>
                    <w:p w:rsidR="00C30425" w:rsidRPr="00C30425" w:rsidRDefault="00C30425" w:rsidP="00C30425">
                      <w:pPr>
                        <w:pStyle w:val="a5"/>
                        <w:jc w:val="center"/>
                        <w:rPr>
                          <w:rFonts w:ascii="Times New Roman" w:hAnsi="Times New Roman" w:cs="Times New Roman"/>
                          <w:noProof/>
                          <w:sz w:val="28"/>
                          <w:szCs w:val="28"/>
                        </w:rPr>
                      </w:pPr>
                      <w:r w:rsidRPr="00C30425">
                        <w:rPr>
                          <w:rFonts w:ascii="Times New Roman" w:hAnsi="Times New Roman" w:cs="Times New Roman"/>
                          <w:sz w:val="28"/>
                          <w:szCs w:val="28"/>
                        </w:rPr>
                        <w:t xml:space="preserve">Рисунок </w:t>
                      </w:r>
                      <w:r w:rsidRPr="00C30425">
                        <w:rPr>
                          <w:rFonts w:ascii="Times New Roman" w:hAnsi="Times New Roman" w:cs="Times New Roman"/>
                          <w:sz w:val="28"/>
                          <w:szCs w:val="28"/>
                        </w:rPr>
                        <w:fldChar w:fldCharType="begin"/>
                      </w:r>
                      <w:r w:rsidRPr="00C30425">
                        <w:rPr>
                          <w:rFonts w:ascii="Times New Roman" w:hAnsi="Times New Roman" w:cs="Times New Roman"/>
                          <w:sz w:val="28"/>
                          <w:szCs w:val="28"/>
                        </w:rPr>
                        <w:instrText xml:space="preserve"> SEQ Рисунок \* ARABIC </w:instrText>
                      </w:r>
                      <w:r w:rsidRPr="00C30425">
                        <w:rPr>
                          <w:rFonts w:ascii="Times New Roman" w:hAnsi="Times New Roman" w:cs="Times New Roman"/>
                          <w:sz w:val="28"/>
                          <w:szCs w:val="28"/>
                        </w:rPr>
                        <w:fldChar w:fldCharType="separate"/>
                      </w:r>
                      <w:r w:rsidR="007D27D7">
                        <w:rPr>
                          <w:rFonts w:ascii="Times New Roman" w:hAnsi="Times New Roman" w:cs="Times New Roman"/>
                          <w:noProof/>
                          <w:sz w:val="28"/>
                          <w:szCs w:val="28"/>
                        </w:rPr>
                        <w:t>5</w:t>
                      </w:r>
                      <w:r w:rsidRPr="00C30425">
                        <w:rPr>
                          <w:rFonts w:ascii="Times New Roman" w:hAnsi="Times New Roman" w:cs="Times New Roman"/>
                          <w:sz w:val="28"/>
                          <w:szCs w:val="28"/>
                        </w:rPr>
                        <w:fldChar w:fldCharType="end"/>
                      </w:r>
                    </w:p>
                  </w:txbxContent>
                </v:textbox>
                <w10:wrap type="tight" anchory="page"/>
              </v:shape>
            </w:pict>
          </mc:Fallback>
        </mc:AlternateContent>
      </w:r>
      <w:r w:rsidR="00C30425">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69504" behindDoc="1" locked="0" layoutInCell="1" allowOverlap="1">
            <wp:simplePos x="0" y="0"/>
            <wp:positionH relativeFrom="margin">
              <wp:posOffset>1722120</wp:posOffset>
            </wp:positionH>
            <wp:positionV relativeFrom="page">
              <wp:posOffset>7219950</wp:posOffset>
            </wp:positionV>
            <wp:extent cx="2503170" cy="1876425"/>
            <wp:effectExtent l="8572" t="0" r="953" b="952"/>
            <wp:wrapTight wrapText="bothSides">
              <wp:wrapPolygon edited="0">
                <wp:start x="74" y="21699"/>
                <wp:lineTo x="21444" y="21699"/>
                <wp:lineTo x="21444" y="208"/>
                <wp:lineTo x="74" y="208"/>
                <wp:lineTo x="74" y="21699"/>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03170" cy="1876425"/>
                    </a:xfrm>
                    <a:prstGeom prst="rect">
                      <a:avLst/>
                    </a:prstGeom>
                  </pic:spPr>
                </pic:pic>
              </a:graphicData>
            </a:graphic>
            <wp14:sizeRelH relativeFrom="page">
              <wp14:pctWidth>0</wp14:pctWidth>
            </wp14:sizeRelH>
            <wp14:sizeRelV relativeFrom="page">
              <wp14:pctHeight>0</wp14:pctHeight>
            </wp14:sizeRelV>
          </wp:anchor>
        </w:drawing>
      </w:r>
      <w:r w:rsidR="00C30425">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68480" behindDoc="1" locked="0" layoutInCell="1" allowOverlap="1">
            <wp:simplePos x="0" y="0"/>
            <wp:positionH relativeFrom="column">
              <wp:posOffset>-285750</wp:posOffset>
            </wp:positionH>
            <wp:positionV relativeFrom="page">
              <wp:posOffset>7200900</wp:posOffset>
            </wp:positionV>
            <wp:extent cx="2522220" cy="1891665"/>
            <wp:effectExtent l="0" t="8573" r="2858" b="2857"/>
            <wp:wrapTight wrapText="bothSides">
              <wp:wrapPolygon edited="0">
                <wp:start x="-73" y="21502"/>
                <wp:lineTo x="21461" y="21502"/>
                <wp:lineTo x="21461" y="185"/>
                <wp:lineTo x="-73" y="185"/>
                <wp:lineTo x="-73" y="21502"/>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22220" cy="1891665"/>
                    </a:xfrm>
                    <a:prstGeom prst="rect">
                      <a:avLst/>
                    </a:prstGeom>
                  </pic:spPr>
                </pic:pic>
              </a:graphicData>
            </a:graphic>
            <wp14:sizeRelH relativeFrom="page">
              <wp14:pctWidth>0</wp14:pctWidth>
            </wp14:sizeRelH>
            <wp14:sizeRelV relativeFrom="page">
              <wp14:pctHeight>0</wp14:pctHeight>
            </wp14:sizeRelV>
          </wp:anchor>
        </w:drawing>
      </w:r>
      <w:r w:rsidR="00C74798" w:rsidRPr="0049667A">
        <w:rPr>
          <w:rFonts w:ascii="Times New Roman" w:eastAsia="Times New Roman" w:hAnsi="Times New Roman" w:cs="Times New Roman"/>
          <w:color w:val="000000"/>
          <w:sz w:val="28"/>
          <w:szCs w:val="28"/>
          <w:shd w:val="clear" w:color="auto" w:fill="FFFFFF"/>
          <w:lang w:eastAsia="ru-RU"/>
        </w:rPr>
        <w:t xml:space="preserve">видны по краям. </w:t>
      </w:r>
    </w:p>
    <w:p w:rsidR="00967252" w:rsidRPr="00967252" w:rsidRDefault="00C74798" w:rsidP="00DB1971">
      <w:pPr>
        <w:pStyle w:val="a3"/>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49667A">
        <w:rPr>
          <w:rFonts w:ascii="Times New Roman" w:eastAsia="Times New Roman" w:hAnsi="Times New Roman" w:cs="Times New Roman"/>
          <w:color w:val="000000"/>
          <w:sz w:val="28"/>
          <w:szCs w:val="28"/>
          <w:shd w:val="clear" w:color="auto" w:fill="FFFFFF"/>
          <w:lang w:eastAsia="ru-RU"/>
        </w:rPr>
        <w:lastRenderedPageBreak/>
        <w:t xml:space="preserve">Стекло отбрасывает тень, несмотря на то, что оно прозрачное. Однако, падающая тень не будет сплошной. Ее середина будет подсвечена светом, проходящим сквозь стекло. Затем </w:t>
      </w:r>
      <w:r w:rsidR="00B77AF6">
        <w:rPr>
          <w:rFonts w:ascii="Times New Roman" w:eastAsia="Times New Roman" w:hAnsi="Times New Roman" w:cs="Times New Roman"/>
          <w:color w:val="000000"/>
          <w:sz w:val="28"/>
          <w:szCs w:val="28"/>
          <w:shd w:val="clear" w:color="auto" w:fill="FFFFFF"/>
          <w:lang w:eastAsia="ru-RU"/>
        </w:rPr>
        <w:t>будет идти</w:t>
      </w:r>
      <w:r w:rsidRPr="0049667A">
        <w:rPr>
          <w:rFonts w:ascii="Times New Roman" w:eastAsia="Times New Roman" w:hAnsi="Times New Roman" w:cs="Times New Roman"/>
          <w:color w:val="000000"/>
          <w:sz w:val="28"/>
          <w:szCs w:val="28"/>
          <w:shd w:val="clear" w:color="auto" w:fill="FFFFFF"/>
          <w:lang w:eastAsia="ru-RU"/>
        </w:rPr>
        <w:t xml:space="preserve"> мягкий переход к границам теневой области. Тени будут выражены сильнее там, где толще стекло, </w:t>
      </w:r>
      <w:r w:rsidR="00B77AF6" w:rsidRPr="0049667A">
        <w:rPr>
          <w:rFonts w:ascii="Times New Roman" w:eastAsia="Times New Roman" w:hAnsi="Times New Roman" w:cs="Times New Roman"/>
          <w:color w:val="000000"/>
          <w:sz w:val="28"/>
          <w:szCs w:val="28"/>
          <w:shd w:val="clear" w:color="auto" w:fill="FFFFFF"/>
          <w:lang w:eastAsia="ru-RU"/>
        </w:rPr>
        <w:t>например,</w:t>
      </w:r>
      <w:r w:rsidRPr="0049667A">
        <w:rPr>
          <w:rFonts w:ascii="Times New Roman" w:eastAsia="Times New Roman" w:hAnsi="Times New Roman" w:cs="Times New Roman"/>
          <w:color w:val="000000"/>
          <w:sz w:val="28"/>
          <w:szCs w:val="28"/>
          <w:shd w:val="clear" w:color="auto" w:fill="FFFFFF"/>
          <w:lang w:eastAsia="ru-RU"/>
        </w:rPr>
        <w:t xml:space="preserve"> на дне стакана. Края падающей тени тоже будут выделяться, поскольку там стенки находятся ближе друг к другу и препятствуют прохождению световых лучей.</w:t>
      </w:r>
      <w:r w:rsidR="00967252" w:rsidRPr="00967252">
        <w:rPr>
          <w:rFonts w:ascii="Arial" w:eastAsia="Times New Roman" w:hAnsi="Arial" w:cs="Arial"/>
          <w:color w:val="646464"/>
          <w:sz w:val="23"/>
          <w:szCs w:val="23"/>
          <w:lang w:eastAsia="ru-RU"/>
        </w:rPr>
        <w:t xml:space="preserve"> </w:t>
      </w:r>
    </w:p>
    <w:p w:rsidR="00DB1971" w:rsidRDefault="00F03DCD" w:rsidP="00DB1971">
      <w:pPr>
        <w:pStyle w:val="a3"/>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77696" behindDoc="1" locked="0" layoutInCell="1" allowOverlap="1">
            <wp:simplePos x="0" y="0"/>
            <wp:positionH relativeFrom="column">
              <wp:posOffset>3790950</wp:posOffset>
            </wp:positionH>
            <wp:positionV relativeFrom="page">
              <wp:posOffset>4724400</wp:posOffset>
            </wp:positionV>
            <wp:extent cx="2202815" cy="2583180"/>
            <wp:effectExtent l="0" t="0" r="6985" b="7620"/>
            <wp:wrapTight wrapText="bothSides">
              <wp:wrapPolygon edited="0">
                <wp:start x="0" y="0"/>
                <wp:lineTo x="0" y="21504"/>
                <wp:lineTo x="21482" y="21504"/>
                <wp:lineTo x="2148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 — копи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2815" cy="25831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1" locked="0" layoutInCell="1" allowOverlap="1" wp14:anchorId="4CC7137C" wp14:editId="0C43651A">
                <wp:simplePos x="0" y="0"/>
                <wp:positionH relativeFrom="column">
                  <wp:posOffset>34290</wp:posOffset>
                </wp:positionH>
                <wp:positionV relativeFrom="page">
                  <wp:posOffset>7353300</wp:posOffset>
                </wp:positionV>
                <wp:extent cx="3665220" cy="358140"/>
                <wp:effectExtent l="0" t="0" r="0" b="3810"/>
                <wp:wrapTight wrapText="bothSides">
                  <wp:wrapPolygon edited="0">
                    <wp:start x="0" y="0"/>
                    <wp:lineTo x="0" y="20681"/>
                    <wp:lineTo x="21443" y="20681"/>
                    <wp:lineTo x="21443" y="0"/>
                    <wp:lineTo x="0" y="0"/>
                  </wp:wrapPolygon>
                </wp:wrapTight>
                <wp:docPr id="17" name="Надпись 17"/>
                <wp:cNvGraphicFramePr/>
                <a:graphic xmlns:a="http://schemas.openxmlformats.org/drawingml/2006/main">
                  <a:graphicData uri="http://schemas.microsoft.com/office/word/2010/wordprocessingShape">
                    <wps:wsp>
                      <wps:cNvSpPr txBox="1"/>
                      <wps:spPr>
                        <a:xfrm>
                          <a:off x="0" y="0"/>
                          <a:ext cx="3665220" cy="358140"/>
                        </a:xfrm>
                        <a:prstGeom prst="rect">
                          <a:avLst/>
                        </a:prstGeom>
                        <a:solidFill>
                          <a:prstClr val="white"/>
                        </a:solidFill>
                        <a:ln>
                          <a:noFill/>
                        </a:ln>
                      </wps:spPr>
                      <wps:txbx>
                        <w:txbxContent>
                          <w:p w:rsidR="00DB1971" w:rsidRPr="00DB1971" w:rsidRDefault="00DB1971" w:rsidP="00DB1971">
                            <w:pPr>
                              <w:pStyle w:val="a5"/>
                              <w:jc w:val="center"/>
                              <w:rPr>
                                <w:rFonts w:ascii="Times New Roman" w:eastAsia="Times New Roman" w:hAnsi="Times New Roman" w:cs="Times New Roman"/>
                                <w:noProof/>
                                <w:color w:val="000000"/>
                                <w:sz w:val="28"/>
                                <w:szCs w:val="28"/>
                                <w:shd w:val="clear" w:color="auto" w:fill="FFFFFF"/>
                              </w:rPr>
                            </w:pPr>
                            <w:r w:rsidRPr="00DB1971">
                              <w:rPr>
                                <w:rFonts w:ascii="Times New Roman" w:hAnsi="Times New Roman" w:cs="Times New Roman"/>
                                <w:sz w:val="28"/>
                                <w:szCs w:val="28"/>
                              </w:rPr>
                              <w:t>Рисунок 7</w:t>
                            </w:r>
                            <w:r w:rsidR="00B66744">
                              <w:rPr>
                                <w:rFonts w:ascii="Times New Roman" w:hAnsi="Times New Roman" w:cs="Times New Roman"/>
                                <w:sz w:val="28"/>
                                <w:szCs w:val="28"/>
                              </w:rPr>
                              <w:t>. Деревянный ящик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7137C" id="Надпись 17" o:spid="_x0000_s1032" type="#_x0000_t202" style="position:absolute;left:0;text-align:left;margin-left:2.7pt;margin-top:579pt;width:288.6pt;height:28.2pt;z-index:-2516367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" stroked="f">
                <v:textbox inset="0,0,0,0">
                  <w:txbxContent>
                    <w:p w:rsidR="00DB1971" w:rsidRPr="00DB1971" w:rsidRDefault="00DB1971" w:rsidP="00DB1971">
                      <w:pPr>
                        <w:pStyle w:val="a5"/>
                        <w:jc w:val="center"/>
                        <w:rPr>
                          <w:rFonts w:ascii="Times New Roman" w:eastAsia="Times New Roman" w:hAnsi="Times New Roman" w:cs="Times New Roman"/>
                          <w:noProof/>
                          <w:color w:val="000000"/>
                          <w:sz w:val="28"/>
                          <w:szCs w:val="28"/>
                          <w:shd w:val="clear" w:color="auto" w:fill="FFFFFF"/>
                        </w:rPr>
                      </w:pPr>
                      <w:r w:rsidRPr="00DB1971">
                        <w:rPr>
                          <w:rFonts w:ascii="Times New Roman" w:hAnsi="Times New Roman" w:cs="Times New Roman"/>
                          <w:sz w:val="28"/>
                          <w:szCs w:val="28"/>
                        </w:rPr>
                        <w:t>Рисунок 7</w:t>
                      </w:r>
                      <w:r w:rsidR="00B66744">
                        <w:rPr>
                          <w:rFonts w:ascii="Times New Roman" w:hAnsi="Times New Roman" w:cs="Times New Roman"/>
                          <w:sz w:val="28"/>
                          <w:szCs w:val="28"/>
                        </w:rPr>
                        <w:t>. Деревянный ящик</w:t>
                      </w:r>
                    </w:p>
                  </w:txbxContent>
                </v:textbox>
                <w10:wrap type="tight" anchory="page"/>
              </v:shape>
            </w:pict>
          </mc:Fallback>
        </mc:AlternateContent>
      </w:r>
      <w:r>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76672" behindDoc="1" locked="0" layoutInCell="1" allowOverlap="1">
            <wp:simplePos x="0" y="0"/>
            <wp:positionH relativeFrom="margin">
              <wp:posOffset>-3810</wp:posOffset>
            </wp:positionH>
            <wp:positionV relativeFrom="page">
              <wp:posOffset>4716780</wp:posOffset>
            </wp:positionV>
            <wp:extent cx="3665220" cy="2592705"/>
            <wp:effectExtent l="0" t="0" r="0" b="0"/>
            <wp:wrapTight wrapText="bothSides">
              <wp:wrapPolygon edited="0">
                <wp:start x="0" y="0"/>
                <wp:lineTo x="0" y="21425"/>
                <wp:lineTo x="21443" y="21425"/>
                <wp:lineTo x="2144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 — копия — копи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5220" cy="2592705"/>
                    </a:xfrm>
                    <a:prstGeom prst="rect">
                      <a:avLst/>
                    </a:prstGeom>
                  </pic:spPr>
                </pic:pic>
              </a:graphicData>
            </a:graphic>
            <wp14:sizeRelH relativeFrom="page">
              <wp14:pctWidth>0</wp14:pctWidth>
            </wp14:sizeRelH>
            <wp14:sizeRelV relativeFrom="page">
              <wp14:pctHeight>0</wp14:pctHeight>
            </wp14:sizeRelV>
          </wp:anchor>
        </w:drawing>
      </w:r>
      <w:r w:rsidR="00967252" w:rsidRPr="00967252">
        <w:rPr>
          <w:rFonts w:ascii="Times New Roman" w:eastAsia="Times New Roman" w:hAnsi="Times New Roman" w:cs="Times New Roman"/>
          <w:color w:val="000000"/>
          <w:sz w:val="28"/>
          <w:szCs w:val="28"/>
          <w:shd w:val="clear" w:color="auto" w:fill="FFFFFF"/>
          <w:lang w:eastAsia="ru-RU"/>
        </w:rPr>
        <w:t>Дерево обладает уникальной фактурой - сложной, неровной, с годовыми кольцами и сучками</w:t>
      </w:r>
      <w:r w:rsidR="00DB1971">
        <w:rPr>
          <w:rFonts w:ascii="Times New Roman" w:eastAsia="Times New Roman" w:hAnsi="Times New Roman" w:cs="Times New Roman"/>
          <w:color w:val="000000"/>
          <w:sz w:val="28"/>
          <w:szCs w:val="28"/>
          <w:shd w:val="clear" w:color="auto" w:fill="FFFFFF"/>
          <w:lang w:eastAsia="ru-RU"/>
        </w:rPr>
        <w:t xml:space="preserve"> (Рисунок 7</w:t>
      </w:r>
      <w:r w:rsidR="0048494B">
        <w:rPr>
          <w:rFonts w:ascii="Times New Roman" w:eastAsia="Times New Roman" w:hAnsi="Times New Roman" w:cs="Times New Roman"/>
          <w:color w:val="000000"/>
          <w:sz w:val="28"/>
          <w:szCs w:val="28"/>
          <w:shd w:val="clear" w:color="auto" w:fill="FFFFFF"/>
          <w:lang w:eastAsia="ru-RU"/>
        </w:rPr>
        <w:t xml:space="preserve"> – деревянный ящик</w:t>
      </w:r>
      <w:r w:rsidR="00DB1971">
        <w:rPr>
          <w:rFonts w:ascii="Times New Roman" w:eastAsia="Times New Roman" w:hAnsi="Times New Roman" w:cs="Times New Roman"/>
          <w:color w:val="000000"/>
          <w:sz w:val="28"/>
          <w:szCs w:val="28"/>
          <w:shd w:val="clear" w:color="auto" w:fill="FFFFFF"/>
          <w:lang w:eastAsia="ru-RU"/>
        </w:rPr>
        <w:t>, 8</w:t>
      </w:r>
      <w:r w:rsidR="0048494B">
        <w:rPr>
          <w:rFonts w:ascii="Times New Roman" w:eastAsia="Times New Roman" w:hAnsi="Times New Roman" w:cs="Times New Roman"/>
          <w:color w:val="000000"/>
          <w:sz w:val="28"/>
          <w:szCs w:val="28"/>
          <w:shd w:val="clear" w:color="auto" w:fill="FFFFFF"/>
          <w:lang w:eastAsia="ru-RU"/>
        </w:rPr>
        <w:t xml:space="preserve"> - корзина</w:t>
      </w:r>
      <w:r w:rsidR="00DB1971">
        <w:rPr>
          <w:rFonts w:ascii="Times New Roman" w:eastAsia="Times New Roman" w:hAnsi="Times New Roman" w:cs="Times New Roman"/>
          <w:color w:val="000000"/>
          <w:sz w:val="28"/>
          <w:szCs w:val="28"/>
          <w:shd w:val="clear" w:color="auto" w:fill="FFFFFF"/>
          <w:lang w:eastAsia="ru-RU"/>
        </w:rPr>
        <w:t>)</w:t>
      </w:r>
      <w:r w:rsidR="00967252" w:rsidRPr="00967252">
        <w:rPr>
          <w:rFonts w:ascii="Times New Roman" w:eastAsia="Times New Roman" w:hAnsi="Times New Roman" w:cs="Times New Roman"/>
          <w:color w:val="000000"/>
          <w:sz w:val="28"/>
          <w:szCs w:val="28"/>
          <w:shd w:val="clear" w:color="auto" w:fill="FFFFFF"/>
          <w:lang w:eastAsia="ru-RU"/>
        </w:rPr>
        <w:t>. На деревянной поверхности нет бликов - это свойство этого материала, как и некоторых других шероховатых, матовых и пористых поверхностей.</w:t>
      </w:r>
      <w:r w:rsidR="00967252">
        <w:rPr>
          <w:rFonts w:ascii="Times New Roman" w:eastAsia="Times New Roman" w:hAnsi="Times New Roman" w:cs="Times New Roman"/>
          <w:color w:val="000000"/>
          <w:sz w:val="28"/>
          <w:szCs w:val="28"/>
          <w:shd w:val="clear" w:color="auto" w:fill="FFFFFF"/>
          <w:lang w:eastAsia="ru-RU"/>
        </w:rPr>
        <w:t xml:space="preserve"> </w:t>
      </w:r>
      <w:r w:rsidR="00967252" w:rsidRPr="00967252">
        <w:rPr>
          <w:rFonts w:ascii="Times New Roman" w:eastAsia="Times New Roman" w:hAnsi="Times New Roman" w:cs="Times New Roman"/>
          <w:color w:val="000000"/>
          <w:sz w:val="28"/>
          <w:szCs w:val="28"/>
          <w:shd w:val="clear" w:color="auto" w:fill="FFFFFF"/>
          <w:lang w:eastAsia="ru-RU"/>
        </w:rPr>
        <w:t>То, что мы видим предметы и можем их назвать деревянными скорее заслуга текстуры дерева. Текстурой называют рисунок на п</w:t>
      </w:r>
      <w:r w:rsidR="00967252">
        <w:rPr>
          <w:rFonts w:ascii="Times New Roman" w:eastAsia="Times New Roman" w:hAnsi="Times New Roman" w:cs="Times New Roman"/>
          <w:color w:val="000000"/>
          <w:sz w:val="28"/>
          <w:szCs w:val="28"/>
          <w:shd w:val="clear" w:color="auto" w:fill="FFFFFF"/>
          <w:lang w:eastAsia="ru-RU"/>
        </w:rPr>
        <w:t xml:space="preserve">оверхности </w:t>
      </w:r>
      <w:r w:rsidR="001C64F2">
        <w:rPr>
          <w:rFonts w:ascii="Times New Roman" w:eastAsia="Times New Roman" w:hAnsi="Times New Roman" w:cs="Times New Roman"/>
          <w:color w:val="000000"/>
          <w:sz w:val="28"/>
          <w:szCs w:val="28"/>
          <w:shd w:val="clear" w:color="auto" w:fill="FFFFFF"/>
          <w:lang w:eastAsia="ru-RU"/>
        </w:rPr>
        <w:t>разреза древесины,</w:t>
      </w:r>
      <w:r w:rsidR="00967252">
        <w:rPr>
          <w:rFonts w:ascii="Times New Roman" w:eastAsia="Times New Roman" w:hAnsi="Times New Roman" w:cs="Times New Roman"/>
          <w:color w:val="000000"/>
          <w:sz w:val="28"/>
          <w:szCs w:val="28"/>
          <w:shd w:val="clear" w:color="auto" w:fill="FFFFFF"/>
          <w:lang w:eastAsia="ru-RU"/>
        </w:rPr>
        <w:t xml:space="preserve"> и</w:t>
      </w:r>
      <w:r w:rsidR="00967252" w:rsidRPr="00967252">
        <w:rPr>
          <w:rFonts w:ascii="Times New Roman" w:eastAsia="Times New Roman" w:hAnsi="Times New Roman" w:cs="Times New Roman"/>
          <w:color w:val="000000"/>
          <w:sz w:val="28"/>
          <w:szCs w:val="28"/>
          <w:shd w:val="clear" w:color="auto" w:fill="FFFFFF"/>
          <w:lang w:eastAsia="ru-RU"/>
        </w:rPr>
        <w:t xml:space="preserve"> она различна у древесины разных пород. </w:t>
      </w:r>
    </w:p>
    <w:p w:rsidR="00DB1971" w:rsidRDefault="00F03DCD" w:rsidP="00F03DCD">
      <w:pPr>
        <w:pStyle w:val="a3"/>
        <w:spacing w:line="360" w:lineRule="auto"/>
        <w:jc w:val="both"/>
        <w:rPr>
          <w:rFonts w:ascii="Times New Roman" w:eastAsia="Times New Roman" w:hAnsi="Times New Roman" w:cs="Times New Roman"/>
          <w:color w:val="000000"/>
          <w:sz w:val="28"/>
          <w:szCs w:val="28"/>
          <w:shd w:val="clear" w:color="auto" w:fill="FFFFFF"/>
          <w:lang w:eastAsia="ru-RU"/>
        </w:rPr>
      </w:pPr>
      <w:r>
        <w:rPr>
          <w:noProof/>
        </w:rPr>
        <mc:AlternateContent>
          <mc:Choice Requires="wps">
            <w:drawing>
              <wp:anchor distT="0" distB="0" distL="114300" distR="114300" simplePos="0" relativeHeight="251681792" behindDoc="1" locked="0" layoutInCell="1" allowOverlap="1" wp14:anchorId="24663B8A" wp14:editId="0106E298">
                <wp:simplePos x="0" y="0"/>
                <wp:positionH relativeFrom="column">
                  <wp:posOffset>3798570</wp:posOffset>
                </wp:positionH>
                <wp:positionV relativeFrom="page">
                  <wp:posOffset>7376160</wp:posOffset>
                </wp:positionV>
                <wp:extent cx="2202815" cy="358140"/>
                <wp:effectExtent l="0" t="0" r="6985" b="3810"/>
                <wp:wrapTight wrapText="bothSides">
                  <wp:wrapPolygon edited="0">
                    <wp:start x="0" y="0"/>
                    <wp:lineTo x="0" y="20681"/>
                    <wp:lineTo x="21482" y="20681"/>
                    <wp:lineTo x="21482" y="0"/>
                    <wp:lineTo x="0" y="0"/>
                  </wp:wrapPolygon>
                </wp:wrapTight>
                <wp:docPr id="18" name="Надпись 18"/>
                <wp:cNvGraphicFramePr/>
                <a:graphic xmlns:a="http://schemas.openxmlformats.org/drawingml/2006/main">
                  <a:graphicData uri="http://schemas.microsoft.com/office/word/2010/wordprocessingShape">
                    <wps:wsp>
                      <wps:cNvSpPr txBox="1"/>
                      <wps:spPr>
                        <a:xfrm>
                          <a:off x="0" y="0"/>
                          <a:ext cx="2202815" cy="358140"/>
                        </a:xfrm>
                        <a:prstGeom prst="rect">
                          <a:avLst/>
                        </a:prstGeom>
                        <a:solidFill>
                          <a:prstClr val="white"/>
                        </a:solidFill>
                        <a:ln>
                          <a:noFill/>
                        </a:ln>
                      </wps:spPr>
                      <wps:txbx>
                        <w:txbxContent>
                          <w:p w:rsidR="00DB1971" w:rsidRPr="00DB1971" w:rsidRDefault="00DB1971" w:rsidP="00DB1971">
                            <w:pPr>
                              <w:pStyle w:val="a5"/>
                              <w:jc w:val="center"/>
                              <w:rPr>
                                <w:rFonts w:ascii="Times New Roman" w:eastAsia="Times New Roman" w:hAnsi="Times New Roman" w:cs="Times New Roman"/>
                                <w:noProof/>
                                <w:color w:val="000000"/>
                                <w:sz w:val="28"/>
                                <w:szCs w:val="28"/>
                                <w:shd w:val="clear" w:color="auto" w:fill="FFFFFF"/>
                              </w:rPr>
                            </w:pPr>
                            <w:r w:rsidRPr="00DB1971">
                              <w:rPr>
                                <w:rFonts w:ascii="Times New Roman" w:hAnsi="Times New Roman" w:cs="Times New Roman"/>
                                <w:sz w:val="28"/>
                                <w:szCs w:val="28"/>
                              </w:rPr>
                              <w:t>Рисунок 8</w:t>
                            </w:r>
                            <w:r w:rsidR="00B66744">
                              <w:rPr>
                                <w:rFonts w:ascii="Times New Roman" w:hAnsi="Times New Roman" w:cs="Times New Roman"/>
                                <w:sz w:val="28"/>
                                <w:szCs w:val="28"/>
                              </w:rPr>
                              <w:t>. Корзина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663B8A" id="Надпись 18" o:spid="_x0000_s1033" type="#_x0000_t202" style="position:absolute;left:0;text-align:left;margin-left:299.1pt;margin-top:580.8pt;width:173.45pt;height:28.2pt;z-index:-2516346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" stroked="f">
                <v:textbox inset="0,0,0,0">
                  <w:txbxContent>
                    <w:p w:rsidR="00DB1971" w:rsidRPr="00DB1971" w:rsidRDefault="00DB1971" w:rsidP="00DB1971">
                      <w:pPr>
                        <w:pStyle w:val="a5"/>
                        <w:jc w:val="center"/>
                        <w:rPr>
                          <w:rFonts w:ascii="Times New Roman" w:eastAsia="Times New Roman" w:hAnsi="Times New Roman" w:cs="Times New Roman"/>
                          <w:noProof/>
                          <w:color w:val="000000"/>
                          <w:sz w:val="28"/>
                          <w:szCs w:val="28"/>
                          <w:shd w:val="clear" w:color="auto" w:fill="FFFFFF"/>
                        </w:rPr>
                      </w:pPr>
                      <w:r w:rsidRPr="00DB1971">
                        <w:rPr>
                          <w:rFonts w:ascii="Times New Roman" w:hAnsi="Times New Roman" w:cs="Times New Roman"/>
                          <w:sz w:val="28"/>
                          <w:szCs w:val="28"/>
                        </w:rPr>
                        <w:t>Рисунок 8</w:t>
                      </w:r>
                      <w:r w:rsidR="00B66744">
                        <w:rPr>
                          <w:rFonts w:ascii="Times New Roman" w:hAnsi="Times New Roman" w:cs="Times New Roman"/>
                          <w:sz w:val="28"/>
                          <w:szCs w:val="28"/>
                        </w:rPr>
                        <w:t>. Корзина</w:t>
                      </w:r>
                    </w:p>
                  </w:txbxContent>
                </v:textbox>
                <w10:wrap type="tight" anchory="page"/>
              </v:shape>
            </w:pict>
          </mc:Fallback>
        </mc:AlternateContent>
      </w:r>
    </w:p>
    <w:p w:rsidR="00967252" w:rsidRPr="00967252" w:rsidRDefault="00967252" w:rsidP="00DB1971">
      <w:pPr>
        <w:pStyle w:val="a3"/>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967252">
        <w:rPr>
          <w:rFonts w:ascii="Times New Roman" w:eastAsia="Times New Roman" w:hAnsi="Times New Roman" w:cs="Times New Roman"/>
          <w:color w:val="000000"/>
          <w:sz w:val="28"/>
          <w:szCs w:val="28"/>
          <w:shd w:val="clear" w:color="auto" w:fill="FFFFFF"/>
          <w:lang w:eastAsia="ru-RU"/>
        </w:rPr>
        <w:t>Изобразить на бумаге текстуру дерева представляет определенную сложность. Сложность рисунка текстуры зависит от строения дерева, а также от количества сочетания элементов древесины: годичных слоев, волокон, сучков и завитков.</w:t>
      </w:r>
      <w:r w:rsidR="001C64F2">
        <w:rPr>
          <w:rFonts w:ascii="Times New Roman" w:eastAsia="Times New Roman" w:hAnsi="Times New Roman" w:cs="Times New Roman"/>
          <w:color w:val="000000"/>
          <w:sz w:val="28"/>
          <w:szCs w:val="28"/>
          <w:shd w:val="clear" w:color="auto" w:fill="FFFFFF"/>
          <w:lang w:eastAsia="ru-RU"/>
        </w:rPr>
        <w:t xml:space="preserve"> </w:t>
      </w:r>
      <w:r w:rsidRPr="00967252">
        <w:rPr>
          <w:rFonts w:ascii="Times New Roman" w:eastAsia="Times New Roman" w:hAnsi="Times New Roman" w:cs="Times New Roman"/>
          <w:color w:val="000000"/>
          <w:sz w:val="28"/>
          <w:szCs w:val="28"/>
          <w:shd w:val="clear" w:color="auto" w:fill="FFFFFF"/>
          <w:lang w:eastAsia="ru-RU"/>
        </w:rPr>
        <w:t xml:space="preserve">Наиболее интересным для зрителя является деревянная поверхность (стол, ящик и т.д.), подвергнутая воздействию сил природы, т.е. чем больше на ней трещин, неровностей, отверстий, тем больше на этот объект будет уделено </w:t>
      </w:r>
      <w:r w:rsidRPr="00967252">
        <w:rPr>
          <w:rFonts w:ascii="Times New Roman" w:eastAsia="Times New Roman" w:hAnsi="Times New Roman" w:cs="Times New Roman"/>
          <w:color w:val="000000"/>
          <w:sz w:val="28"/>
          <w:szCs w:val="28"/>
          <w:shd w:val="clear" w:color="auto" w:fill="FFFFFF"/>
          <w:lang w:eastAsia="ru-RU"/>
        </w:rPr>
        <w:lastRenderedPageBreak/>
        <w:t>зрительского внимания. Требует определенного мастерства передача фактуры дерева, соответствующее действительности.</w:t>
      </w:r>
      <w:r w:rsidR="001C64F2">
        <w:rPr>
          <w:rFonts w:ascii="Times New Roman" w:eastAsia="Times New Roman" w:hAnsi="Times New Roman" w:cs="Times New Roman"/>
          <w:color w:val="000000"/>
          <w:sz w:val="28"/>
          <w:szCs w:val="28"/>
          <w:shd w:val="clear" w:color="auto" w:fill="FFFFFF"/>
          <w:lang w:eastAsia="ru-RU"/>
        </w:rPr>
        <w:t xml:space="preserve"> </w:t>
      </w:r>
      <w:r w:rsidRPr="00967252">
        <w:rPr>
          <w:rFonts w:ascii="Times New Roman" w:eastAsia="Times New Roman" w:hAnsi="Times New Roman" w:cs="Times New Roman"/>
          <w:color w:val="000000"/>
          <w:sz w:val="28"/>
          <w:szCs w:val="28"/>
          <w:shd w:val="clear" w:color="auto" w:fill="FFFFFF"/>
          <w:lang w:eastAsia="ru-RU"/>
        </w:rPr>
        <w:t xml:space="preserve">Свои особенности имеет изображение отполированной деревянной поверхности. Тут </w:t>
      </w:r>
      <w:r w:rsidR="001C64F2">
        <w:rPr>
          <w:rFonts w:ascii="Times New Roman" w:eastAsia="Times New Roman" w:hAnsi="Times New Roman" w:cs="Times New Roman"/>
          <w:color w:val="000000"/>
          <w:sz w:val="28"/>
          <w:szCs w:val="28"/>
          <w:shd w:val="clear" w:color="auto" w:fill="FFFFFF"/>
          <w:lang w:eastAsia="ru-RU"/>
        </w:rPr>
        <w:t>нужно определиться, на чё</w:t>
      </w:r>
      <w:r w:rsidRPr="00967252">
        <w:rPr>
          <w:rFonts w:ascii="Times New Roman" w:eastAsia="Times New Roman" w:hAnsi="Times New Roman" w:cs="Times New Roman"/>
          <w:color w:val="000000"/>
          <w:sz w:val="28"/>
          <w:szCs w:val="28"/>
          <w:shd w:val="clear" w:color="auto" w:fill="FFFFFF"/>
          <w:lang w:eastAsia="ru-RU"/>
        </w:rPr>
        <w:t>м сосредоточиться - на сверкающей полировке или фактурном рисунке древесины. Главное показат</w:t>
      </w:r>
      <w:r w:rsidR="001C5D68">
        <w:rPr>
          <w:rFonts w:ascii="Times New Roman" w:eastAsia="Times New Roman" w:hAnsi="Times New Roman" w:cs="Times New Roman"/>
          <w:color w:val="000000"/>
          <w:sz w:val="28"/>
          <w:szCs w:val="28"/>
          <w:shd w:val="clear" w:color="auto" w:fill="FFFFFF"/>
          <w:lang w:eastAsia="ru-RU"/>
        </w:rPr>
        <w:t>ь, что предмет, который изображён, сделан из дерева, использовать тушёвку, штрих по форме фактурных волокон дерева, выявлять детали в виде сучков, потёртостей, вмятин и т.д.</w:t>
      </w:r>
    </w:p>
    <w:p w:rsidR="00E94B46" w:rsidRDefault="000B5AB2" w:rsidP="00E94B46">
      <w:pPr>
        <w:pStyle w:val="a3"/>
        <w:spacing w:line="360" w:lineRule="auto"/>
        <w:jc w:val="center"/>
        <w:rPr>
          <w:rFonts w:ascii="Times New Roman" w:hAnsi="Times New Roman" w:cs="Times New Roman"/>
          <w:sz w:val="28"/>
          <w:szCs w:val="28"/>
        </w:rPr>
      </w:pPr>
      <w:r>
        <w:rPr>
          <w:rFonts w:ascii="Times New Roman" w:hAnsi="Times New Roman" w:cs="Times New Roman"/>
          <w:b/>
          <w:sz w:val="28"/>
          <w:szCs w:val="28"/>
        </w:rPr>
        <w:t xml:space="preserve">Этапы выполнения </w:t>
      </w:r>
      <w:r w:rsidR="00E94B46" w:rsidRPr="00E94B46">
        <w:rPr>
          <w:rFonts w:ascii="Times New Roman" w:hAnsi="Times New Roman" w:cs="Times New Roman"/>
          <w:b/>
          <w:sz w:val="28"/>
          <w:szCs w:val="28"/>
        </w:rPr>
        <w:t>натюрморта</w:t>
      </w:r>
    </w:p>
    <w:p w:rsidR="0017580F" w:rsidRPr="0049667A" w:rsidRDefault="0017580F" w:rsidP="00EC1296">
      <w:pPr>
        <w:pStyle w:val="a3"/>
        <w:spacing w:line="360" w:lineRule="auto"/>
        <w:ind w:firstLine="708"/>
        <w:jc w:val="both"/>
        <w:rPr>
          <w:rFonts w:ascii="Times New Roman" w:hAnsi="Times New Roman" w:cs="Times New Roman"/>
          <w:sz w:val="28"/>
          <w:szCs w:val="28"/>
        </w:rPr>
      </w:pPr>
      <w:r w:rsidRPr="0049667A">
        <w:rPr>
          <w:rFonts w:ascii="Times New Roman" w:hAnsi="Times New Roman" w:cs="Times New Roman"/>
          <w:sz w:val="28"/>
          <w:szCs w:val="28"/>
        </w:rPr>
        <w:t>После того, как предметы расс</w:t>
      </w:r>
      <w:r w:rsidR="00EC1296">
        <w:rPr>
          <w:rFonts w:ascii="Times New Roman" w:hAnsi="Times New Roman" w:cs="Times New Roman"/>
          <w:sz w:val="28"/>
          <w:szCs w:val="28"/>
        </w:rPr>
        <w:t xml:space="preserve">тавлены по выбранному принципу, </w:t>
      </w:r>
      <w:r w:rsidRPr="0049667A">
        <w:rPr>
          <w:rFonts w:ascii="Times New Roman" w:hAnsi="Times New Roman" w:cs="Times New Roman"/>
          <w:sz w:val="28"/>
          <w:szCs w:val="28"/>
        </w:rPr>
        <w:t>мо</w:t>
      </w:r>
      <w:r w:rsidR="00EC1296">
        <w:rPr>
          <w:rFonts w:ascii="Times New Roman" w:hAnsi="Times New Roman" w:cs="Times New Roman"/>
          <w:sz w:val="28"/>
          <w:szCs w:val="28"/>
        </w:rPr>
        <w:t>жно приступать к началу работы -</w:t>
      </w:r>
      <w:r w:rsidRPr="0049667A">
        <w:rPr>
          <w:rFonts w:ascii="Times New Roman" w:hAnsi="Times New Roman" w:cs="Times New Roman"/>
          <w:sz w:val="28"/>
          <w:szCs w:val="28"/>
        </w:rPr>
        <w:t xml:space="preserve"> анализу постановки. Для начала нужно правильно определить расположение предметов в пространстве. Для этого устанавливаем ли</w:t>
      </w:r>
      <w:r w:rsidR="00EC1296">
        <w:rPr>
          <w:rFonts w:ascii="Times New Roman" w:hAnsi="Times New Roman" w:cs="Times New Roman"/>
          <w:sz w:val="28"/>
          <w:szCs w:val="28"/>
        </w:rPr>
        <w:t>нию горизонта. Линия горизонта -</w:t>
      </w:r>
      <w:r w:rsidRPr="0049667A">
        <w:rPr>
          <w:rFonts w:ascii="Times New Roman" w:hAnsi="Times New Roman" w:cs="Times New Roman"/>
          <w:sz w:val="28"/>
          <w:szCs w:val="28"/>
        </w:rPr>
        <w:t xml:space="preserve"> это воображаемая линия, которая всегда находится на уровне глаз. Именно поэтому она меняется вместе с точкой зрения (местом положения рисовальщика относительно натюрморта).</w:t>
      </w:r>
    </w:p>
    <w:p w:rsidR="00A63327" w:rsidRDefault="007B49F0" w:rsidP="00A63327">
      <w:pPr>
        <w:pStyle w:val="a3"/>
        <w:spacing w:line="360" w:lineRule="auto"/>
        <w:ind w:firstLine="708"/>
        <w:jc w:val="both"/>
        <w:rPr>
          <w:rFonts w:ascii="Times New Roman" w:hAnsi="Times New Roman" w:cs="Times New Roman"/>
          <w:sz w:val="28"/>
          <w:szCs w:val="28"/>
        </w:rPr>
      </w:pPr>
      <w:r>
        <w:rPr>
          <w:noProof/>
        </w:rPr>
        <mc:AlternateContent>
          <mc:Choice Requires="wps">
            <w:drawing>
              <wp:anchor distT="0" distB="0" distL="114300" distR="114300" simplePos="0" relativeHeight="251684864" behindDoc="1" locked="0" layoutInCell="1" allowOverlap="1" wp14:anchorId="65238C02" wp14:editId="1FBF2868">
                <wp:simplePos x="0" y="0"/>
                <wp:positionH relativeFrom="margin">
                  <wp:posOffset>-41910</wp:posOffset>
                </wp:positionH>
                <wp:positionV relativeFrom="page">
                  <wp:posOffset>8717280</wp:posOffset>
                </wp:positionV>
                <wp:extent cx="2667000" cy="331470"/>
                <wp:effectExtent l="0" t="0" r="0" b="0"/>
                <wp:wrapTight wrapText="bothSides">
                  <wp:wrapPolygon edited="0">
                    <wp:start x="0" y="0"/>
                    <wp:lineTo x="0" y="19862"/>
                    <wp:lineTo x="21446" y="19862"/>
                    <wp:lineTo x="21446" y="0"/>
                    <wp:lineTo x="0" y="0"/>
                  </wp:wrapPolygon>
                </wp:wrapTight>
                <wp:docPr id="20" name="Надпись 20"/>
                <wp:cNvGraphicFramePr/>
                <a:graphic xmlns:a="http://schemas.openxmlformats.org/drawingml/2006/main">
                  <a:graphicData uri="http://schemas.microsoft.com/office/word/2010/wordprocessingShape">
                    <wps:wsp>
                      <wps:cNvSpPr txBox="1"/>
                      <wps:spPr>
                        <a:xfrm>
                          <a:off x="0" y="0"/>
                          <a:ext cx="2667000" cy="331470"/>
                        </a:xfrm>
                        <a:prstGeom prst="rect">
                          <a:avLst/>
                        </a:prstGeom>
                        <a:solidFill>
                          <a:prstClr val="white"/>
                        </a:solidFill>
                        <a:ln>
                          <a:noFill/>
                        </a:ln>
                      </wps:spPr>
                      <wps:txbx>
                        <w:txbxContent>
                          <w:p w:rsidR="00C461E8" w:rsidRPr="00C461E8" w:rsidRDefault="00C461E8" w:rsidP="00C461E8">
                            <w:pPr>
                              <w:pStyle w:val="a5"/>
                              <w:jc w:val="center"/>
                              <w:rPr>
                                <w:rFonts w:ascii="Times New Roman" w:hAnsi="Times New Roman" w:cs="Times New Roman"/>
                                <w:noProof/>
                                <w:sz w:val="28"/>
                                <w:szCs w:val="28"/>
                              </w:rPr>
                            </w:pPr>
                            <w:r w:rsidRPr="00C461E8">
                              <w:rPr>
                                <w:rFonts w:ascii="Times New Roman" w:hAnsi="Times New Roman" w:cs="Times New Roman"/>
                                <w:sz w:val="28"/>
                                <w:szCs w:val="28"/>
                              </w:rPr>
                              <w:t>Рисунок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238C02" id="Надпись 20" o:spid="_x0000_s1034" type="#_x0000_t202" style="position:absolute;left:0;text-align:left;margin-left:-3.3pt;margin-top:686.4pt;width:210pt;height:26.1pt;z-index:-25163161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" stroked="f">
                <v:textbox style="mso-fit-shape-to-text:t" inset="0,0,0,0">
                  <w:txbxContent>
                    <w:p w:rsidR="00C461E8" w:rsidRPr="00C461E8" w:rsidRDefault="00C461E8" w:rsidP="00C461E8">
                      <w:pPr>
                        <w:pStyle w:val="a5"/>
                        <w:jc w:val="center"/>
                        <w:rPr>
                          <w:rFonts w:ascii="Times New Roman" w:hAnsi="Times New Roman" w:cs="Times New Roman"/>
                          <w:noProof/>
                          <w:sz w:val="28"/>
                          <w:szCs w:val="28"/>
                        </w:rPr>
                      </w:pPr>
                      <w:r w:rsidRPr="00C461E8">
                        <w:rPr>
                          <w:rFonts w:ascii="Times New Roman" w:hAnsi="Times New Roman" w:cs="Times New Roman"/>
                          <w:sz w:val="28"/>
                          <w:szCs w:val="28"/>
                        </w:rPr>
                        <w:t>Рисунок 9</w:t>
                      </w:r>
                    </w:p>
                  </w:txbxContent>
                </v:textbox>
                <w10:wrap type="tight" anchorx="margin" anchory="page"/>
              </v:shape>
            </w:pict>
          </mc:Fallback>
        </mc:AlternateContent>
      </w:r>
      <w:r>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margin">
              <wp:posOffset>-95250</wp:posOffset>
            </wp:positionH>
            <wp:positionV relativeFrom="page">
              <wp:posOffset>5097780</wp:posOffset>
            </wp:positionV>
            <wp:extent cx="2781300" cy="3600450"/>
            <wp:effectExtent l="0" t="0" r="0" b="0"/>
            <wp:wrapTight wrapText="bothSides">
              <wp:wrapPolygon edited="0">
                <wp:start x="0" y="0"/>
                <wp:lineTo x="0" y="21486"/>
                <wp:lineTo x="21452" y="21486"/>
                <wp:lineTo x="2145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300" cy="3600450"/>
                    </a:xfrm>
                    <a:prstGeom prst="rect">
                      <a:avLst/>
                    </a:prstGeom>
                  </pic:spPr>
                </pic:pic>
              </a:graphicData>
            </a:graphic>
            <wp14:sizeRelH relativeFrom="page">
              <wp14:pctWidth>0</wp14:pctWidth>
            </wp14:sizeRelH>
            <wp14:sizeRelV relativeFrom="page">
              <wp14:pctHeight>0</wp14:pctHeight>
            </wp14:sizeRelV>
          </wp:anchor>
        </w:drawing>
      </w:r>
      <w:r w:rsidR="0017580F" w:rsidRPr="0049667A">
        <w:rPr>
          <w:rFonts w:ascii="Times New Roman" w:hAnsi="Times New Roman" w:cs="Times New Roman"/>
          <w:sz w:val="28"/>
          <w:szCs w:val="28"/>
        </w:rPr>
        <w:t xml:space="preserve">Приступаем к компоновке постановки на бумаге. Методом визирования определяем </w:t>
      </w:r>
      <w:r w:rsidR="00EC1296">
        <w:rPr>
          <w:rFonts w:ascii="Times New Roman" w:hAnsi="Times New Roman" w:cs="Times New Roman"/>
          <w:sz w:val="28"/>
          <w:szCs w:val="28"/>
        </w:rPr>
        <w:t xml:space="preserve">формат </w:t>
      </w:r>
      <w:r w:rsidR="0017580F" w:rsidRPr="0049667A">
        <w:rPr>
          <w:rFonts w:ascii="Times New Roman" w:hAnsi="Times New Roman" w:cs="Times New Roman"/>
          <w:sz w:val="28"/>
          <w:szCs w:val="28"/>
        </w:rPr>
        <w:t>натюрморт</w:t>
      </w:r>
      <w:r w:rsidR="00EC1296">
        <w:rPr>
          <w:rFonts w:ascii="Times New Roman" w:hAnsi="Times New Roman" w:cs="Times New Roman"/>
          <w:sz w:val="28"/>
          <w:szCs w:val="28"/>
        </w:rPr>
        <w:t>а</w:t>
      </w:r>
      <w:r w:rsidR="0017580F" w:rsidRPr="0049667A">
        <w:rPr>
          <w:rFonts w:ascii="Times New Roman" w:hAnsi="Times New Roman" w:cs="Times New Roman"/>
          <w:sz w:val="28"/>
          <w:szCs w:val="28"/>
        </w:rPr>
        <w:t xml:space="preserve"> и исходя из этого располагаем лист. Делаем композиционный поиск – </w:t>
      </w:r>
      <w:proofErr w:type="spellStart"/>
      <w:r w:rsidR="0017580F" w:rsidRPr="0049667A">
        <w:rPr>
          <w:rFonts w:ascii="Times New Roman" w:hAnsi="Times New Roman" w:cs="Times New Roman"/>
          <w:sz w:val="28"/>
          <w:szCs w:val="28"/>
        </w:rPr>
        <w:t>форэски</w:t>
      </w:r>
      <w:r w:rsidR="00EC1296">
        <w:rPr>
          <w:rFonts w:ascii="Times New Roman" w:hAnsi="Times New Roman" w:cs="Times New Roman"/>
          <w:sz w:val="28"/>
          <w:szCs w:val="28"/>
        </w:rPr>
        <w:t>з</w:t>
      </w:r>
      <w:proofErr w:type="spellEnd"/>
      <w:r w:rsidR="00EC1296">
        <w:rPr>
          <w:rFonts w:ascii="Times New Roman" w:hAnsi="Times New Roman" w:cs="Times New Roman"/>
          <w:sz w:val="28"/>
          <w:szCs w:val="28"/>
        </w:rPr>
        <w:t xml:space="preserve"> (горизонтальный, вертикальный, </w:t>
      </w:r>
      <w:r w:rsidR="0017580F" w:rsidRPr="0049667A">
        <w:rPr>
          <w:rFonts w:ascii="Times New Roman" w:hAnsi="Times New Roman" w:cs="Times New Roman"/>
          <w:sz w:val="28"/>
          <w:szCs w:val="28"/>
        </w:rPr>
        <w:t>квадратный)</w:t>
      </w:r>
      <w:r w:rsidR="00C461E8">
        <w:rPr>
          <w:rFonts w:ascii="Times New Roman" w:hAnsi="Times New Roman" w:cs="Times New Roman"/>
          <w:sz w:val="28"/>
          <w:szCs w:val="28"/>
        </w:rPr>
        <w:t xml:space="preserve"> (Рисунок 9)</w:t>
      </w:r>
      <w:r w:rsidR="00A63327">
        <w:rPr>
          <w:rFonts w:ascii="Times New Roman" w:hAnsi="Times New Roman" w:cs="Times New Roman"/>
          <w:sz w:val="28"/>
          <w:szCs w:val="28"/>
        </w:rPr>
        <w:t xml:space="preserve">. </w:t>
      </w:r>
      <w:r w:rsidR="0017580F" w:rsidRPr="0049667A">
        <w:rPr>
          <w:rFonts w:ascii="Times New Roman" w:hAnsi="Times New Roman" w:cs="Times New Roman"/>
          <w:sz w:val="28"/>
          <w:szCs w:val="28"/>
        </w:rPr>
        <w:t>Предметам на листе не должно быть тесно или слишком просторно. Композиция не должна «съехать вниз» или «подпрыгнуть»</w:t>
      </w:r>
      <w:r w:rsidR="00A63327">
        <w:rPr>
          <w:rFonts w:ascii="Times New Roman" w:hAnsi="Times New Roman" w:cs="Times New Roman"/>
          <w:sz w:val="28"/>
          <w:szCs w:val="28"/>
        </w:rPr>
        <w:t xml:space="preserve"> в формате листа</w:t>
      </w:r>
      <w:r w:rsidR="0017580F" w:rsidRPr="0049667A">
        <w:rPr>
          <w:rFonts w:ascii="Times New Roman" w:hAnsi="Times New Roman" w:cs="Times New Roman"/>
          <w:sz w:val="28"/>
          <w:szCs w:val="28"/>
        </w:rPr>
        <w:t>.</w:t>
      </w:r>
      <w:r w:rsidR="00A63327">
        <w:rPr>
          <w:rFonts w:ascii="Times New Roman" w:hAnsi="Times New Roman" w:cs="Times New Roman"/>
          <w:sz w:val="28"/>
          <w:szCs w:val="28"/>
        </w:rPr>
        <w:t xml:space="preserve"> </w:t>
      </w:r>
      <w:r w:rsidR="0017580F" w:rsidRPr="0049667A">
        <w:rPr>
          <w:rFonts w:ascii="Times New Roman" w:hAnsi="Times New Roman" w:cs="Times New Roman"/>
          <w:sz w:val="28"/>
          <w:szCs w:val="28"/>
        </w:rPr>
        <w:t xml:space="preserve">В зависимости от поставленной задачи натюрморт может быть выполнен разными способами. </w:t>
      </w:r>
    </w:p>
    <w:p w:rsidR="00C461E8" w:rsidRDefault="00C461E8" w:rsidP="00A63327">
      <w:pPr>
        <w:pStyle w:val="a3"/>
        <w:spacing w:line="360" w:lineRule="auto"/>
        <w:ind w:firstLine="708"/>
        <w:jc w:val="both"/>
        <w:rPr>
          <w:rFonts w:ascii="Times New Roman" w:hAnsi="Times New Roman" w:cs="Times New Roman"/>
          <w:b/>
          <w:i/>
          <w:sz w:val="28"/>
          <w:szCs w:val="28"/>
        </w:rPr>
      </w:pPr>
    </w:p>
    <w:p w:rsidR="007B49F0" w:rsidRDefault="007B49F0" w:rsidP="00A63327">
      <w:pPr>
        <w:pStyle w:val="a3"/>
        <w:spacing w:line="360" w:lineRule="auto"/>
        <w:ind w:firstLine="708"/>
        <w:jc w:val="both"/>
        <w:rPr>
          <w:rFonts w:ascii="Times New Roman" w:hAnsi="Times New Roman" w:cs="Times New Roman"/>
          <w:b/>
          <w:i/>
          <w:sz w:val="28"/>
          <w:szCs w:val="28"/>
        </w:rPr>
      </w:pPr>
    </w:p>
    <w:p w:rsidR="007B49F0" w:rsidRDefault="007B49F0" w:rsidP="00A63327">
      <w:pPr>
        <w:pStyle w:val="a3"/>
        <w:spacing w:line="360" w:lineRule="auto"/>
        <w:ind w:firstLine="708"/>
        <w:jc w:val="both"/>
        <w:rPr>
          <w:rFonts w:ascii="Times New Roman" w:hAnsi="Times New Roman" w:cs="Times New Roman"/>
          <w:b/>
          <w:i/>
          <w:sz w:val="28"/>
          <w:szCs w:val="28"/>
        </w:rPr>
      </w:pPr>
    </w:p>
    <w:p w:rsidR="00A63327" w:rsidRDefault="0017580F" w:rsidP="00A63327">
      <w:pPr>
        <w:pStyle w:val="a3"/>
        <w:spacing w:line="360" w:lineRule="auto"/>
        <w:ind w:firstLine="708"/>
        <w:jc w:val="both"/>
        <w:rPr>
          <w:rFonts w:ascii="Times New Roman" w:hAnsi="Times New Roman" w:cs="Times New Roman"/>
          <w:sz w:val="28"/>
          <w:szCs w:val="28"/>
        </w:rPr>
      </w:pPr>
      <w:r w:rsidRPr="00A63327">
        <w:rPr>
          <w:rFonts w:ascii="Times New Roman" w:hAnsi="Times New Roman" w:cs="Times New Roman"/>
          <w:b/>
          <w:i/>
          <w:sz w:val="28"/>
          <w:szCs w:val="28"/>
        </w:rPr>
        <w:lastRenderedPageBreak/>
        <w:t>Линейно-конструктивный рисунок.</w:t>
      </w:r>
      <w:r w:rsidRPr="0049667A">
        <w:rPr>
          <w:rFonts w:ascii="Times New Roman" w:hAnsi="Times New Roman" w:cs="Times New Roman"/>
          <w:sz w:val="28"/>
          <w:szCs w:val="28"/>
        </w:rPr>
        <w:t xml:space="preserve"> Основное изобразительное средство - линия. Так рисуют сквозное построение. Это детальный разбор на простейшие геометрические формы и их элементы: плоскости, эллипсы. Эти работы наиболее полно и чётко объясняют и демонстрируют конструкцию предметов, показывая их видимыми насквозь, с достроенными элементами, логически поясняющими строение формы. Это позволяет научиться анализировать, а не просто срисовывать видимые части. </w:t>
      </w:r>
    </w:p>
    <w:p w:rsidR="00A63327" w:rsidRDefault="00A63327" w:rsidP="00A63327">
      <w:pPr>
        <w:pStyle w:val="a3"/>
        <w:spacing w:line="360" w:lineRule="auto"/>
        <w:ind w:firstLine="708"/>
        <w:jc w:val="both"/>
        <w:rPr>
          <w:rFonts w:ascii="Times New Roman" w:hAnsi="Times New Roman" w:cs="Times New Roman"/>
          <w:sz w:val="28"/>
          <w:szCs w:val="28"/>
        </w:rPr>
      </w:pPr>
      <w:r w:rsidRPr="00A63327">
        <w:rPr>
          <w:rFonts w:ascii="Times New Roman" w:hAnsi="Times New Roman" w:cs="Times New Roman"/>
          <w:b/>
          <w:i/>
          <w:sz w:val="28"/>
          <w:szCs w:val="28"/>
        </w:rPr>
        <w:t>Светотеневой</w:t>
      </w:r>
      <w:r w:rsidR="0017580F" w:rsidRPr="00A63327">
        <w:rPr>
          <w:rFonts w:ascii="Times New Roman" w:hAnsi="Times New Roman" w:cs="Times New Roman"/>
          <w:b/>
          <w:i/>
          <w:sz w:val="28"/>
          <w:szCs w:val="28"/>
        </w:rPr>
        <w:t xml:space="preserve"> рисунок (легкий тон).</w:t>
      </w:r>
      <w:r w:rsidR="0017580F" w:rsidRPr="0049667A">
        <w:rPr>
          <w:rFonts w:ascii="Times New Roman" w:hAnsi="Times New Roman" w:cs="Times New Roman"/>
          <w:sz w:val="28"/>
          <w:szCs w:val="28"/>
        </w:rPr>
        <w:t xml:space="preserve"> Такой вид рисунка помогает моделировать форму предмета тоном, выявлять при помощи тени и света объём предметов и их общую тональность (тёмное изображаем тёмным, светлое светлым). Фон в таких рисунках остаётся белым или легко заштриховывается. </w:t>
      </w:r>
    </w:p>
    <w:p w:rsidR="0017580F" w:rsidRPr="0049667A" w:rsidRDefault="0017580F" w:rsidP="00D65C83">
      <w:pPr>
        <w:pStyle w:val="a3"/>
        <w:spacing w:line="360" w:lineRule="auto"/>
        <w:ind w:firstLine="708"/>
        <w:jc w:val="both"/>
        <w:rPr>
          <w:rFonts w:ascii="Times New Roman" w:hAnsi="Times New Roman" w:cs="Times New Roman"/>
          <w:sz w:val="28"/>
          <w:szCs w:val="28"/>
        </w:rPr>
      </w:pPr>
      <w:r w:rsidRPr="00A63327">
        <w:rPr>
          <w:rFonts w:ascii="Times New Roman" w:hAnsi="Times New Roman" w:cs="Times New Roman"/>
          <w:b/>
          <w:i/>
          <w:sz w:val="28"/>
          <w:szCs w:val="28"/>
        </w:rPr>
        <w:t>Тональный рисунок.</w:t>
      </w:r>
      <w:r w:rsidRPr="0049667A">
        <w:rPr>
          <w:rFonts w:ascii="Times New Roman" w:hAnsi="Times New Roman" w:cs="Times New Roman"/>
          <w:sz w:val="28"/>
          <w:szCs w:val="28"/>
        </w:rPr>
        <w:t xml:space="preserve"> Это самый длительный вид рисунка. В нём передается не только форма, объём, материальность предметов, но и их расположение в пространстве с учётом </w:t>
      </w:r>
      <w:proofErr w:type="gramStart"/>
      <w:r w:rsidRPr="0049667A">
        <w:rPr>
          <w:rFonts w:ascii="Times New Roman" w:hAnsi="Times New Roman" w:cs="Times New Roman"/>
          <w:sz w:val="28"/>
          <w:szCs w:val="28"/>
        </w:rPr>
        <w:t>свето-воздушной</w:t>
      </w:r>
      <w:proofErr w:type="gramEnd"/>
      <w:r w:rsidRPr="0049667A">
        <w:rPr>
          <w:rFonts w:ascii="Times New Roman" w:hAnsi="Times New Roman" w:cs="Times New Roman"/>
          <w:sz w:val="28"/>
          <w:szCs w:val="28"/>
        </w:rPr>
        <w:t xml:space="preserve"> среды. То есть в рисунке с помощью тона выявляется степень освещения предметов, их удалённость друг от друга и источника света, также показываются фактуры, характеризующие поверхности изображаемых предметов, и рефлексы.</w:t>
      </w:r>
    </w:p>
    <w:p w:rsidR="0017580F" w:rsidRPr="00D65C83" w:rsidRDefault="0017580F" w:rsidP="00D65C83">
      <w:pPr>
        <w:pStyle w:val="a3"/>
        <w:spacing w:line="360" w:lineRule="auto"/>
        <w:jc w:val="center"/>
        <w:rPr>
          <w:rFonts w:ascii="Times New Roman" w:hAnsi="Times New Roman" w:cs="Times New Roman"/>
          <w:b/>
          <w:sz w:val="28"/>
          <w:szCs w:val="28"/>
        </w:rPr>
      </w:pPr>
      <w:r w:rsidRPr="00D65C83">
        <w:rPr>
          <w:rFonts w:ascii="Times New Roman" w:hAnsi="Times New Roman" w:cs="Times New Roman"/>
          <w:b/>
          <w:sz w:val="28"/>
          <w:szCs w:val="28"/>
        </w:rPr>
        <w:t>Этапы рисования натюрморта в тоне</w:t>
      </w:r>
    </w:p>
    <w:p w:rsidR="0017580F" w:rsidRPr="0049667A" w:rsidRDefault="006A1CCB" w:rsidP="00A13AA7">
      <w:pPr>
        <w:pStyle w:val="a3"/>
        <w:spacing w:line="360" w:lineRule="auto"/>
        <w:ind w:firstLine="708"/>
        <w:jc w:val="both"/>
        <w:rPr>
          <w:rFonts w:ascii="Times New Roman" w:hAnsi="Times New Roman" w:cs="Times New Roman"/>
          <w:sz w:val="28"/>
          <w:szCs w:val="28"/>
        </w:rPr>
      </w:pPr>
      <w:r w:rsidRPr="00AF1427">
        <w:rPr>
          <w:rFonts w:ascii="Times New Roman" w:hAnsi="Times New Roman" w:cs="Times New Roman"/>
          <w:b/>
          <w:i/>
          <w:sz w:val="28"/>
          <w:szCs w:val="28"/>
        </w:rPr>
        <w:t>На первом этапе</w:t>
      </w:r>
      <w:r>
        <w:rPr>
          <w:rFonts w:ascii="Times New Roman" w:hAnsi="Times New Roman" w:cs="Times New Roman"/>
          <w:sz w:val="28"/>
          <w:szCs w:val="28"/>
        </w:rPr>
        <w:t xml:space="preserve"> н</w:t>
      </w:r>
      <w:r w:rsidR="00D65C83">
        <w:rPr>
          <w:rFonts w:ascii="Times New Roman" w:hAnsi="Times New Roman" w:cs="Times New Roman"/>
          <w:sz w:val="28"/>
          <w:szCs w:val="28"/>
        </w:rPr>
        <w:t>амечаем</w:t>
      </w:r>
      <w:r w:rsidR="0017580F" w:rsidRPr="0049667A">
        <w:rPr>
          <w:rFonts w:ascii="Times New Roman" w:hAnsi="Times New Roman" w:cs="Times New Roman"/>
          <w:sz w:val="28"/>
          <w:szCs w:val="28"/>
        </w:rPr>
        <w:t xml:space="preserve"> легкими линиями общую массу. Затем набрасываем контуры предметов с соблюдением форм и пропорций. На этом этапе главная задача – правильное заполнение листа</w:t>
      </w:r>
      <w:r>
        <w:rPr>
          <w:rFonts w:ascii="Times New Roman" w:hAnsi="Times New Roman" w:cs="Times New Roman"/>
          <w:sz w:val="28"/>
          <w:szCs w:val="28"/>
        </w:rPr>
        <w:t xml:space="preserve"> - компоновка</w:t>
      </w:r>
      <w:r w:rsidR="0017580F" w:rsidRPr="0049667A">
        <w:rPr>
          <w:rFonts w:ascii="Times New Roman" w:hAnsi="Times New Roman" w:cs="Times New Roman"/>
          <w:sz w:val="28"/>
          <w:szCs w:val="28"/>
        </w:rPr>
        <w:t>. Чтобы не ошибиться с определением размера частей композиции натюрморта, воспользуйтесь методом визирования. Уточняйте пропорции.</w:t>
      </w:r>
      <w:r w:rsidR="00A13AA7">
        <w:rPr>
          <w:rFonts w:ascii="Times New Roman" w:hAnsi="Times New Roman" w:cs="Times New Roman"/>
          <w:sz w:val="28"/>
          <w:szCs w:val="28"/>
        </w:rPr>
        <w:t xml:space="preserve"> (Рисунок 10, 11)</w:t>
      </w:r>
      <w:r w:rsidR="0017580F" w:rsidRPr="0049667A">
        <w:rPr>
          <w:rFonts w:ascii="Times New Roman" w:hAnsi="Times New Roman" w:cs="Times New Roman"/>
          <w:sz w:val="28"/>
          <w:szCs w:val="28"/>
        </w:rPr>
        <w:t xml:space="preserve"> </w:t>
      </w:r>
      <w:r w:rsidR="00AF1427" w:rsidRPr="00AF1427">
        <w:rPr>
          <w:rFonts w:ascii="Times New Roman" w:hAnsi="Times New Roman" w:cs="Times New Roman"/>
          <w:b/>
          <w:i/>
          <w:sz w:val="28"/>
          <w:szCs w:val="28"/>
        </w:rPr>
        <w:t>На втором этапе</w:t>
      </w:r>
      <w:r w:rsidR="00AF1427">
        <w:rPr>
          <w:rFonts w:ascii="Times New Roman" w:hAnsi="Times New Roman" w:cs="Times New Roman"/>
          <w:sz w:val="28"/>
          <w:szCs w:val="28"/>
        </w:rPr>
        <w:t xml:space="preserve"> необходимо выполнить построение предметов с учётом линейной перспективы. П</w:t>
      </w:r>
      <w:r w:rsidR="0017580F" w:rsidRPr="0049667A">
        <w:rPr>
          <w:rFonts w:ascii="Times New Roman" w:hAnsi="Times New Roman" w:cs="Times New Roman"/>
          <w:sz w:val="28"/>
          <w:szCs w:val="28"/>
        </w:rPr>
        <w:t>редм</w:t>
      </w:r>
      <w:r w:rsidR="00AF1427">
        <w:rPr>
          <w:rFonts w:ascii="Times New Roman" w:hAnsi="Times New Roman" w:cs="Times New Roman"/>
          <w:sz w:val="28"/>
          <w:szCs w:val="28"/>
        </w:rPr>
        <w:t>еты должны быть изображены с учё</w:t>
      </w:r>
      <w:r w:rsidR="0017580F" w:rsidRPr="0049667A">
        <w:rPr>
          <w:rFonts w:ascii="Times New Roman" w:hAnsi="Times New Roman" w:cs="Times New Roman"/>
          <w:sz w:val="28"/>
          <w:szCs w:val="28"/>
        </w:rPr>
        <w:t>том законов перспективы, невид</w:t>
      </w:r>
      <w:r w:rsidR="00AF1427">
        <w:rPr>
          <w:rFonts w:ascii="Times New Roman" w:hAnsi="Times New Roman" w:cs="Times New Roman"/>
          <w:sz w:val="28"/>
          <w:szCs w:val="28"/>
        </w:rPr>
        <w:t>имые линии тоже прорисовываются – выполняется «сквозное» построение форм предметов</w:t>
      </w:r>
      <w:r w:rsidR="00A13AA7">
        <w:rPr>
          <w:rFonts w:ascii="Times New Roman" w:hAnsi="Times New Roman" w:cs="Times New Roman"/>
          <w:sz w:val="28"/>
          <w:szCs w:val="28"/>
        </w:rPr>
        <w:t xml:space="preserve"> (Рисунок 11)</w:t>
      </w:r>
      <w:r w:rsidR="00AF1427">
        <w:rPr>
          <w:rFonts w:ascii="Times New Roman" w:hAnsi="Times New Roman" w:cs="Times New Roman"/>
          <w:sz w:val="28"/>
          <w:szCs w:val="28"/>
        </w:rPr>
        <w:t>.</w:t>
      </w:r>
      <w:r w:rsidR="0017580F" w:rsidRPr="0049667A">
        <w:rPr>
          <w:rFonts w:ascii="Times New Roman" w:hAnsi="Times New Roman" w:cs="Times New Roman"/>
          <w:sz w:val="28"/>
          <w:szCs w:val="28"/>
        </w:rPr>
        <w:t xml:space="preserve"> Любой предмет состоит из той или иной геометрической фигуры. Умение </w:t>
      </w:r>
      <w:r w:rsidR="00AF1427">
        <w:rPr>
          <w:rFonts w:ascii="Times New Roman" w:hAnsi="Times New Roman" w:cs="Times New Roman"/>
          <w:sz w:val="28"/>
          <w:szCs w:val="28"/>
        </w:rPr>
        <w:t xml:space="preserve">анализировать и </w:t>
      </w:r>
      <w:r w:rsidR="0017580F" w:rsidRPr="0049667A">
        <w:rPr>
          <w:rFonts w:ascii="Times New Roman" w:hAnsi="Times New Roman" w:cs="Times New Roman"/>
          <w:sz w:val="28"/>
          <w:szCs w:val="28"/>
        </w:rPr>
        <w:t>видет</w:t>
      </w:r>
      <w:r w:rsidR="00AF1427">
        <w:rPr>
          <w:rFonts w:ascii="Times New Roman" w:hAnsi="Times New Roman" w:cs="Times New Roman"/>
          <w:sz w:val="28"/>
          <w:szCs w:val="28"/>
        </w:rPr>
        <w:t>ь геометрические тела в формах -</w:t>
      </w:r>
      <w:r w:rsidR="0017580F" w:rsidRPr="0049667A">
        <w:rPr>
          <w:rFonts w:ascii="Times New Roman" w:hAnsi="Times New Roman" w:cs="Times New Roman"/>
          <w:sz w:val="28"/>
          <w:szCs w:val="28"/>
        </w:rPr>
        <w:t xml:space="preserve"> основной навык, который поможет упростить и </w:t>
      </w:r>
      <w:r w:rsidR="00AF1427">
        <w:rPr>
          <w:rFonts w:ascii="Times New Roman" w:hAnsi="Times New Roman" w:cs="Times New Roman"/>
          <w:sz w:val="28"/>
          <w:szCs w:val="28"/>
        </w:rPr>
        <w:t>правильно построить</w:t>
      </w:r>
      <w:r w:rsidR="00647A16">
        <w:rPr>
          <w:rFonts w:ascii="Times New Roman" w:hAnsi="Times New Roman" w:cs="Times New Roman"/>
          <w:sz w:val="28"/>
          <w:szCs w:val="28"/>
        </w:rPr>
        <w:t xml:space="preserve"> даже самые сложные по конструкции</w:t>
      </w:r>
      <w:r w:rsidR="00AF1427">
        <w:rPr>
          <w:rFonts w:ascii="Times New Roman" w:hAnsi="Times New Roman" w:cs="Times New Roman"/>
          <w:sz w:val="28"/>
          <w:szCs w:val="28"/>
        </w:rPr>
        <w:t xml:space="preserve"> предметы. </w:t>
      </w:r>
      <w:r w:rsidR="0017580F" w:rsidRPr="0049667A">
        <w:rPr>
          <w:rFonts w:ascii="Times New Roman" w:hAnsi="Times New Roman" w:cs="Times New Roman"/>
          <w:sz w:val="28"/>
          <w:szCs w:val="28"/>
        </w:rPr>
        <w:t>То</w:t>
      </w:r>
      <w:r>
        <w:rPr>
          <w:rFonts w:ascii="Times New Roman" w:hAnsi="Times New Roman" w:cs="Times New Roman"/>
          <w:sz w:val="28"/>
          <w:szCs w:val="28"/>
        </w:rPr>
        <w:t xml:space="preserve">лько </w:t>
      </w:r>
      <w:r w:rsidR="00B402E6">
        <w:rPr>
          <w:rFonts w:ascii="Times New Roman" w:hAnsi="Times New Roman" w:cs="Times New Roman"/>
          <w:b/>
          <w:i/>
          <w:noProof/>
          <w:sz w:val="28"/>
          <w:szCs w:val="28"/>
          <w:lang w:eastAsia="ru-RU"/>
        </w:rPr>
        <w:lastRenderedPageBreak/>
        <w:drawing>
          <wp:anchor distT="0" distB="0" distL="114300" distR="114300" simplePos="0" relativeHeight="251693056" behindDoc="1" locked="0" layoutInCell="1" allowOverlap="1">
            <wp:simplePos x="0" y="0"/>
            <wp:positionH relativeFrom="margin">
              <wp:posOffset>-3810</wp:posOffset>
            </wp:positionH>
            <wp:positionV relativeFrom="page">
              <wp:posOffset>4853940</wp:posOffset>
            </wp:positionV>
            <wp:extent cx="2804160" cy="3576320"/>
            <wp:effectExtent l="0" t="0" r="0" b="5080"/>
            <wp:wrapTight wrapText="bothSides">
              <wp:wrapPolygon edited="0">
                <wp:start x="0" y="0"/>
                <wp:lineTo x="0" y="21516"/>
                <wp:lineTo x="21424" y="21516"/>
                <wp:lineTo x="2142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4160" cy="35763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после того, как были </w:t>
      </w:r>
      <w:r w:rsidR="00A13AA7">
        <w:rPr>
          <w:noProof/>
        </w:rPr>
        <mc:AlternateContent>
          <mc:Choice Requires="wps">
            <w:drawing>
              <wp:anchor distT="0" distB="0" distL="114300" distR="114300" simplePos="0" relativeHeight="251692032" behindDoc="1" locked="0" layoutInCell="1" allowOverlap="1" wp14:anchorId="3710C746" wp14:editId="19B9A7AB">
                <wp:simplePos x="0" y="0"/>
                <wp:positionH relativeFrom="column">
                  <wp:posOffset>3188970</wp:posOffset>
                </wp:positionH>
                <wp:positionV relativeFrom="page">
                  <wp:posOffset>4343400</wp:posOffset>
                </wp:positionV>
                <wp:extent cx="2602865" cy="331470"/>
                <wp:effectExtent l="0" t="0" r="6985" b="0"/>
                <wp:wrapTight wrapText="bothSides">
                  <wp:wrapPolygon edited="0">
                    <wp:start x="0" y="0"/>
                    <wp:lineTo x="0" y="19862"/>
                    <wp:lineTo x="21500" y="19862"/>
                    <wp:lineTo x="21500" y="0"/>
                    <wp:lineTo x="0" y="0"/>
                  </wp:wrapPolygon>
                </wp:wrapTight>
                <wp:docPr id="25" name="Надпись 25"/>
                <wp:cNvGraphicFramePr/>
                <a:graphic xmlns:a="http://schemas.openxmlformats.org/drawingml/2006/main">
                  <a:graphicData uri="http://schemas.microsoft.com/office/word/2010/wordprocessingShape">
                    <wps:wsp>
                      <wps:cNvSpPr txBox="1"/>
                      <wps:spPr>
                        <a:xfrm>
                          <a:off x="0" y="0"/>
                          <a:ext cx="2602865" cy="331470"/>
                        </a:xfrm>
                        <a:prstGeom prst="rect">
                          <a:avLst/>
                        </a:prstGeom>
                        <a:solidFill>
                          <a:prstClr val="white"/>
                        </a:solidFill>
                        <a:ln>
                          <a:noFill/>
                        </a:ln>
                      </wps:spPr>
                      <wps:txbx>
                        <w:txbxContent>
                          <w:p w:rsidR="00A13AA7" w:rsidRPr="00A13AA7" w:rsidRDefault="00A13AA7" w:rsidP="00A13AA7">
                            <w:pPr>
                              <w:pStyle w:val="a5"/>
                              <w:jc w:val="center"/>
                              <w:rPr>
                                <w:rFonts w:ascii="Times New Roman" w:hAnsi="Times New Roman" w:cs="Times New Roman"/>
                                <w:b/>
                                <w:sz w:val="28"/>
                                <w:szCs w:val="28"/>
                              </w:rPr>
                            </w:pPr>
                            <w:r w:rsidRPr="00A13AA7">
                              <w:rPr>
                                <w:rFonts w:ascii="Times New Roman" w:hAnsi="Times New Roman" w:cs="Times New Roman"/>
                                <w:sz w:val="28"/>
                                <w:szCs w:val="28"/>
                              </w:rPr>
                              <w:t>Рисунок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10C746" id="Надпись 25" o:spid="_x0000_s1035" type="#_x0000_t202" style="position:absolute;left:0;text-align:left;margin-left:251.1pt;margin-top:342pt;width:204.95pt;height:26.1pt;z-index:-2516244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" stroked="f">
                <v:textbox style="mso-fit-shape-to-text:t" inset="0,0,0,0">
                  <w:txbxContent>
                    <w:p w:rsidR="00A13AA7" w:rsidRPr="00A13AA7" w:rsidRDefault="00A13AA7" w:rsidP="00A13AA7">
                      <w:pPr>
                        <w:pStyle w:val="a5"/>
                        <w:jc w:val="center"/>
                        <w:rPr>
                          <w:rFonts w:ascii="Times New Roman" w:hAnsi="Times New Roman" w:cs="Times New Roman"/>
                          <w:b/>
                          <w:sz w:val="28"/>
                          <w:szCs w:val="28"/>
                        </w:rPr>
                      </w:pPr>
                      <w:r w:rsidRPr="00A13AA7">
                        <w:rPr>
                          <w:rFonts w:ascii="Times New Roman" w:hAnsi="Times New Roman" w:cs="Times New Roman"/>
                          <w:sz w:val="28"/>
                          <w:szCs w:val="28"/>
                        </w:rPr>
                        <w:t>Рисунок 11</w:t>
                      </w:r>
                    </w:p>
                  </w:txbxContent>
                </v:textbox>
                <w10:wrap type="tight" anchory="page"/>
              </v:shape>
            </w:pict>
          </mc:Fallback>
        </mc:AlternateContent>
      </w:r>
      <w:r w:rsidR="00A13AA7">
        <w:rPr>
          <w:noProof/>
        </w:rPr>
        <mc:AlternateContent>
          <mc:Choice Requires="wps">
            <w:drawing>
              <wp:anchor distT="0" distB="0" distL="114300" distR="114300" simplePos="0" relativeHeight="251687936" behindDoc="1" locked="0" layoutInCell="1" allowOverlap="1" wp14:anchorId="5C6FAD30" wp14:editId="4353E015">
                <wp:simplePos x="0" y="0"/>
                <wp:positionH relativeFrom="margin">
                  <wp:posOffset>26670</wp:posOffset>
                </wp:positionH>
                <wp:positionV relativeFrom="page">
                  <wp:posOffset>4373880</wp:posOffset>
                </wp:positionV>
                <wp:extent cx="2743200" cy="331470"/>
                <wp:effectExtent l="0" t="0" r="0" b="0"/>
                <wp:wrapTight wrapText="bothSides">
                  <wp:wrapPolygon edited="0">
                    <wp:start x="0" y="0"/>
                    <wp:lineTo x="0" y="19862"/>
                    <wp:lineTo x="21450" y="19862"/>
                    <wp:lineTo x="21450" y="0"/>
                    <wp:lineTo x="0" y="0"/>
                  </wp:wrapPolygon>
                </wp:wrapTight>
                <wp:docPr id="22" name="Надпись 22"/>
                <wp:cNvGraphicFramePr/>
                <a:graphic xmlns:a="http://schemas.openxmlformats.org/drawingml/2006/main">
                  <a:graphicData uri="http://schemas.microsoft.com/office/word/2010/wordprocessingShape">
                    <wps:wsp>
                      <wps:cNvSpPr txBox="1"/>
                      <wps:spPr>
                        <a:xfrm>
                          <a:off x="0" y="0"/>
                          <a:ext cx="2743200" cy="331470"/>
                        </a:xfrm>
                        <a:prstGeom prst="rect">
                          <a:avLst/>
                        </a:prstGeom>
                        <a:solidFill>
                          <a:prstClr val="white"/>
                        </a:solidFill>
                        <a:ln>
                          <a:noFill/>
                        </a:ln>
                      </wps:spPr>
                      <wps:txbx>
                        <w:txbxContent>
                          <w:p w:rsidR="00A13AA7" w:rsidRPr="00A13AA7" w:rsidRDefault="00A13AA7" w:rsidP="00A13AA7">
                            <w:pPr>
                              <w:pStyle w:val="a5"/>
                              <w:jc w:val="center"/>
                              <w:rPr>
                                <w:rFonts w:ascii="Times New Roman" w:hAnsi="Times New Roman" w:cs="Times New Roman"/>
                                <w:b/>
                                <w:noProof/>
                                <w:sz w:val="28"/>
                                <w:szCs w:val="28"/>
                              </w:rPr>
                            </w:pPr>
                            <w:r w:rsidRPr="00A13AA7">
                              <w:rPr>
                                <w:rFonts w:ascii="Times New Roman" w:hAnsi="Times New Roman" w:cs="Times New Roman"/>
                                <w:sz w:val="28"/>
                                <w:szCs w:val="28"/>
                              </w:rPr>
                              <w:t>Рисунок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6FAD30" id="Надпись 22" o:spid="_x0000_s1036" type="#_x0000_t202" style="position:absolute;left:0;text-align:left;margin-left:2.1pt;margin-top:344.4pt;width:3in;height:26.1pt;z-index:-2516285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" stroked="f">
                <v:textbox style="mso-fit-shape-to-text:t" inset="0,0,0,0">
                  <w:txbxContent>
                    <w:p w:rsidR="00A13AA7" w:rsidRPr="00A13AA7" w:rsidRDefault="00A13AA7" w:rsidP="00A13AA7">
                      <w:pPr>
                        <w:pStyle w:val="a5"/>
                        <w:jc w:val="center"/>
                        <w:rPr>
                          <w:rFonts w:ascii="Times New Roman" w:hAnsi="Times New Roman" w:cs="Times New Roman"/>
                          <w:b/>
                          <w:noProof/>
                          <w:sz w:val="28"/>
                          <w:szCs w:val="28"/>
                        </w:rPr>
                      </w:pPr>
                      <w:r w:rsidRPr="00A13AA7">
                        <w:rPr>
                          <w:rFonts w:ascii="Times New Roman" w:hAnsi="Times New Roman" w:cs="Times New Roman"/>
                          <w:sz w:val="28"/>
                          <w:szCs w:val="28"/>
                        </w:rPr>
                        <w:t>Рисунок 10</w:t>
                      </w:r>
                    </w:p>
                  </w:txbxContent>
                </v:textbox>
                <w10:wrap type="tight" anchorx="margin" anchory="page"/>
              </v:shape>
            </w:pict>
          </mc:Fallback>
        </mc:AlternateContent>
      </w:r>
      <w:r w:rsidR="00A13AA7">
        <w:rPr>
          <w:noProof/>
          <w:lang w:eastAsia="ru-RU"/>
        </w:rPr>
        <w:drawing>
          <wp:anchor distT="0" distB="0" distL="114300" distR="114300" simplePos="0" relativeHeight="251689984" behindDoc="1" locked="0" layoutInCell="1" allowOverlap="1">
            <wp:simplePos x="0" y="0"/>
            <wp:positionH relativeFrom="column">
              <wp:posOffset>3211830</wp:posOffset>
            </wp:positionH>
            <wp:positionV relativeFrom="page">
              <wp:posOffset>716280</wp:posOffset>
            </wp:positionV>
            <wp:extent cx="2602865" cy="3619500"/>
            <wp:effectExtent l="0" t="0" r="6985" b="0"/>
            <wp:wrapTight wrapText="bothSides">
              <wp:wrapPolygon edited="0">
                <wp:start x="0" y="0"/>
                <wp:lineTo x="0" y="21486"/>
                <wp:lineTo x="21500" y="21486"/>
                <wp:lineTo x="21500"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2865" cy="3619500"/>
                    </a:xfrm>
                    <a:prstGeom prst="rect">
                      <a:avLst/>
                    </a:prstGeom>
                  </pic:spPr>
                </pic:pic>
              </a:graphicData>
            </a:graphic>
            <wp14:sizeRelH relativeFrom="page">
              <wp14:pctWidth>0</wp14:pctWidth>
            </wp14:sizeRelH>
            <wp14:sizeRelV relativeFrom="page">
              <wp14:pctHeight>0</wp14:pctHeight>
            </wp14:sizeRelV>
          </wp:anchor>
        </w:drawing>
      </w:r>
      <w:r w:rsidR="00A13AA7">
        <w:rPr>
          <w:rFonts w:ascii="Times New Roman" w:hAnsi="Times New Roman" w:cs="Times New Roman"/>
          <w:b/>
          <w:i/>
          <w:noProof/>
          <w:sz w:val="28"/>
          <w:szCs w:val="28"/>
          <w:lang w:eastAsia="ru-RU"/>
        </w:rPr>
        <w:drawing>
          <wp:anchor distT="0" distB="0" distL="114300" distR="114300" simplePos="0" relativeHeight="251688960" behindDoc="1" locked="0" layoutInCell="1" allowOverlap="1">
            <wp:simplePos x="0" y="0"/>
            <wp:positionH relativeFrom="margin">
              <wp:posOffset>-3810</wp:posOffset>
            </wp:positionH>
            <wp:positionV relativeFrom="page">
              <wp:posOffset>723900</wp:posOffset>
            </wp:positionV>
            <wp:extent cx="2783205" cy="3611880"/>
            <wp:effectExtent l="0" t="0" r="0" b="7620"/>
            <wp:wrapTight wrapText="bothSides">
              <wp:wrapPolygon edited="0">
                <wp:start x="0" y="0"/>
                <wp:lineTo x="0" y="21532"/>
                <wp:lineTo x="21437" y="21532"/>
                <wp:lineTo x="21437"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3205" cy="36118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вывере</w:t>
      </w:r>
      <w:r w:rsidR="0017580F" w:rsidRPr="0049667A">
        <w:rPr>
          <w:rFonts w:ascii="Times New Roman" w:hAnsi="Times New Roman" w:cs="Times New Roman"/>
          <w:sz w:val="28"/>
          <w:szCs w:val="28"/>
        </w:rPr>
        <w:t>ны все пропорции, можно начинать уточнять рисунок</w:t>
      </w:r>
      <w:r w:rsidR="00A13AA7">
        <w:rPr>
          <w:rFonts w:ascii="Times New Roman" w:hAnsi="Times New Roman" w:cs="Times New Roman"/>
          <w:sz w:val="28"/>
          <w:szCs w:val="28"/>
        </w:rPr>
        <w:t xml:space="preserve"> (Рисунок 12)</w:t>
      </w:r>
      <w:r w:rsidR="0017580F" w:rsidRPr="0049667A">
        <w:rPr>
          <w:rFonts w:ascii="Times New Roman" w:hAnsi="Times New Roman" w:cs="Times New Roman"/>
          <w:sz w:val="28"/>
          <w:szCs w:val="28"/>
        </w:rPr>
        <w:t xml:space="preserve">. Передний план натюрморта, по законам воздушной перспективы, нужно </w:t>
      </w:r>
      <w:r w:rsidR="00647A16">
        <w:rPr>
          <w:rFonts w:ascii="Times New Roman" w:hAnsi="Times New Roman" w:cs="Times New Roman"/>
          <w:sz w:val="28"/>
          <w:szCs w:val="28"/>
        </w:rPr>
        <w:t xml:space="preserve">рисовать более ярким, чем дальний - </w:t>
      </w:r>
      <w:r w:rsidR="0017580F" w:rsidRPr="0049667A">
        <w:rPr>
          <w:rFonts w:ascii="Times New Roman" w:hAnsi="Times New Roman" w:cs="Times New Roman"/>
          <w:sz w:val="28"/>
          <w:szCs w:val="28"/>
        </w:rPr>
        <w:t>это акцент на предметах, которые находятся ближе к зрителю.</w:t>
      </w:r>
    </w:p>
    <w:p w:rsidR="008C2EB0" w:rsidRDefault="00A13AA7" w:rsidP="0072483F">
      <w:pPr>
        <w:pStyle w:val="a3"/>
        <w:spacing w:line="360" w:lineRule="auto"/>
        <w:ind w:firstLine="708"/>
        <w:jc w:val="both"/>
        <w:rPr>
          <w:rFonts w:ascii="Times New Roman" w:hAnsi="Times New Roman" w:cs="Times New Roman"/>
          <w:sz w:val="28"/>
          <w:szCs w:val="28"/>
        </w:rPr>
      </w:pPr>
      <w:r>
        <w:rPr>
          <w:noProof/>
        </w:rPr>
        <mc:AlternateContent>
          <mc:Choice Requires="wps">
            <w:drawing>
              <wp:anchor distT="0" distB="0" distL="114300" distR="114300" simplePos="0" relativeHeight="251695104" behindDoc="1" locked="0" layoutInCell="1" allowOverlap="1" wp14:anchorId="7DC4D311" wp14:editId="02E22033">
                <wp:simplePos x="0" y="0"/>
                <wp:positionH relativeFrom="margin">
                  <wp:posOffset>-3810</wp:posOffset>
                </wp:positionH>
                <wp:positionV relativeFrom="page">
                  <wp:posOffset>8458200</wp:posOffset>
                </wp:positionV>
                <wp:extent cx="2804160" cy="331470"/>
                <wp:effectExtent l="0" t="0" r="0" b="0"/>
                <wp:wrapTight wrapText="bothSides">
                  <wp:wrapPolygon edited="0">
                    <wp:start x="0" y="0"/>
                    <wp:lineTo x="0" y="19862"/>
                    <wp:lineTo x="21424" y="19862"/>
                    <wp:lineTo x="21424" y="0"/>
                    <wp:lineTo x="0" y="0"/>
                  </wp:wrapPolygon>
                </wp:wrapTight>
                <wp:docPr id="27" name="Надпись 27"/>
                <wp:cNvGraphicFramePr/>
                <a:graphic xmlns:a="http://schemas.openxmlformats.org/drawingml/2006/main">
                  <a:graphicData uri="http://schemas.microsoft.com/office/word/2010/wordprocessingShape">
                    <wps:wsp>
                      <wps:cNvSpPr txBox="1"/>
                      <wps:spPr>
                        <a:xfrm>
                          <a:off x="0" y="0"/>
                          <a:ext cx="2804160" cy="331470"/>
                        </a:xfrm>
                        <a:prstGeom prst="rect">
                          <a:avLst/>
                        </a:prstGeom>
                        <a:solidFill>
                          <a:prstClr val="white"/>
                        </a:solidFill>
                        <a:ln>
                          <a:noFill/>
                        </a:ln>
                      </wps:spPr>
                      <wps:txbx>
                        <w:txbxContent>
                          <w:p w:rsidR="00A13AA7" w:rsidRPr="00A13AA7" w:rsidRDefault="00A13AA7" w:rsidP="00A13AA7">
                            <w:pPr>
                              <w:pStyle w:val="a5"/>
                              <w:jc w:val="center"/>
                              <w:rPr>
                                <w:rFonts w:ascii="Times New Roman" w:hAnsi="Times New Roman" w:cs="Times New Roman"/>
                                <w:b/>
                                <w:noProof/>
                                <w:sz w:val="28"/>
                                <w:szCs w:val="28"/>
                              </w:rPr>
                            </w:pPr>
                            <w:r w:rsidRPr="00A13AA7">
                              <w:rPr>
                                <w:rFonts w:ascii="Times New Roman" w:hAnsi="Times New Roman" w:cs="Times New Roman"/>
                                <w:sz w:val="28"/>
                                <w:szCs w:val="28"/>
                              </w:rPr>
                              <w:t>Рисунок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C4D311" id="Надпись 27" o:spid="_x0000_s1037" type="#_x0000_t202" style="position:absolute;left:0;text-align:left;margin-left:-.3pt;margin-top:666pt;width:220.8pt;height:26.1pt;z-index:-25162137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" stroked="f">
                <v:textbox style="mso-fit-shape-to-text:t" inset="0,0,0,0">
                  <w:txbxContent>
                    <w:p w:rsidR="00A13AA7" w:rsidRPr="00A13AA7" w:rsidRDefault="00A13AA7" w:rsidP="00A13AA7">
                      <w:pPr>
                        <w:pStyle w:val="a5"/>
                        <w:jc w:val="center"/>
                        <w:rPr>
                          <w:rFonts w:ascii="Times New Roman" w:hAnsi="Times New Roman" w:cs="Times New Roman"/>
                          <w:b/>
                          <w:noProof/>
                          <w:sz w:val="28"/>
                          <w:szCs w:val="28"/>
                        </w:rPr>
                      </w:pPr>
                      <w:r w:rsidRPr="00A13AA7">
                        <w:rPr>
                          <w:rFonts w:ascii="Times New Roman" w:hAnsi="Times New Roman" w:cs="Times New Roman"/>
                          <w:sz w:val="28"/>
                          <w:szCs w:val="28"/>
                        </w:rPr>
                        <w:t>Рисунок 12</w:t>
                      </w:r>
                    </w:p>
                  </w:txbxContent>
                </v:textbox>
                <w10:wrap type="tight" anchorx="margin" anchory="page"/>
              </v:shape>
            </w:pict>
          </mc:Fallback>
        </mc:AlternateContent>
      </w:r>
      <w:r w:rsidR="0072483F" w:rsidRPr="0072483F">
        <w:rPr>
          <w:rFonts w:ascii="Times New Roman" w:hAnsi="Times New Roman" w:cs="Times New Roman"/>
          <w:b/>
          <w:i/>
          <w:sz w:val="28"/>
          <w:szCs w:val="28"/>
        </w:rPr>
        <w:t>На третьем этапе</w:t>
      </w:r>
      <w:r>
        <w:rPr>
          <w:rFonts w:ascii="Times New Roman" w:hAnsi="Times New Roman" w:cs="Times New Roman"/>
          <w:sz w:val="28"/>
          <w:szCs w:val="28"/>
        </w:rPr>
        <w:t xml:space="preserve"> выполняется работа в тоне</w:t>
      </w:r>
      <w:r w:rsidR="0072483F">
        <w:rPr>
          <w:rFonts w:ascii="Times New Roman" w:hAnsi="Times New Roman" w:cs="Times New Roman"/>
          <w:sz w:val="28"/>
          <w:szCs w:val="28"/>
        </w:rPr>
        <w:t xml:space="preserve"> </w:t>
      </w:r>
      <w:r>
        <w:rPr>
          <w:rFonts w:ascii="Times New Roman" w:hAnsi="Times New Roman" w:cs="Times New Roman"/>
          <w:sz w:val="28"/>
          <w:szCs w:val="28"/>
        </w:rPr>
        <w:t xml:space="preserve">(Рисунок 13, 14, 15). </w:t>
      </w:r>
      <w:r w:rsidR="006F65CE">
        <w:rPr>
          <w:rFonts w:ascii="Times New Roman" w:hAnsi="Times New Roman" w:cs="Times New Roman"/>
          <w:sz w:val="28"/>
          <w:szCs w:val="28"/>
        </w:rPr>
        <w:t>Важно в начале разобраться в тональности всех предметов относительно друг друга и относительно фона. Для большей «живописности» работы и</w:t>
      </w:r>
      <w:r w:rsidR="0017580F" w:rsidRPr="0049667A">
        <w:rPr>
          <w:rFonts w:ascii="Times New Roman" w:hAnsi="Times New Roman" w:cs="Times New Roman"/>
          <w:sz w:val="28"/>
          <w:szCs w:val="28"/>
        </w:rPr>
        <w:t xml:space="preserve">спользуйте карандаши разной мягкости. </w:t>
      </w:r>
      <w:r w:rsidR="007E281D">
        <w:rPr>
          <w:rFonts w:ascii="Times New Roman" w:hAnsi="Times New Roman" w:cs="Times New Roman"/>
          <w:sz w:val="28"/>
          <w:szCs w:val="28"/>
        </w:rPr>
        <w:t>Выявляйте объё</w:t>
      </w:r>
      <w:r w:rsidR="006F65CE" w:rsidRPr="0049667A">
        <w:rPr>
          <w:rFonts w:ascii="Times New Roman" w:hAnsi="Times New Roman" w:cs="Times New Roman"/>
          <w:sz w:val="28"/>
          <w:szCs w:val="28"/>
        </w:rPr>
        <w:t>м при помощи штриховки</w:t>
      </w:r>
      <w:r w:rsidR="004D5E62">
        <w:rPr>
          <w:rFonts w:ascii="Times New Roman" w:hAnsi="Times New Roman" w:cs="Times New Roman"/>
          <w:sz w:val="28"/>
          <w:szCs w:val="28"/>
        </w:rPr>
        <w:t xml:space="preserve"> по форме предмета</w:t>
      </w:r>
      <w:r w:rsidR="006F65CE" w:rsidRPr="0049667A">
        <w:rPr>
          <w:rFonts w:ascii="Times New Roman" w:hAnsi="Times New Roman" w:cs="Times New Roman"/>
          <w:sz w:val="28"/>
          <w:szCs w:val="28"/>
        </w:rPr>
        <w:t xml:space="preserve">. </w:t>
      </w:r>
      <w:r w:rsidR="007E281D">
        <w:rPr>
          <w:rFonts w:ascii="Times New Roman" w:hAnsi="Times New Roman" w:cs="Times New Roman"/>
          <w:sz w:val="28"/>
          <w:szCs w:val="28"/>
        </w:rPr>
        <w:t>Для выделения тени используйте</w:t>
      </w:r>
      <w:r w:rsidR="0017580F" w:rsidRPr="0049667A">
        <w:rPr>
          <w:rFonts w:ascii="Times New Roman" w:hAnsi="Times New Roman" w:cs="Times New Roman"/>
          <w:sz w:val="28"/>
          <w:szCs w:val="28"/>
        </w:rPr>
        <w:t xml:space="preserve"> </w:t>
      </w:r>
      <w:r w:rsidR="007E281D">
        <w:rPr>
          <w:rFonts w:ascii="Times New Roman" w:hAnsi="Times New Roman" w:cs="Times New Roman"/>
          <w:sz w:val="28"/>
          <w:szCs w:val="28"/>
        </w:rPr>
        <w:t xml:space="preserve">многослойное </w:t>
      </w:r>
      <w:r w:rsidR="0017580F" w:rsidRPr="0049667A">
        <w:rPr>
          <w:rFonts w:ascii="Times New Roman" w:hAnsi="Times New Roman" w:cs="Times New Roman"/>
          <w:sz w:val="28"/>
          <w:szCs w:val="28"/>
        </w:rPr>
        <w:t>нанесение штрихов на нужную область. Штриховка наносится многослойно, тон усиливается посте</w:t>
      </w:r>
      <w:r w:rsidR="004D5E62">
        <w:rPr>
          <w:rFonts w:ascii="Times New Roman" w:hAnsi="Times New Roman" w:cs="Times New Roman"/>
          <w:sz w:val="28"/>
          <w:szCs w:val="28"/>
        </w:rPr>
        <w:t xml:space="preserve">пенно и сразу по всей работе. </w:t>
      </w:r>
      <w:r w:rsidR="005A31F2">
        <w:rPr>
          <w:rFonts w:ascii="Times New Roman" w:hAnsi="Times New Roman" w:cs="Times New Roman"/>
          <w:sz w:val="28"/>
          <w:szCs w:val="28"/>
        </w:rPr>
        <w:lastRenderedPageBreak/>
        <w:t xml:space="preserve">Вернее, когда работа ведётся от «тёмного» к «светлому», </w:t>
      </w:r>
      <w:r w:rsidR="00E5692F">
        <w:rPr>
          <w:rFonts w:ascii="Times New Roman" w:hAnsi="Times New Roman" w:cs="Times New Roman"/>
          <w:sz w:val="28"/>
          <w:szCs w:val="28"/>
        </w:rPr>
        <w:t xml:space="preserve">для упорядоченности в ведении работы в тоне, </w:t>
      </w:r>
      <w:r w:rsidR="005A31F2">
        <w:rPr>
          <w:rFonts w:ascii="Times New Roman" w:hAnsi="Times New Roman" w:cs="Times New Roman"/>
          <w:sz w:val="28"/>
          <w:szCs w:val="28"/>
        </w:rPr>
        <w:t>чтобы чётче различать тоновую окрашенность предметов и избежать «</w:t>
      </w:r>
      <w:proofErr w:type="spellStart"/>
      <w:r w:rsidR="005A31F2">
        <w:rPr>
          <w:rFonts w:ascii="Times New Roman" w:hAnsi="Times New Roman" w:cs="Times New Roman"/>
          <w:sz w:val="28"/>
          <w:szCs w:val="28"/>
        </w:rPr>
        <w:t>перетемнения</w:t>
      </w:r>
      <w:proofErr w:type="spellEnd"/>
      <w:r w:rsidR="005A31F2">
        <w:rPr>
          <w:rFonts w:ascii="Times New Roman" w:hAnsi="Times New Roman" w:cs="Times New Roman"/>
          <w:sz w:val="28"/>
          <w:szCs w:val="28"/>
        </w:rPr>
        <w:t xml:space="preserve">» работы. </w:t>
      </w:r>
      <w:r w:rsidR="004D5E62">
        <w:rPr>
          <w:rFonts w:ascii="Times New Roman" w:hAnsi="Times New Roman" w:cs="Times New Roman"/>
          <w:sz w:val="28"/>
          <w:szCs w:val="28"/>
        </w:rPr>
        <w:t xml:space="preserve">Важно следить за плановостью для передачи </w:t>
      </w:r>
      <w:r w:rsidR="0017580F" w:rsidRPr="0049667A">
        <w:rPr>
          <w:rFonts w:ascii="Times New Roman" w:hAnsi="Times New Roman" w:cs="Times New Roman"/>
          <w:sz w:val="28"/>
          <w:szCs w:val="28"/>
        </w:rPr>
        <w:t xml:space="preserve">глубины и пространства в рисунке. </w:t>
      </w:r>
      <w:r w:rsidR="002C542B">
        <w:rPr>
          <w:rFonts w:ascii="Times New Roman" w:hAnsi="Times New Roman" w:cs="Times New Roman"/>
          <w:sz w:val="28"/>
          <w:szCs w:val="28"/>
        </w:rPr>
        <w:t xml:space="preserve">Чаще сверяйте работу с </w:t>
      </w:r>
      <w:r w:rsidR="0017580F" w:rsidRPr="0049667A">
        <w:rPr>
          <w:rFonts w:ascii="Times New Roman" w:hAnsi="Times New Roman" w:cs="Times New Roman"/>
          <w:sz w:val="28"/>
          <w:szCs w:val="28"/>
        </w:rPr>
        <w:t xml:space="preserve">натурой. </w:t>
      </w:r>
      <w:r w:rsidR="002C542B">
        <w:rPr>
          <w:rFonts w:ascii="Times New Roman" w:hAnsi="Times New Roman" w:cs="Times New Roman"/>
          <w:sz w:val="28"/>
          <w:szCs w:val="28"/>
        </w:rPr>
        <w:t xml:space="preserve">Отходите от работы на небольшое расстояние, для более целостного восприятия тональности в работе, сверяя с натурой. </w:t>
      </w:r>
      <w:r w:rsidR="0017580F" w:rsidRPr="0049667A">
        <w:rPr>
          <w:rFonts w:ascii="Times New Roman" w:hAnsi="Times New Roman" w:cs="Times New Roman"/>
          <w:sz w:val="28"/>
          <w:szCs w:val="28"/>
        </w:rPr>
        <w:t>Подходите к</w:t>
      </w:r>
      <w:r w:rsidR="002C542B">
        <w:rPr>
          <w:rFonts w:ascii="Times New Roman" w:hAnsi="Times New Roman" w:cs="Times New Roman"/>
          <w:sz w:val="28"/>
          <w:szCs w:val="28"/>
        </w:rPr>
        <w:t xml:space="preserve"> постановке</w:t>
      </w:r>
      <w:r w:rsidR="0017580F" w:rsidRPr="0049667A">
        <w:rPr>
          <w:rFonts w:ascii="Times New Roman" w:hAnsi="Times New Roman" w:cs="Times New Roman"/>
          <w:sz w:val="28"/>
          <w:szCs w:val="28"/>
        </w:rPr>
        <w:t>, внимательно рассматривайте особенности</w:t>
      </w:r>
      <w:r w:rsidR="002C542B">
        <w:rPr>
          <w:rFonts w:ascii="Times New Roman" w:hAnsi="Times New Roman" w:cs="Times New Roman"/>
          <w:sz w:val="28"/>
          <w:szCs w:val="28"/>
        </w:rPr>
        <w:t xml:space="preserve"> формы, </w:t>
      </w:r>
      <w:r w:rsidR="0017580F" w:rsidRPr="0049667A">
        <w:rPr>
          <w:rFonts w:ascii="Times New Roman" w:hAnsi="Times New Roman" w:cs="Times New Roman"/>
          <w:sz w:val="28"/>
          <w:szCs w:val="28"/>
        </w:rPr>
        <w:t>фактуры и</w:t>
      </w:r>
      <w:r w:rsidR="002C542B">
        <w:rPr>
          <w:rFonts w:ascii="Times New Roman" w:hAnsi="Times New Roman" w:cs="Times New Roman"/>
          <w:sz w:val="28"/>
          <w:szCs w:val="28"/>
        </w:rPr>
        <w:t xml:space="preserve"> материальности</w:t>
      </w:r>
      <w:r w:rsidR="008C2EB0">
        <w:rPr>
          <w:rFonts w:ascii="Times New Roman" w:hAnsi="Times New Roman" w:cs="Times New Roman"/>
          <w:sz w:val="28"/>
          <w:szCs w:val="28"/>
        </w:rPr>
        <w:t xml:space="preserve">. </w:t>
      </w:r>
      <w:r w:rsidR="0017580F" w:rsidRPr="0049667A">
        <w:rPr>
          <w:rFonts w:ascii="Times New Roman" w:hAnsi="Times New Roman" w:cs="Times New Roman"/>
          <w:sz w:val="28"/>
          <w:szCs w:val="28"/>
        </w:rPr>
        <w:t xml:space="preserve">Сравнивайте отдельные части натюрморта между собой и с целым, чтобы в процессе работы </w:t>
      </w:r>
      <w:r w:rsidR="0078485A">
        <w:rPr>
          <w:noProof/>
        </w:rPr>
        <mc:AlternateContent>
          <mc:Choice Requires="wps">
            <w:drawing>
              <wp:anchor distT="0" distB="0" distL="114300" distR="114300" simplePos="0" relativeHeight="251704320" behindDoc="1" locked="0" layoutInCell="1" allowOverlap="1" wp14:anchorId="49DB58AC" wp14:editId="7EE587C3">
                <wp:simplePos x="0" y="0"/>
                <wp:positionH relativeFrom="column">
                  <wp:posOffset>4126230</wp:posOffset>
                </wp:positionH>
                <wp:positionV relativeFrom="page">
                  <wp:posOffset>6271260</wp:posOffset>
                </wp:positionV>
                <wp:extent cx="1869440" cy="331470"/>
                <wp:effectExtent l="0" t="0" r="0" b="0"/>
                <wp:wrapTight wrapText="bothSides">
                  <wp:wrapPolygon edited="0">
                    <wp:start x="0" y="0"/>
                    <wp:lineTo x="0" y="19862"/>
                    <wp:lineTo x="21351" y="19862"/>
                    <wp:lineTo x="21351" y="0"/>
                    <wp:lineTo x="0" y="0"/>
                  </wp:wrapPolygon>
                </wp:wrapTight>
                <wp:docPr id="34" name="Надпись 34"/>
                <wp:cNvGraphicFramePr/>
                <a:graphic xmlns:a="http://schemas.openxmlformats.org/drawingml/2006/main">
                  <a:graphicData uri="http://schemas.microsoft.com/office/word/2010/wordprocessingShape">
                    <wps:wsp>
                      <wps:cNvSpPr txBox="1"/>
                      <wps:spPr>
                        <a:xfrm>
                          <a:off x="0" y="0"/>
                          <a:ext cx="1869440" cy="331470"/>
                        </a:xfrm>
                        <a:prstGeom prst="rect">
                          <a:avLst/>
                        </a:prstGeom>
                        <a:solidFill>
                          <a:prstClr val="white"/>
                        </a:solidFill>
                        <a:ln>
                          <a:noFill/>
                        </a:ln>
                      </wps:spPr>
                      <wps:txbx>
                        <w:txbxContent>
                          <w:p w:rsidR="0078485A" w:rsidRPr="0078485A" w:rsidRDefault="0078485A" w:rsidP="0078485A">
                            <w:pPr>
                              <w:pStyle w:val="a5"/>
                              <w:jc w:val="center"/>
                              <w:rPr>
                                <w:rFonts w:ascii="Times New Roman" w:hAnsi="Times New Roman" w:cs="Times New Roman"/>
                                <w:noProof/>
                                <w:sz w:val="28"/>
                                <w:szCs w:val="28"/>
                              </w:rPr>
                            </w:pPr>
                            <w:r w:rsidRPr="0078485A">
                              <w:rPr>
                                <w:rFonts w:ascii="Times New Roman" w:hAnsi="Times New Roman" w:cs="Times New Roman"/>
                                <w:sz w:val="28"/>
                                <w:szCs w:val="28"/>
                              </w:rPr>
                              <w:t>Рисунок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DB58AC" id="Надпись 34" o:spid="_x0000_s1038" type="#_x0000_t202" style="position:absolute;left:0;text-align:left;margin-left:324.9pt;margin-top:493.8pt;width:147.2pt;height:26.1pt;z-index:-2516121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" stroked="f">
                <v:textbox style="mso-fit-shape-to-text:t" inset="0,0,0,0">
                  <w:txbxContent>
                    <w:p w:rsidR="0078485A" w:rsidRPr="0078485A" w:rsidRDefault="0078485A" w:rsidP="0078485A">
                      <w:pPr>
                        <w:pStyle w:val="a5"/>
                        <w:jc w:val="center"/>
                        <w:rPr>
                          <w:rFonts w:ascii="Times New Roman" w:hAnsi="Times New Roman" w:cs="Times New Roman"/>
                          <w:noProof/>
                          <w:sz w:val="28"/>
                          <w:szCs w:val="28"/>
                        </w:rPr>
                      </w:pPr>
                      <w:r w:rsidRPr="0078485A">
                        <w:rPr>
                          <w:rFonts w:ascii="Times New Roman" w:hAnsi="Times New Roman" w:cs="Times New Roman"/>
                          <w:sz w:val="28"/>
                          <w:szCs w:val="28"/>
                        </w:rPr>
                        <w:t>Рисунок 15</w:t>
                      </w:r>
                    </w:p>
                  </w:txbxContent>
                </v:textbox>
                <w10:wrap type="tight" anchory="page"/>
              </v:shape>
            </w:pict>
          </mc:Fallback>
        </mc:AlternateContent>
      </w:r>
      <w:r w:rsidR="0078485A">
        <w:rPr>
          <w:rFonts w:ascii="Times New Roman" w:hAnsi="Times New Roman" w:cs="Times New Roman"/>
          <w:noProof/>
          <w:sz w:val="28"/>
          <w:szCs w:val="28"/>
          <w:lang w:eastAsia="ru-RU"/>
        </w:rPr>
        <w:drawing>
          <wp:anchor distT="0" distB="0" distL="114300" distR="114300" simplePos="0" relativeHeight="251698176" behindDoc="1" locked="0" layoutInCell="1" allowOverlap="1">
            <wp:simplePos x="0" y="0"/>
            <wp:positionH relativeFrom="column">
              <wp:posOffset>4126230</wp:posOffset>
            </wp:positionH>
            <wp:positionV relativeFrom="page">
              <wp:posOffset>3589020</wp:posOffset>
            </wp:positionV>
            <wp:extent cx="1869440" cy="2621280"/>
            <wp:effectExtent l="0" t="0" r="0" b="7620"/>
            <wp:wrapTight wrapText="bothSides">
              <wp:wrapPolygon edited="0">
                <wp:start x="0" y="0"/>
                <wp:lineTo x="0" y="21506"/>
                <wp:lineTo x="21351" y="21506"/>
                <wp:lineTo x="2135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9440" cy="2621280"/>
                    </a:xfrm>
                    <a:prstGeom prst="rect">
                      <a:avLst/>
                    </a:prstGeom>
                  </pic:spPr>
                </pic:pic>
              </a:graphicData>
            </a:graphic>
            <wp14:sizeRelH relativeFrom="page">
              <wp14:pctWidth>0</wp14:pctWidth>
            </wp14:sizeRelH>
            <wp14:sizeRelV relativeFrom="page">
              <wp14:pctHeight>0</wp14:pctHeight>
            </wp14:sizeRelV>
          </wp:anchor>
        </w:drawing>
      </w:r>
      <w:r w:rsidR="0078485A">
        <w:rPr>
          <w:noProof/>
        </w:rPr>
        <mc:AlternateContent>
          <mc:Choice Requires="wps">
            <w:drawing>
              <wp:anchor distT="0" distB="0" distL="114300" distR="114300" simplePos="0" relativeHeight="251702272" behindDoc="1" locked="0" layoutInCell="1" allowOverlap="1" wp14:anchorId="398BE50C" wp14:editId="46DED6D3">
                <wp:simplePos x="0" y="0"/>
                <wp:positionH relativeFrom="column">
                  <wp:posOffset>2076450</wp:posOffset>
                </wp:positionH>
                <wp:positionV relativeFrom="page">
                  <wp:posOffset>6256020</wp:posOffset>
                </wp:positionV>
                <wp:extent cx="1969135" cy="331470"/>
                <wp:effectExtent l="0" t="0" r="0" b="0"/>
                <wp:wrapTight wrapText="bothSides">
                  <wp:wrapPolygon edited="0">
                    <wp:start x="0" y="0"/>
                    <wp:lineTo x="0" y="19862"/>
                    <wp:lineTo x="21314" y="19862"/>
                    <wp:lineTo x="21314" y="0"/>
                    <wp:lineTo x="0" y="0"/>
                  </wp:wrapPolygon>
                </wp:wrapTight>
                <wp:docPr id="32" name="Надпись 32"/>
                <wp:cNvGraphicFramePr/>
                <a:graphic xmlns:a="http://schemas.openxmlformats.org/drawingml/2006/main">
                  <a:graphicData uri="http://schemas.microsoft.com/office/word/2010/wordprocessingShape">
                    <wps:wsp>
                      <wps:cNvSpPr txBox="1"/>
                      <wps:spPr>
                        <a:xfrm>
                          <a:off x="0" y="0"/>
                          <a:ext cx="1969135" cy="331470"/>
                        </a:xfrm>
                        <a:prstGeom prst="rect">
                          <a:avLst/>
                        </a:prstGeom>
                        <a:solidFill>
                          <a:prstClr val="white"/>
                        </a:solidFill>
                        <a:ln>
                          <a:noFill/>
                        </a:ln>
                      </wps:spPr>
                      <wps:txbx>
                        <w:txbxContent>
                          <w:p w:rsidR="0078485A" w:rsidRPr="0078485A" w:rsidRDefault="0078485A" w:rsidP="0078485A">
                            <w:pPr>
                              <w:pStyle w:val="a5"/>
                              <w:jc w:val="center"/>
                              <w:rPr>
                                <w:rFonts w:ascii="Times New Roman" w:hAnsi="Times New Roman" w:cs="Times New Roman"/>
                                <w:noProof/>
                                <w:sz w:val="28"/>
                                <w:szCs w:val="28"/>
                              </w:rPr>
                            </w:pPr>
                            <w:r w:rsidRPr="0078485A">
                              <w:rPr>
                                <w:rFonts w:ascii="Times New Roman" w:hAnsi="Times New Roman" w:cs="Times New Roman"/>
                                <w:sz w:val="28"/>
                                <w:szCs w:val="28"/>
                              </w:rPr>
                              <w:t>Рисунок 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8BE50C" id="Надпись 32" o:spid="_x0000_s1039" type="#_x0000_t202" style="position:absolute;left:0;text-align:left;margin-left:163.5pt;margin-top:492.6pt;width:155.05pt;height:26.1pt;z-index:-2516142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" stroked="f">
                <v:textbox style="mso-fit-shape-to-text:t" inset="0,0,0,0">
                  <w:txbxContent>
                    <w:p w:rsidR="0078485A" w:rsidRPr="0078485A" w:rsidRDefault="0078485A" w:rsidP="0078485A">
                      <w:pPr>
                        <w:pStyle w:val="a5"/>
                        <w:jc w:val="center"/>
                        <w:rPr>
                          <w:rFonts w:ascii="Times New Roman" w:hAnsi="Times New Roman" w:cs="Times New Roman"/>
                          <w:noProof/>
                          <w:sz w:val="28"/>
                          <w:szCs w:val="28"/>
                        </w:rPr>
                      </w:pPr>
                      <w:r w:rsidRPr="0078485A">
                        <w:rPr>
                          <w:rFonts w:ascii="Times New Roman" w:hAnsi="Times New Roman" w:cs="Times New Roman"/>
                          <w:sz w:val="28"/>
                          <w:szCs w:val="28"/>
                        </w:rPr>
                        <w:t>Рисунок 14</w:t>
                      </w:r>
                    </w:p>
                  </w:txbxContent>
                </v:textbox>
                <w10:wrap type="tight" anchory="page"/>
              </v:shape>
            </w:pict>
          </mc:Fallback>
        </mc:AlternateContent>
      </w:r>
      <w:r w:rsidR="0078485A">
        <w:rPr>
          <w:rFonts w:ascii="Times New Roman" w:hAnsi="Times New Roman" w:cs="Times New Roman"/>
          <w:noProof/>
          <w:sz w:val="28"/>
          <w:szCs w:val="28"/>
          <w:lang w:eastAsia="ru-RU"/>
        </w:rPr>
        <w:drawing>
          <wp:anchor distT="0" distB="0" distL="114300" distR="114300" simplePos="0" relativeHeight="251697152" behindDoc="1" locked="0" layoutInCell="1" allowOverlap="1">
            <wp:simplePos x="0" y="0"/>
            <wp:positionH relativeFrom="margin">
              <wp:posOffset>1744980</wp:posOffset>
            </wp:positionH>
            <wp:positionV relativeFrom="page">
              <wp:posOffset>3905250</wp:posOffset>
            </wp:positionV>
            <wp:extent cx="2626995" cy="1969135"/>
            <wp:effectExtent l="5080" t="0" r="6985" b="6985"/>
            <wp:wrapTight wrapText="bothSides">
              <wp:wrapPolygon edited="0">
                <wp:start x="42" y="21656"/>
                <wp:lineTo x="21501" y="21656"/>
                <wp:lineTo x="21501" y="132"/>
                <wp:lineTo x="42" y="132"/>
                <wp:lineTo x="42" y="21656"/>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26995" cy="1969135"/>
                    </a:xfrm>
                    <a:prstGeom prst="rect">
                      <a:avLst/>
                    </a:prstGeom>
                  </pic:spPr>
                </pic:pic>
              </a:graphicData>
            </a:graphic>
            <wp14:sizeRelH relativeFrom="page">
              <wp14:pctWidth>0</wp14:pctWidth>
            </wp14:sizeRelH>
            <wp14:sizeRelV relativeFrom="page">
              <wp14:pctHeight>0</wp14:pctHeight>
            </wp14:sizeRelV>
          </wp:anchor>
        </w:drawing>
      </w:r>
      <w:r w:rsidR="0078485A">
        <w:rPr>
          <w:noProof/>
        </w:rPr>
        <mc:AlternateContent>
          <mc:Choice Requires="wps">
            <w:drawing>
              <wp:anchor distT="0" distB="0" distL="114300" distR="114300" simplePos="0" relativeHeight="251700224" behindDoc="1" locked="0" layoutInCell="1" allowOverlap="1" wp14:anchorId="00FEAC7E" wp14:editId="452C0EC7">
                <wp:simplePos x="0" y="0"/>
                <wp:positionH relativeFrom="column">
                  <wp:posOffset>19050</wp:posOffset>
                </wp:positionH>
                <wp:positionV relativeFrom="page">
                  <wp:posOffset>6271260</wp:posOffset>
                </wp:positionV>
                <wp:extent cx="1978660" cy="331470"/>
                <wp:effectExtent l="0" t="0" r="2540" b="0"/>
                <wp:wrapTight wrapText="bothSides">
                  <wp:wrapPolygon edited="0">
                    <wp:start x="0" y="0"/>
                    <wp:lineTo x="0" y="19862"/>
                    <wp:lineTo x="21420" y="19862"/>
                    <wp:lineTo x="21420" y="0"/>
                    <wp:lineTo x="0" y="0"/>
                  </wp:wrapPolygon>
                </wp:wrapTight>
                <wp:docPr id="31" name="Надпись 31"/>
                <wp:cNvGraphicFramePr/>
                <a:graphic xmlns:a="http://schemas.openxmlformats.org/drawingml/2006/main">
                  <a:graphicData uri="http://schemas.microsoft.com/office/word/2010/wordprocessingShape">
                    <wps:wsp>
                      <wps:cNvSpPr txBox="1"/>
                      <wps:spPr>
                        <a:xfrm>
                          <a:off x="0" y="0"/>
                          <a:ext cx="1978660" cy="331470"/>
                        </a:xfrm>
                        <a:prstGeom prst="rect">
                          <a:avLst/>
                        </a:prstGeom>
                        <a:solidFill>
                          <a:prstClr val="white"/>
                        </a:solidFill>
                        <a:ln>
                          <a:noFill/>
                        </a:ln>
                      </wps:spPr>
                      <wps:txbx>
                        <w:txbxContent>
                          <w:p w:rsidR="0078485A" w:rsidRPr="0078485A" w:rsidRDefault="0078485A" w:rsidP="0078485A">
                            <w:pPr>
                              <w:pStyle w:val="a5"/>
                              <w:jc w:val="center"/>
                              <w:rPr>
                                <w:rFonts w:ascii="Times New Roman" w:hAnsi="Times New Roman" w:cs="Times New Roman"/>
                                <w:noProof/>
                                <w:sz w:val="28"/>
                                <w:szCs w:val="28"/>
                              </w:rPr>
                            </w:pPr>
                            <w:r w:rsidRPr="0078485A">
                              <w:rPr>
                                <w:rFonts w:ascii="Times New Roman" w:hAnsi="Times New Roman" w:cs="Times New Roman"/>
                                <w:sz w:val="28"/>
                                <w:szCs w:val="28"/>
                              </w:rPr>
                              <w:t>Рисунок 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FEAC7E" id="Надпись 31" o:spid="_x0000_s1040" type="#_x0000_t202" style="position:absolute;left:0;text-align:left;margin-left:1.5pt;margin-top:493.8pt;width:155.8pt;height:26.1pt;z-index:-251616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" stroked="f">
                <v:textbox style="mso-fit-shape-to-text:t" inset="0,0,0,0">
                  <w:txbxContent>
                    <w:p w:rsidR="0078485A" w:rsidRPr="0078485A" w:rsidRDefault="0078485A" w:rsidP="0078485A">
                      <w:pPr>
                        <w:pStyle w:val="a5"/>
                        <w:jc w:val="center"/>
                        <w:rPr>
                          <w:rFonts w:ascii="Times New Roman" w:hAnsi="Times New Roman" w:cs="Times New Roman"/>
                          <w:noProof/>
                          <w:sz w:val="28"/>
                          <w:szCs w:val="28"/>
                        </w:rPr>
                      </w:pPr>
                      <w:r w:rsidRPr="0078485A">
                        <w:rPr>
                          <w:rFonts w:ascii="Times New Roman" w:hAnsi="Times New Roman" w:cs="Times New Roman"/>
                          <w:sz w:val="28"/>
                          <w:szCs w:val="28"/>
                        </w:rPr>
                        <w:t>Рисунок 13</w:t>
                      </w:r>
                    </w:p>
                  </w:txbxContent>
                </v:textbox>
                <w10:wrap type="tight" anchory="page"/>
              </v:shape>
            </w:pict>
          </mc:Fallback>
        </mc:AlternateContent>
      </w:r>
      <w:r w:rsidR="0078485A">
        <w:rPr>
          <w:rFonts w:ascii="Times New Roman" w:hAnsi="Times New Roman" w:cs="Times New Roman"/>
          <w:noProof/>
          <w:sz w:val="28"/>
          <w:szCs w:val="28"/>
          <w:lang w:eastAsia="ru-RU"/>
        </w:rPr>
        <w:drawing>
          <wp:anchor distT="0" distB="0" distL="114300" distR="114300" simplePos="0" relativeHeight="251696128" behindDoc="1" locked="0" layoutInCell="1" allowOverlap="1">
            <wp:simplePos x="0" y="0"/>
            <wp:positionH relativeFrom="column">
              <wp:posOffset>19050</wp:posOffset>
            </wp:positionH>
            <wp:positionV relativeFrom="page">
              <wp:posOffset>3573780</wp:posOffset>
            </wp:positionV>
            <wp:extent cx="1978660" cy="2636520"/>
            <wp:effectExtent l="0" t="0" r="2540" b="0"/>
            <wp:wrapTight wrapText="bothSides">
              <wp:wrapPolygon edited="0">
                <wp:start x="0" y="0"/>
                <wp:lineTo x="0" y="21382"/>
                <wp:lineTo x="21420" y="21382"/>
                <wp:lineTo x="21420"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8660" cy="2636520"/>
                    </a:xfrm>
                    <a:prstGeom prst="rect">
                      <a:avLst/>
                    </a:prstGeom>
                  </pic:spPr>
                </pic:pic>
              </a:graphicData>
            </a:graphic>
            <wp14:sizeRelH relativeFrom="page">
              <wp14:pctWidth>0</wp14:pctWidth>
            </wp14:sizeRelH>
            <wp14:sizeRelV relativeFrom="page">
              <wp14:pctHeight>0</wp14:pctHeight>
            </wp14:sizeRelV>
          </wp:anchor>
        </w:drawing>
      </w:r>
      <w:r w:rsidR="0017580F" w:rsidRPr="0049667A">
        <w:rPr>
          <w:rFonts w:ascii="Times New Roman" w:hAnsi="Times New Roman" w:cs="Times New Roman"/>
          <w:sz w:val="28"/>
          <w:szCs w:val="28"/>
        </w:rPr>
        <w:t xml:space="preserve">найти и исправить ошибки. </w:t>
      </w:r>
    </w:p>
    <w:p w:rsidR="0017580F" w:rsidRDefault="007D27D7" w:rsidP="007D27D7">
      <w:pPr>
        <w:pStyle w:val="a3"/>
        <w:spacing w:line="36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707392" behindDoc="1" locked="0" layoutInCell="1" allowOverlap="1" wp14:anchorId="10E32DA5" wp14:editId="765AC5D1">
                <wp:simplePos x="0" y="0"/>
                <wp:positionH relativeFrom="column">
                  <wp:posOffset>-3810</wp:posOffset>
                </wp:positionH>
                <wp:positionV relativeFrom="page">
                  <wp:posOffset>9486900</wp:posOffset>
                </wp:positionV>
                <wp:extent cx="2007235" cy="331470"/>
                <wp:effectExtent l="0" t="0" r="0" b="0"/>
                <wp:wrapTight wrapText="bothSides">
                  <wp:wrapPolygon edited="0">
                    <wp:start x="0" y="0"/>
                    <wp:lineTo x="0" y="19862"/>
                    <wp:lineTo x="21320" y="19862"/>
                    <wp:lineTo x="21320" y="0"/>
                    <wp:lineTo x="0" y="0"/>
                  </wp:wrapPolygon>
                </wp:wrapTight>
                <wp:docPr id="36" name="Надпись 36"/>
                <wp:cNvGraphicFramePr/>
                <a:graphic xmlns:a="http://schemas.openxmlformats.org/drawingml/2006/main">
                  <a:graphicData uri="http://schemas.microsoft.com/office/word/2010/wordprocessingShape">
                    <wps:wsp>
                      <wps:cNvSpPr txBox="1"/>
                      <wps:spPr>
                        <a:xfrm>
                          <a:off x="0" y="0"/>
                          <a:ext cx="2007235" cy="331470"/>
                        </a:xfrm>
                        <a:prstGeom prst="rect">
                          <a:avLst/>
                        </a:prstGeom>
                        <a:solidFill>
                          <a:prstClr val="white"/>
                        </a:solidFill>
                        <a:ln>
                          <a:noFill/>
                        </a:ln>
                      </wps:spPr>
                      <wps:txbx>
                        <w:txbxContent>
                          <w:p w:rsidR="007D27D7" w:rsidRPr="007D27D7" w:rsidRDefault="007D27D7" w:rsidP="007D27D7">
                            <w:pPr>
                              <w:pStyle w:val="a5"/>
                              <w:jc w:val="center"/>
                              <w:rPr>
                                <w:rFonts w:ascii="Times New Roman" w:hAnsi="Times New Roman" w:cs="Times New Roman"/>
                                <w:noProof/>
                                <w:sz w:val="28"/>
                                <w:szCs w:val="28"/>
                              </w:rPr>
                            </w:pPr>
                            <w:r w:rsidRPr="007D27D7">
                              <w:rPr>
                                <w:rFonts w:ascii="Times New Roman" w:hAnsi="Times New Roman" w:cs="Times New Roman"/>
                                <w:sz w:val="28"/>
                                <w:szCs w:val="28"/>
                              </w:rPr>
                              <w:t>Рисунок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E32DA5" id="Надпись 36" o:spid="_x0000_s1041" type="#_x0000_t202" style="position:absolute;left:0;text-align:left;margin-left:-.3pt;margin-top:747pt;width:158.05pt;height:26.1pt;z-index:-2516090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" stroked="f">
                <v:textbox style="mso-fit-shape-to-text:t" inset="0,0,0,0">
                  <w:txbxContent>
                    <w:p w:rsidR="007D27D7" w:rsidRPr="007D27D7" w:rsidRDefault="007D27D7" w:rsidP="007D27D7">
                      <w:pPr>
                        <w:pStyle w:val="a5"/>
                        <w:jc w:val="center"/>
                        <w:rPr>
                          <w:rFonts w:ascii="Times New Roman" w:hAnsi="Times New Roman" w:cs="Times New Roman"/>
                          <w:noProof/>
                          <w:sz w:val="28"/>
                          <w:szCs w:val="28"/>
                        </w:rPr>
                      </w:pPr>
                      <w:r w:rsidRPr="007D27D7">
                        <w:rPr>
                          <w:rFonts w:ascii="Times New Roman" w:hAnsi="Times New Roman" w:cs="Times New Roman"/>
                          <w:sz w:val="28"/>
                          <w:szCs w:val="28"/>
                        </w:rPr>
                        <w:t>Рисунок 16</w:t>
                      </w:r>
                    </w:p>
                  </w:txbxContent>
                </v:textbox>
                <w10:wrap type="tight" anchory="page"/>
              </v:shape>
            </w:pict>
          </mc:Fallback>
        </mc:AlternateContent>
      </w:r>
      <w:r>
        <w:rPr>
          <w:rFonts w:ascii="Times New Roman" w:hAnsi="Times New Roman" w:cs="Times New Roman"/>
          <w:noProof/>
          <w:sz w:val="28"/>
          <w:szCs w:val="28"/>
          <w:lang w:eastAsia="ru-RU"/>
        </w:rPr>
        <w:drawing>
          <wp:anchor distT="0" distB="0" distL="114300" distR="114300" simplePos="0" relativeHeight="251705344" behindDoc="1" locked="0" layoutInCell="1" allowOverlap="1">
            <wp:simplePos x="0" y="0"/>
            <wp:positionH relativeFrom="margin">
              <wp:posOffset>-339090</wp:posOffset>
            </wp:positionH>
            <wp:positionV relativeFrom="page">
              <wp:posOffset>7094220</wp:posOffset>
            </wp:positionV>
            <wp:extent cx="2676525" cy="2007235"/>
            <wp:effectExtent l="0" t="8255" r="1270" b="1270"/>
            <wp:wrapTight wrapText="bothSides">
              <wp:wrapPolygon edited="0">
                <wp:start x="-67" y="21511"/>
                <wp:lineTo x="21457" y="21511"/>
                <wp:lineTo x="21457" y="191"/>
                <wp:lineTo x="-67" y="191"/>
                <wp:lineTo x="-67" y="21511"/>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676525" cy="2007235"/>
                    </a:xfrm>
                    <a:prstGeom prst="rect">
                      <a:avLst/>
                    </a:prstGeom>
                  </pic:spPr>
                </pic:pic>
              </a:graphicData>
            </a:graphic>
            <wp14:sizeRelH relativeFrom="page">
              <wp14:pctWidth>0</wp14:pctWidth>
            </wp14:sizeRelH>
            <wp14:sizeRelV relativeFrom="page">
              <wp14:pctHeight>0</wp14:pctHeight>
            </wp14:sizeRelV>
          </wp:anchor>
        </w:drawing>
      </w:r>
      <w:r w:rsidR="0017580F" w:rsidRPr="00E5692F">
        <w:rPr>
          <w:rFonts w:ascii="Times New Roman" w:hAnsi="Times New Roman" w:cs="Times New Roman"/>
          <w:b/>
          <w:i/>
          <w:sz w:val="28"/>
          <w:szCs w:val="28"/>
        </w:rPr>
        <w:t>На последнем этапе</w:t>
      </w:r>
      <w:r w:rsidR="0017580F" w:rsidRPr="0049667A">
        <w:rPr>
          <w:rFonts w:ascii="Times New Roman" w:hAnsi="Times New Roman" w:cs="Times New Roman"/>
          <w:sz w:val="28"/>
          <w:szCs w:val="28"/>
        </w:rPr>
        <w:t xml:space="preserve"> </w:t>
      </w:r>
      <w:r w:rsidR="00E5692F">
        <w:rPr>
          <w:rFonts w:ascii="Times New Roman" w:hAnsi="Times New Roman" w:cs="Times New Roman"/>
          <w:sz w:val="28"/>
          <w:szCs w:val="28"/>
        </w:rPr>
        <w:t xml:space="preserve">важно уделить внимание </w:t>
      </w:r>
      <w:r>
        <w:rPr>
          <w:rFonts w:ascii="Times New Roman" w:hAnsi="Times New Roman" w:cs="Times New Roman"/>
          <w:sz w:val="28"/>
          <w:szCs w:val="28"/>
        </w:rPr>
        <w:t xml:space="preserve">уточнению деталей, </w:t>
      </w:r>
      <w:r w:rsidR="00E5692F">
        <w:rPr>
          <w:rFonts w:ascii="Times New Roman" w:hAnsi="Times New Roman" w:cs="Times New Roman"/>
          <w:sz w:val="28"/>
          <w:szCs w:val="28"/>
        </w:rPr>
        <w:t>фактуре и материальности предметов, а также обобщить дальний план, расставить</w:t>
      </w:r>
      <w:r w:rsidR="0017580F" w:rsidRPr="0049667A">
        <w:rPr>
          <w:rFonts w:ascii="Times New Roman" w:hAnsi="Times New Roman" w:cs="Times New Roman"/>
          <w:sz w:val="28"/>
          <w:szCs w:val="28"/>
        </w:rPr>
        <w:t xml:space="preserve"> акценты</w:t>
      </w:r>
      <w:r>
        <w:rPr>
          <w:rFonts w:ascii="Times New Roman" w:hAnsi="Times New Roman" w:cs="Times New Roman"/>
          <w:sz w:val="28"/>
          <w:szCs w:val="28"/>
        </w:rPr>
        <w:t xml:space="preserve"> (Рисунок 16)</w:t>
      </w:r>
      <w:r w:rsidR="0017580F" w:rsidRPr="0049667A">
        <w:rPr>
          <w:rFonts w:ascii="Times New Roman" w:hAnsi="Times New Roman" w:cs="Times New Roman"/>
          <w:sz w:val="28"/>
          <w:szCs w:val="28"/>
        </w:rPr>
        <w:t>.</w:t>
      </w:r>
    </w:p>
    <w:p w:rsidR="007D27D7" w:rsidRPr="0049667A" w:rsidRDefault="007D27D7" w:rsidP="007D27D7">
      <w:pPr>
        <w:pStyle w:val="a3"/>
        <w:spacing w:line="360" w:lineRule="auto"/>
        <w:jc w:val="both"/>
        <w:rPr>
          <w:rFonts w:ascii="Times New Roman" w:hAnsi="Times New Roman" w:cs="Times New Roman"/>
          <w:sz w:val="28"/>
          <w:szCs w:val="28"/>
        </w:rPr>
      </w:pPr>
    </w:p>
    <w:p w:rsidR="00C74798" w:rsidRPr="0049667A" w:rsidRDefault="00C74798" w:rsidP="0049667A">
      <w:pPr>
        <w:pStyle w:val="a3"/>
        <w:spacing w:line="360" w:lineRule="auto"/>
        <w:jc w:val="both"/>
        <w:rPr>
          <w:rFonts w:ascii="Times New Roman" w:hAnsi="Times New Roman" w:cs="Times New Roman"/>
          <w:sz w:val="28"/>
          <w:szCs w:val="28"/>
        </w:rPr>
      </w:pPr>
    </w:p>
    <w:p w:rsidR="0017580F" w:rsidRPr="0049667A" w:rsidRDefault="0017580F" w:rsidP="0049667A">
      <w:pPr>
        <w:pStyle w:val="a3"/>
        <w:spacing w:line="360" w:lineRule="auto"/>
        <w:jc w:val="both"/>
        <w:rPr>
          <w:rFonts w:ascii="Times New Roman" w:hAnsi="Times New Roman" w:cs="Times New Roman"/>
          <w:sz w:val="28"/>
          <w:szCs w:val="28"/>
        </w:rPr>
      </w:pPr>
    </w:p>
    <w:p w:rsidR="007D27D7" w:rsidRDefault="007D27D7" w:rsidP="000848D3">
      <w:pPr>
        <w:pStyle w:val="a3"/>
        <w:spacing w:line="360" w:lineRule="auto"/>
        <w:jc w:val="center"/>
        <w:rPr>
          <w:rFonts w:ascii="Times New Roman" w:hAnsi="Times New Roman" w:cs="Times New Roman"/>
          <w:b/>
          <w:sz w:val="28"/>
          <w:szCs w:val="28"/>
        </w:rPr>
      </w:pPr>
    </w:p>
    <w:p w:rsidR="007D27D7" w:rsidRDefault="007D27D7" w:rsidP="000848D3">
      <w:pPr>
        <w:pStyle w:val="a3"/>
        <w:spacing w:line="360" w:lineRule="auto"/>
        <w:jc w:val="center"/>
        <w:rPr>
          <w:rFonts w:ascii="Times New Roman" w:hAnsi="Times New Roman" w:cs="Times New Roman"/>
          <w:b/>
          <w:sz w:val="28"/>
          <w:szCs w:val="28"/>
        </w:rPr>
      </w:pPr>
    </w:p>
    <w:p w:rsidR="007D27D7" w:rsidRDefault="007D27D7" w:rsidP="000848D3">
      <w:pPr>
        <w:pStyle w:val="a3"/>
        <w:spacing w:line="360" w:lineRule="auto"/>
        <w:jc w:val="center"/>
        <w:rPr>
          <w:rFonts w:ascii="Times New Roman" w:hAnsi="Times New Roman" w:cs="Times New Roman"/>
          <w:b/>
          <w:sz w:val="28"/>
          <w:szCs w:val="28"/>
        </w:rPr>
      </w:pPr>
    </w:p>
    <w:p w:rsidR="001D69B8" w:rsidRPr="000848D3" w:rsidRDefault="0017580F" w:rsidP="000848D3">
      <w:pPr>
        <w:pStyle w:val="a3"/>
        <w:spacing w:line="360" w:lineRule="auto"/>
        <w:jc w:val="center"/>
        <w:rPr>
          <w:rFonts w:ascii="Times New Roman" w:hAnsi="Times New Roman" w:cs="Times New Roman"/>
          <w:b/>
          <w:sz w:val="28"/>
          <w:szCs w:val="28"/>
        </w:rPr>
      </w:pPr>
      <w:r w:rsidRPr="000848D3">
        <w:rPr>
          <w:rFonts w:ascii="Times New Roman" w:hAnsi="Times New Roman" w:cs="Times New Roman"/>
          <w:b/>
          <w:sz w:val="28"/>
          <w:szCs w:val="28"/>
        </w:rPr>
        <w:lastRenderedPageBreak/>
        <w:t>Список</w:t>
      </w:r>
      <w:r w:rsidR="001D69B8" w:rsidRPr="000848D3">
        <w:rPr>
          <w:rFonts w:ascii="Times New Roman" w:hAnsi="Times New Roman" w:cs="Times New Roman"/>
          <w:b/>
          <w:sz w:val="28"/>
          <w:szCs w:val="28"/>
        </w:rPr>
        <w:t xml:space="preserve"> литературы</w:t>
      </w:r>
      <w:r w:rsidRPr="000848D3">
        <w:rPr>
          <w:rFonts w:ascii="Times New Roman" w:hAnsi="Times New Roman" w:cs="Times New Roman"/>
          <w:b/>
          <w:sz w:val="28"/>
          <w:szCs w:val="28"/>
        </w:rPr>
        <w:t>:</w:t>
      </w:r>
    </w:p>
    <w:p w:rsidR="001D69B8" w:rsidRDefault="0017580F" w:rsidP="001D69B8">
      <w:pPr>
        <w:pStyle w:val="a3"/>
        <w:numPr>
          <w:ilvl w:val="0"/>
          <w:numId w:val="1"/>
        </w:numPr>
        <w:spacing w:line="360" w:lineRule="auto"/>
        <w:jc w:val="both"/>
        <w:rPr>
          <w:rFonts w:ascii="Times New Roman" w:hAnsi="Times New Roman" w:cs="Times New Roman"/>
          <w:sz w:val="28"/>
          <w:szCs w:val="28"/>
        </w:rPr>
      </w:pPr>
      <w:r w:rsidRPr="0049667A">
        <w:rPr>
          <w:rFonts w:ascii="Times New Roman" w:hAnsi="Times New Roman" w:cs="Times New Roman"/>
          <w:sz w:val="28"/>
          <w:szCs w:val="28"/>
        </w:rPr>
        <w:t xml:space="preserve">Школа изобразительного искусства. В десяти выпусках. Части 1,2,3,4. - М. </w:t>
      </w:r>
      <w:r w:rsidR="000848D3">
        <w:rPr>
          <w:rFonts w:ascii="Times New Roman" w:hAnsi="Times New Roman" w:cs="Times New Roman"/>
          <w:sz w:val="28"/>
          <w:szCs w:val="28"/>
        </w:rPr>
        <w:t>Изобразительное искусство, 1988;</w:t>
      </w:r>
      <w:r w:rsidRPr="0049667A">
        <w:rPr>
          <w:rFonts w:ascii="Times New Roman" w:hAnsi="Times New Roman" w:cs="Times New Roman"/>
          <w:sz w:val="28"/>
          <w:szCs w:val="28"/>
        </w:rPr>
        <w:t xml:space="preserve"> </w:t>
      </w:r>
    </w:p>
    <w:p w:rsidR="001D69B8" w:rsidRDefault="0017580F" w:rsidP="001D69B8">
      <w:pPr>
        <w:pStyle w:val="a3"/>
        <w:numPr>
          <w:ilvl w:val="0"/>
          <w:numId w:val="1"/>
        </w:numPr>
        <w:spacing w:line="360" w:lineRule="auto"/>
        <w:jc w:val="both"/>
        <w:rPr>
          <w:rFonts w:ascii="Times New Roman" w:hAnsi="Times New Roman" w:cs="Times New Roman"/>
          <w:sz w:val="28"/>
          <w:szCs w:val="28"/>
        </w:rPr>
      </w:pPr>
      <w:r w:rsidRPr="0049667A">
        <w:rPr>
          <w:rFonts w:ascii="Times New Roman" w:hAnsi="Times New Roman" w:cs="Times New Roman"/>
          <w:sz w:val="28"/>
          <w:szCs w:val="28"/>
        </w:rPr>
        <w:t xml:space="preserve">Ли, Н.Г. Рисунок. Основы </w:t>
      </w:r>
      <w:r w:rsidR="001D69B8">
        <w:rPr>
          <w:rFonts w:ascii="Times New Roman" w:hAnsi="Times New Roman" w:cs="Times New Roman"/>
          <w:sz w:val="28"/>
          <w:szCs w:val="28"/>
        </w:rPr>
        <w:t>учебного академического рисунка</w:t>
      </w:r>
      <w:r w:rsidRPr="0049667A">
        <w:rPr>
          <w:rFonts w:ascii="Times New Roman" w:hAnsi="Times New Roman" w:cs="Times New Roman"/>
          <w:sz w:val="28"/>
          <w:szCs w:val="28"/>
        </w:rPr>
        <w:t>: учебник / Н.Г. Л</w:t>
      </w:r>
      <w:r w:rsidR="000848D3">
        <w:rPr>
          <w:rFonts w:ascii="Times New Roman" w:hAnsi="Times New Roman" w:cs="Times New Roman"/>
          <w:sz w:val="28"/>
          <w:szCs w:val="28"/>
        </w:rPr>
        <w:t xml:space="preserve">и. – </w:t>
      </w:r>
      <w:proofErr w:type="gramStart"/>
      <w:r w:rsidR="000848D3">
        <w:rPr>
          <w:rFonts w:ascii="Times New Roman" w:hAnsi="Times New Roman" w:cs="Times New Roman"/>
          <w:sz w:val="28"/>
          <w:szCs w:val="28"/>
        </w:rPr>
        <w:t>М. :</w:t>
      </w:r>
      <w:proofErr w:type="gramEnd"/>
      <w:r w:rsidR="000848D3">
        <w:rPr>
          <w:rFonts w:ascii="Times New Roman" w:hAnsi="Times New Roman" w:cs="Times New Roman"/>
          <w:sz w:val="28"/>
          <w:szCs w:val="28"/>
        </w:rPr>
        <w:t xml:space="preserve"> Изд-во </w:t>
      </w:r>
      <w:proofErr w:type="spellStart"/>
      <w:r w:rsidR="000848D3">
        <w:rPr>
          <w:rFonts w:ascii="Times New Roman" w:hAnsi="Times New Roman" w:cs="Times New Roman"/>
          <w:sz w:val="28"/>
          <w:szCs w:val="28"/>
        </w:rPr>
        <w:t>Эксмо</w:t>
      </w:r>
      <w:proofErr w:type="spellEnd"/>
      <w:r w:rsidR="000848D3">
        <w:rPr>
          <w:rFonts w:ascii="Times New Roman" w:hAnsi="Times New Roman" w:cs="Times New Roman"/>
          <w:sz w:val="28"/>
          <w:szCs w:val="28"/>
        </w:rPr>
        <w:t>, 2008;</w:t>
      </w:r>
      <w:r w:rsidR="001D69B8">
        <w:rPr>
          <w:rFonts w:ascii="Times New Roman" w:hAnsi="Times New Roman" w:cs="Times New Roman"/>
          <w:sz w:val="28"/>
          <w:szCs w:val="28"/>
        </w:rPr>
        <w:t xml:space="preserve"> </w:t>
      </w:r>
    </w:p>
    <w:p w:rsidR="0017580F" w:rsidRPr="0049667A" w:rsidRDefault="0017580F" w:rsidP="001D69B8">
      <w:pPr>
        <w:pStyle w:val="a3"/>
        <w:numPr>
          <w:ilvl w:val="0"/>
          <w:numId w:val="1"/>
        </w:numPr>
        <w:spacing w:line="360" w:lineRule="auto"/>
        <w:jc w:val="both"/>
        <w:rPr>
          <w:rFonts w:ascii="Times New Roman" w:hAnsi="Times New Roman" w:cs="Times New Roman"/>
          <w:sz w:val="28"/>
          <w:szCs w:val="28"/>
        </w:rPr>
      </w:pPr>
      <w:r w:rsidRPr="0049667A">
        <w:rPr>
          <w:rFonts w:ascii="Times New Roman" w:hAnsi="Times New Roman" w:cs="Times New Roman"/>
          <w:sz w:val="28"/>
          <w:szCs w:val="28"/>
        </w:rPr>
        <w:t xml:space="preserve">Н. М. Сокольникова. Методика преподавания изобразительного искусства: учебник для студ. Учреждений </w:t>
      </w:r>
      <w:proofErr w:type="spellStart"/>
      <w:r w:rsidRPr="0049667A">
        <w:rPr>
          <w:rFonts w:ascii="Times New Roman" w:hAnsi="Times New Roman" w:cs="Times New Roman"/>
          <w:sz w:val="28"/>
          <w:szCs w:val="28"/>
        </w:rPr>
        <w:t>высш</w:t>
      </w:r>
      <w:proofErr w:type="spellEnd"/>
      <w:r w:rsidRPr="0049667A">
        <w:rPr>
          <w:rFonts w:ascii="Times New Roman" w:hAnsi="Times New Roman" w:cs="Times New Roman"/>
          <w:sz w:val="28"/>
          <w:szCs w:val="28"/>
        </w:rPr>
        <w:t xml:space="preserve">. проф. Образования / Н. М. </w:t>
      </w:r>
      <w:proofErr w:type="gramStart"/>
      <w:r w:rsidRPr="0049667A">
        <w:rPr>
          <w:rFonts w:ascii="Times New Roman" w:hAnsi="Times New Roman" w:cs="Times New Roman"/>
          <w:sz w:val="28"/>
          <w:szCs w:val="28"/>
        </w:rPr>
        <w:t>Сокольникова.-</w:t>
      </w:r>
      <w:proofErr w:type="gramEnd"/>
      <w:r w:rsidRPr="0049667A">
        <w:rPr>
          <w:rFonts w:ascii="Times New Roman" w:hAnsi="Times New Roman" w:cs="Times New Roman"/>
          <w:sz w:val="28"/>
          <w:szCs w:val="28"/>
        </w:rPr>
        <w:t xml:space="preserve">6-е изд., стер.-М.: Издательский </w:t>
      </w:r>
      <w:r w:rsidR="001D69B8">
        <w:rPr>
          <w:rFonts w:ascii="Times New Roman" w:hAnsi="Times New Roman" w:cs="Times New Roman"/>
          <w:sz w:val="28"/>
          <w:szCs w:val="28"/>
        </w:rPr>
        <w:t>центр «Академия», 2013.-256 с.</w:t>
      </w:r>
    </w:p>
    <w:sectPr w:rsidR="0017580F" w:rsidRPr="0049667A" w:rsidSect="0017580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11142"/>
    <w:multiLevelType w:val="hybridMultilevel"/>
    <w:tmpl w:val="182E1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135"/>
    <w:rsid w:val="000305D1"/>
    <w:rsid w:val="00043218"/>
    <w:rsid w:val="000848D3"/>
    <w:rsid w:val="000B5AB2"/>
    <w:rsid w:val="0017580F"/>
    <w:rsid w:val="001C5D68"/>
    <w:rsid w:val="001C64F2"/>
    <w:rsid w:val="001D69B8"/>
    <w:rsid w:val="0028630D"/>
    <w:rsid w:val="002C542B"/>
    <w:rsid w:val="0048494B"/>
    <w:rsid w:val="004927A3"/>
    <w:rsid w:val="0049667A"/>
    <w:rsid w:val="004D5E62"/>
    <w:rsid w:val="00503164"/>
    <w:rsid w:val="005A31F2"/>
    <w:rsid w:val="00647A16"/>
    <w:rsid w:val="00677306"/>
    <w:rsid w:val="006A1CCB"/>
    <w:rsid w:val="006F65CE"/>
    <w:rsid w:val="0072483F"/>
    <w:rsid w:val="0078485A"/>
    <w:rsid w:val="007B49F0"/>
    <w:rsid w:val="007D27D7"/>
    <w:rsid w:val="007E281D"/>
    <w:rsid w:val="00801318"/>
    <w:rsid w:val="00841F9B"/>
    <w:rsid w:val="008C2EB0"/>
    <w:rsid w:val="009340C1"/>
    <w:rsid w:val="00966ACE"/>
    <w:rsid w:val="00967252"/>
    <w:rsid w:val="00A13AA7"/>
    <w:rsid w:val="00A46B4B"/>
    <w:rsid w:val="00A63327"/>
    <w:rsid w:val="00A816C8"/>
    <w:rsid w:val="00AE1135"/>
    <w:rsid w:val="00AF1427"/>
    <w:rsid w:val="00B402E6"/>
    <w:rsid w:val="00B66744"/>
    <w:rsid w:val="00B77AF6"/>
    <w:rsid w:val="00C30425"/>
    <w:rsid w:val="00C461E8"/>
    <w:rsid w:val="00C74798"/>
    <w:rsid w:val="00D65C83"/>
    <w:rsid w:val="00DB1971"/>
    <w:rsid w:val="00E5692F"/>
    <w:rsid w:val="00E94B46"/>
    <w:rsid w:val="00EC1296"/>
    <w:rsid w:val="00F03DCD"/>
    <w:rsid w:val="00FA097F"/>
    <w:rsid w:val="00FB1A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0B856"/>
  <w15:chartTrackingRefBased/>
  <w15:docId w15:val="{7BFCFB5E-C33F-4415-8D5C-F04ABBC9F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9667A"/>
    <w:pPr>
      <w:spacing w:after="0" w:line="240" w:lineRule="auto"/>
    </w:pPr>
  </w:style>
  <w:style w:type="paragraph" w:styleId="a4">
    <w:name w:val="Normal (Web)"/>
    <w:basedOn w:val="a"/>
    <w:uiPriority w:val="99"/>
    <w:semiHidden/>
    <w:unhideWhenUsed/>
    <w:rsid w:val="00967252"/>
    <w:rPr>
      <w:rFonts w:ascii="Times New Roman" w:hAnsi="Times New Roman" w:cs="Times New Roman"/>
      <w:sz w:val="24"/>
      <w:szCs w:val="24"/>
    </w:rPr>
  </w:style>
  <w:style w:type="paragraph" w:styleId="a5">
    <w:name w:val="caption"/>
    <w:basedOn w:val="a"/>
    <w:next w:val="a"/>
    <w:uiPriority w:val="35"/>
    <w:unhideWhenUsed/>
    <w:qFormat/>
    <w:rsid w:val="0004321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743322">
      <w:bodyDiv w:val="1"/>
      <w:marLeft w:val="0"/>
      <w:marRight w:val="0"/>
      <w:marTop w:val="0"/>
      <w:marBottom w:val="0"/>
      <w:divBdr>
        <w:top w:val="none" w:sz="0" w:space="0" w:color="auto"/>
        <w:left w:val="none" w:sz="0" w:space="0" w:color="auto"/>
        <w:bottom w:val="none" w:sz="0" w:space="0" w:color="auto"/>
        <w:right w:val="none" w:sz="0" w:space="0" w:color="auto"/>
      </w:divBdr>
    </w:div>
    <w:div w:id="32054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11</Pages>
  <Words>2022</Words>
  <Characters>11532</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57</cp:revision>
  <dcterms:created xsi:type="dcterms:W3CDTF">2023-05-14T11:23:00Z</dcterms:created>
  <dcterms:modified xsi:type="dcterms:W3CDTF">2023-05-14T19:14:00Z</dcterms:modified>
</cp:coreProperties>
</file>